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077392F" w14:textId="77777777" w:rsidR="00776D63" w:rsidRDefault="00776D63" w:rsidP="00776D63">
      <w:pPr>
        <w:jc w:val="center"/>
      </w:pPr>
      <w:r w:rsidRPr="00563A6F">
        <w:rPr>
          <w:b/>
          <w:sz w:val="60"/>
          <w:szCs w:val="60"/>
          <w:u w:val="single"/>
        </w:rPr>
        <w:t>S</w:t>
      </w:r>
      <w:r>
        <w:rPr>
          <w:b/>
          <w:sz w:val="60"/>
          <w:szCs w:val="60"/>
        </w:rPr>
        <w:t xml:space="preserve">hared </w:t>
      </w:r>
      <w:r w:rsidRPr="00563A6F">
        <w:rPr>
          <w:b/>
          <w:sz w:val="60"/>
          <w:szCs w:val="60"/>
          <w:u w:val="single"/>
        </w:rPr>
        <w:t>A</w:t>
      </w:r>
      <w:r>
        <w:rPr>
          <w:b/>
          <w:sz w:val="60"/>
          <w:szCs w:val="60"/>
        </w:rPr>
        <w:t xml:space="preserve">rchive </w:t>
      </w:r>
      <w:r w:rsidRPr="00563A6F">
        <w:rPr>
          <w:b/>
          <w:sz w:val="60"/>
          <w:szCs w:val="60"/>
          <w:u w:val="single"/>
        </w:rPr>
        <w:t>F</w:t>
      </w:r>
      <w:r>
        <w:rPr>
          <w:b/>
          <w:sz w:val="60"/>
          <w:szCs w:val="60"/>
        </w:rPr>
        <w:t xml:space="preserve">or </w:t>
      </w:r>
      <w:r w:rsidRPr="00563A6F">
        <w:rPr>
          <w:b/>
          <w:sz w:val="60"/>
          <w:szCs w:val="60"/>
          <w:u w:val="single"/>
        </w:rPr>
        <w:t>E</w:t>
      </w:r>
      <w:r>
        <w:rPr>
          <w:b/>
          <w:sz w:val="60"/>
          <w:szCs w:val="60"/>
        </w:rPr>
        <w:t>vidence</w:t>
      </w:r>
    </w:p>
    <w:p w14:paraId="38D9956B" w14:textId="77777777" w:rsidR="00776D63" w:rsidRDefault="00776D63" w:rsidP="00776D63">
      <w:pPr>
        <w:jc w:val="center"/>
      </w:pPr>
    </w:p>
    <w:p w14:paraId="0E45FF71" w14:textId="7C95183F" w:rsidR="00776D63" w:rsidRDefault="00776D63" w:rsidP="00776D63">
      <w:pPr>
        <w:jc w:val="center"/>
      </w:pPr>
      <w:r w:rsidRPr="00563A6F">
        <w:rPr>
          <w:b/>
          <w:i/>
          <w:sz w:val="32"/>
          <w:szCs w:val="32"/>
        </w:rPr>
        <w:t>SAFE</w:t>
      </w:r>
      <w:r>
        <w:rPr>
          <w:b/>
          <w:sz w:val="32"/>
          <w:szCs w:val="32"/>
        </w:rPr>
        <w:t xml:space="preserve"> Reference </w:t>
      </w:r>
      <w:r w:rsidR="00F4365A">
        <w:rPr>
          <w:b/>
          <w:sz w:val="32"/>
          <w:szCs w:val="32"/>
        </w:rPr>
        <w:t>M</w:t>
      </w:r>
      <w:r>
        <w:rPr>
          <w:b/>
          <w:sz w:val="32"/>
          <w:szCs w:val="32"/>
        </w:rPr>
        <w:t>anual for Administrators</w:t>
      </w:r>
    </w:p>
    <w:p w14:paraId="2E655629" w14:textId="19CAAE00" w:rsidR="00776D63" w:rsidRDefault="00776D63" w:rsidP="00776D63">
      <w:pPr>
        <w:jc w:val="center"/>
      </w:pPr>
      <w:r>
        <w:rPr>
          <w:b/>
          <w:sz w:val="28"/>
          <w:szCs w:val="28"/>
        </w:rPr>
        <w:t xml:space="preserve">Version </w:t>
      </w:r>
      <w:r w:rsidR="004B6049">
        <w:rPr>
          <w:b/>
          <w:sz w:val="28"/>
          <w:szCs w:val="28"/>
        </w:rPr>
        <w:t>1</w:t>
      </w:r>
      <w:r>
        <w:rPr>
          <w:b/>
          <w:sz w:val="28"/>
          <w:szCs w:val="28"/>
        </w:rPr>
        <w:t>0.</w:t>
      </w:r>
      <w:r w:rsidR="00995FAA">
        <w:rPr>
          <w:b/>
          <w:sz w:val="28"/>
          <w:szCs w:val="28"/>
        </w:rPr>
        <w:t>26</w:t>
      </w:r>
      <w:r>
        <w:rPr>
          <w:b/>
          <w:sz w:val="28"/>
          <w:szCs w:val="28"/>
        </w:rPr>
        <w:t>.2017</w:t>
      </w:r>
    </w:p>
    <w:p w14:paraId="00A74102" w14:textId="77777777" w:rsidR="00776D63" w:rsidRPr="002F159C" w:rsidRDefault="00776D63" w:rsidP="00776D63">
      <w:pPr>
        <w:jc w:val="center"/>
        <w:rPr>
          <w:vertAlign w:val="subscript"/>
        </w:rPr>
      </w:pPr>
    </w:p>
    <w:p w14:paraId="2B75A299" w14:textId="77777777" w:rsidR="00776D63" w:rsidRDefault="00776D63" w:rsidP="00776D63">
      <w:pPr>
        <w:jc w:val="center"/>
      </w:pPr>
    </w:p>
    <w:p w14:paraId="5AEB9C40" w14:textId="77777777" w:rsidR="00776D63" w:rsidRDefault="00776D63" w:rsidP="00776D63">
      <w:pPr>
        <w:jc w:val="center"/>
      </w:pPr>
    </w:p>
    <w:p w14:paraId="0355B868" w14:textId="066605B9" w:rsidR="00776D63" w:rsidRDefault="001143EC" w:rsidP="00776D63">
      <w:pPr>
        <w:jc w:val="center"/>
      </w:pPr>
      <w:r w:rsidRPr="001143EC">
        <w:rPr>
          <w:noProof/>
        </w:rPr>
        <w:drawing>
          <wp:inline distT="0" distB="0" distL="0" distR="0" wp14:anchorId="12F62F73" wp14:editId="252CF21E">
            <wp:extent cx="5194935" cy="5708323"/>
            <wp:effectExtent l="0" t="0" r="1206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98198" cy="5711908"/>
                    </a:xfrm>
                    <a:prstGeom prst="rect">
                      <a:avLst/>
                    </a:prstGeom>
                  </pic:spPr>
                </pic:pic>
              </a:graphicData>
            </a:graphic>
          </wp:inline>
        </w:drawing>
      </w:r>
    </w:p>
    <w:p w14:paraId="0A9012E0" w14:textId="77777777" w:rsidR="00776D63" w:rsidRDefault="00776D63" w:rsidP="00776D63">
      <w:pPr>
        <w:jc w:val="center"/>
      </w:pPr>
    </w:p>
    <w:p w14:paraId="5BBB21C0" w14:textId="77777777" w:rsidR="00F77820" w:rsidRDefault="00F77820"/>
    <w:p w14:paraId="350ABD09" w14:textId="77777777" w:rsidR="00F77820" w:rsidRDefault="00F77820"/>
    <w:p w14:paraId="2D234AF6" w14:textId="77777777" w:rsidR="00776D63" w:rsidRDefault="00776D63"/>
    <w:p w14:paraId="0D610913" w14:textId="77777777" w:rsidR="00776D63" w:rsidRDefault="00776D63"/>
    <w:sdt>
      <w:sdtPr>
        <w:rPr>
          <w:rFonts w:ascii="Arial" w:eastAsia="Arial" w:hAnsi="Arial" w:cs="Arial"/>
          <w:b w:val="0"/>
          <w:bCs w:val="0"/>
          <w:color w:val="000000"/>
          <w:sz w:val="22"/>
          <w:szCs w:val="22"/>
        </w:rPr>
        <w:id w:val="-430278619"/>
        <w:docPartObj>
          <w:docPartGallery w:val="Table of Contents"/>
          <w:docPartUnique/>
        </w:docPartObj>
      </w:sdtPr>
      <w:sdtEndPr>
        <w:rPr>
          <w:rFonts w:ascii="Times New Roman" w:hAnsi="Times New Roman" w:cs="Times New Roman"/>
          <w:b/>
          <w:bCs/>
          <w:noProof/>
          <w:color w:val="auto"/>
          <w:sz w:val="21"/>
          <w:szCs w:val="21"/>
        </w:rPr>
      </w:sdtEndPr>
      <w:sdtContent>
        <w:p w14:paraId="3ADBD064" w14:textId="4A87EA1A" w:rsidR="00C355DF" w:rsidRPr="00C811CF" w:rsidRDefault="00C355DF">
          <w:pPr>
            <w:pStyle w:val="TOCHeading"/>
            <w:rPr>
              <w:rFonts w:ascii="Arial Black" w:hAnsi="Arial Black" w:cs="Arial"/>
            </w:rPr>
          </w:pPr>
          <w:r w:rsidRPr="00C811CF">
            <w:rPr>
              <w:rFonts w:ascii="Arial Black" w:hAnsi="Arial Black" w:cs="Arial"/>
            </w:rPr>
            <w:t>Table of Contents</w:t>
          </w:r>
        </w:p>
        <w:p w14:paraId="37F7AD7F" w14:textId="77777777" w:rsidR="00C82E52" w:rsidRDefault="00C355DF">
          <w:pPr>
            <w:pStyle w:val="TOC1"/>
            <w:tabs>
              <w:tab w:val="right" w:leader="dot" w:pos="9350"/>
            </w:tabs>
            <w:rPr>
              <w:rFonts w:eastAsiaTheme="minorEastAsia" w:cstheme="minorBidi"/>
              <w:b w:val="0"/>
              <w:noProof/>
              <w:color w:val="auto"/>
            </w:rPr>
          </w:pPr>
          <w:r w:rsidRPr="001411EE">
            <w:rPr>
              <w:rFonts w:ascii="Arial" w:hAnsi="Arial"/>
              <w:bCs/>
              <w:sz w:val="21"/>
              <w:szCs w:val="21"/>
            </w:rPr>
            <w:fldChar w:fldCharType="begin"/>
          </w:r>
          <w:r w:rsidRPr="001411EE">
            <w:rPr>
              <w:rFonts w:ascii="Arial" w:hAnsi="Arial"/>
              <w:bCs/>
              <w:sz w:val="21"/>
              <w:szCs w:val="21"/>
            </w:rPr>
            <w:instrText xml:space="preserve"> TOC \o "1-3" \h \z \u </w:instrText>
          </w:r>
          <w:r w:rsidRPr="001411EE">
            <w:rPr>
              <w:rFonts w:ascii="Arial" w:hAnsi="Arial"/>
              <w:bCs/>
              <w:sz w:val="21"/>
              <w:szCs w:val="21"/>
            </w:rPr>
            <w:fldChar w:fldCharType="separate"/>
          </w:r>
          <w:hyperlink w:anchor="_Toc495332555" w:history="1">
            <w:r w:rsidR="00C82E52" w:rsidRPr="001E2CC0">
              <w:rPr>
                <w:rStyle w:val="Hyperlink"/>
                <w:noProof/>
              </w:rPr>
              <w:t>Support: Submitting a support ticket</w:t>
            </w:r>
            <w:r w:rsidR="00C82E52">
              <w:rPr>
                <w:noProof/>
                <w:webHidden/>
              </w:rPr>
              <w:tab/>
            </w:r>
            <w:r w:rsidR="00C82E52">
              <w:rPr>
                <w:noProof/>
                <w:webHidden/>
              </w:rPr>
              <w:fldChar w:fldCharType="begin"/>
            </w:r>
            <w:r w:rsidR="00C82E52">
              <w:rPr>
                <w:noProof/>
                <w:webHidden/>
              </w:rPr>
              <w:instrText xml:space="preserve"> PAGEREF _Toc495332555 \h </w:instrText>
            </w:r>
            <w:r w:rsidR="00C82E52">
              <w:rPr>
                <w:noProof/>
                <w:webHidden/>
              </w:rPr>
            </w:r>
            <w:r w:rsidR="00C82E52">
              <w:rPr>
                <w:noProof/>
                <w:webHidden/>
              </w:rPr>
              <w:fldChar w:fldCharType="separate"/>
            </w:r>
            <w:r w:rsidR="00C82E52">
              <w:rPr>
                <w:noProof/>
                <w:webHidden/>
              </w:rPr>
              <w:t>3</w:t>
            </w:r>
            <w:r w:rsidR="00C82E52">
              <w:rPr>
                <w:noProof/>
                <w:webHidden/>
              </w:rPr>
              <w:fldChar w:fldCharType="end"/>
            </w:r>
          </w:hyperlink>
        </w:p>
        <w:p w14:paraId="33C7C2FE" w14:textId="77777777" w:rsidR="00C82E52" w:rsidRDefault="00C179AC">
          <w:pPr>
            <w:pStyle w:val="TOC1"/>
            <w:tabs>
              <w:tab w:val="right" w:leader="dot" w:pos="9350"/>
            </w:tabs>
            <w:rPr>
              <w:rFonts w:eastAsiaTheme="minorEastAsia" w:cstheme="minorBidi"/>
              <w:b w:val="0"/>
              <w:noProof/>
              <w:color w:val="auto"/>
            </w:rPr>
          </w:pPr>
          <w:hyperlink w:anchor="_Toc495332556" w:history="1">
            <w:r w:rsidR="00C82E52" w:rsidRPr="001E2CC0">
              <w:rPr>
                <w:rStyle w:val="Hyperlink"/>
                <w:noProof/>
              </w:rPr>
              <w:t>General Information: Overview</w:t>
            </w:r>
            <w:r w:rsidR="00C82E52">
              <w:rPr>
                <w:noProof/>
                <w:webHidden/>
              </w:rPr>
              <w:tab/>
            </w:r>
            <w:r w:rsidR="00C82E52">
              <w:rPr>
                <w:noProof/>
                <w:webHidden/>
              </w:rPr>
              <w:fldChar w:fldCharType="begin"/>
            </w:r>
            <w:r w:rsidR="00C82E52">
              <w:rPr>
                <w:noProof/>
                <w:webHidden/>
              </w:rPr>
              <w:instrText xml:space="preserve"> PAGEREF _Toc495332556 \h </w:instrText>
            </w:r>
            <w:r w:rsidR="00C82E52">
              <w:rPr>
                <w:noProof/>
                <w:webHidden/>
              </w:rPr>
            </w:r>
            <w:r w:rsidR="00C82E52">
              <w:rPr>
                <w:noProof/>
                <w:webHidden/>
              </w:rPr>
              <w:fldChar w:fldCharType="separate"/>
            </w:r>
            <w:r w:rsidR="00C82E52">
              <w:rPr>
                <w:noProof/>
                <w:webHidden/>
              </w:rPr>
              <w:t>3</w:t>
            </w:r>
            <w:r w:rsidR="00C82E52">
              <w:rPr>
                <w:noProof/>
                <w:webHidden/>
              </w:rPr>
              <w:fldChar w:fldCharType="end"/>
            </w:r>
          </w:hyperlink>
        </w:p>
        <w:p w14:paraId="11906CA8" w14:textId="77777777" w:rsidR="00C82E52" w:rsidRDefault="00C179AC">
          <w:pPr>
            <w:pStyle w:val="TOC1"/>
            <w:tabs>
              <w:tab w:val="right" w:leader="dot" w:pos="9350"/>
            </w:tabs>
            <w:rPr>
              <w:rFonts w:eastAsiaTheme="minorEastAsia" w:cstheme="minorBidi"/>
              <w:b w:val="0"/>
              <w:noProof/>
              <w:color w:val="auto"/>
            </w:rPr>
          </w:pPr>
          <w:hyperlink w:anchor="_Toc495332557" w:history="1">
            <w:r w:rsidR="00C82E52" w:rsidRPr="001E2CC0">
              <w:rPr>
                <w:rStyle w:val="Hyperlink"/>
                <w:noProof/>
              </w:rPr>
              <w:t>Before logging in for the first time</w:t>
            </w:r>
            <w:r w:rsidR="00C82E52">
              <w:rPr>
                <w:noProof/>
                <w:webHidden/>
              </w:rPr>
              <w:tab/>
            </w:r>
            <w:r w:rsidR="00C82E52">
              <w:rPr>
                <w:noProof/>
                <w:webHidden/>
              </w:rPr>
              <w:fldChar w:fldCharType="begin"/>
            </w:r>
            <w:r w:rsidR="00C82E52">
              <w:rPr>
                <w:noProof/>
                <w:webHidden/>
              </w:rPr>
              <w:instrText xml:space="preserve"> PAGEREF _Toc495332557 \h </w:instrText>
            </w:r>
            <w:r w:rsidR="00C82E52">
              <w:rPr>
                <w:noProof/>
                <w:webHidden/>
              </w:rPr>
            </w:r>
            <w:r w:rsidR="00C82E52">
              <w:rPr>
                <w:noProof/>
                <w:webHidden/>
              </w:rPr>
              <w:fldChar w:fldCharType="separate"/>
            </w:r>
            <w:r w:rsidR="00C82E52">
              <w:rPr>
                <w:noProof/>
                <w:webHidden/>
              </w:rPr>
              <w:t>4</w:t>
            </w:r>
            <w:r w:rsidR="00C82E52">
              <w:rPr>
                <w:noProof/>
                <w:webHidden/>
              </w:rPr>
              <w:fldChar w:fldCharType="end"/>
            </w:r>
          </w:hyperlink>
        </w:p>
        <w:p w14:paraId="6CA52F76" w14:textId="77777777" w:rsidR="00C82E52" w:rsidRDefault="00C179AC">
          <w:pPr>
            <w:pStyle w:val="TOC1"/>
            <w:tabs>
              <w:tab w:val="right" w:leader="dot" w:pos="9350"/>
            </w:tabs>
            <w:rPr>
              <w:rFonts w:eastAsiaTheme="minorEastAsia" w:cstheme="minorBidi"/>
              <w:b w:val="0"/>
              <w:noProof/>
              <w:color w:val="auto"/>
            </w:rPr>
          </w:pPr>
          <w:hyperlink w:anchor="_Toc495332558" w:history="1">
            <w:r w:rsidR="00C82E52" w:rsidRPr="001E2CC0">
              <w:rPr>
                <w:rStyle w:val="Hyperlink"/>
                <w:noProof/>
                <w:highlight w:val="white"/>
              </w:rPr>
              <w:t>Logging into the software (Shared Archive For Evidence)</w:t>
            </w:r>
            <w:r w:rsidR="00C82E52">
              <w:rPr>
                <w:noProof/>
                <w:webHidden/>
              </w:rPr>
              <w:tab/>
            </w:r>
            <w:r w:rsidR="00C82E52">
              <w:rPr>
                <w:noProof/>
                <w:webHidden/>
              </w:rPr>
              <w:fldChar w:fldCharType="begin"/>
            </w:r>
            <w:r w:rsidR="00C82E52">
              <w:rPr>
                <w:noProof/>
                <w:webHidden/>
              </w:rPr>
              <w:instrText xml:space="preserve"> PAGEREF _Toc495332558 \h </w:instrText>
            </w:r>
            <w:r w:rsidR="00C82E52">
              <w:rPr>
                <w:noProof/>
                <w:webHidden/>
              </w:rPr>
            </w:r>
            <w:r w:rsidR="00C82E52">
              <w:rPr>
                <w:noProof/>
                <w:webHidden/>
              </w:rPr>
              <w:fldChar w:fldCharType="separate"/>
            </w:r>
            <w:r w:rsidR="00C82E52">
              <w:rPr>
                <w:noProof/>
                <w:webHidden/>
              </w:rPr>
              <w:t>5</w:t>
            </w:r>
            <w:r w:rsidR="00C82E52">
              <w:rPr>
                <w:noProof/>
                <w:webHidden/>
              </w:rPr>
              <w:fldChar w:fldCharType="end"/>
            </w:r>
          </w:hyperlink>
        </w:p>
        <w:p w14:paraId="181AB82F" w14:textId="77777777" w:rsidR="00C82E52" w:rsidRDefault="00C179AC">
          <w:pPr>
            <w:pStyle w:val="TOC1"/>
            <w:tabs>
              <w:tab w:val="right" w:leader="dot" w:pos="9350"/>
            </w:tabs>
            <w:rPr>
              <w:rFonts w:eastAsiaTheme="minorEastAsia" w:cstheme="minorBidi"/>
              <w:b w:val="0"/>
              <w:noProof/>
              <w:color w:val="auto"/>
            </w:rPr>
          </w:pPr>
          <w:hyperlink w:anchor="_Toc495332559" w:history="1">
            <w:r w:rsidR="00C82E52" w:rsidRPr="001E2CC0">
              <w:rPr>
                <w:rStyle w:val="Hyperlink"/>
                <w:noProof/>
              </w:rPr>
              <w:t>Can the software store my Password?</w:t>
            </w:r>
            <w:r w:rsidR="00C82E52">
              <w:rPr>
                <w:noProof/>
                <w:webHidden/>
              </w:rPr>
              <w:tab/>
            </w:r>
            <w:r w:rsidR="00C82E52">
              <w:rPr>
                <w:noProof/>
                <w:webHidden/>
              </w:rPr>
              <w:fldChar w:fldCharType="begin"/>
            </w:r>
            <w:r w:rsidR="00C82E52">
              <w:rPr>
                <w:noProof/>
                <w:webHidden/>
              </w:rPr>
              <w:instrText xml:space="preserve"> PAGEREF _Toc495332559 \h </w:instrText>
            </w:r>
            <w:r w:rsidR="00C82E52">
              <w:rPr>
                <w:noProof/>
                <w:webHidden/>
              </w:rPr>
            </w:r>
            <w:r w:rsidR="00C82E52">
              <w:rPr>
                <w:noProof/>
                <w:webHidden/>
              </w:rPr>
              <w:fldChar w:fldCharType="separate"/>
            </w:r>
            <w:r w:rsidR="00C82E52">
              <w:rPr>
                <w:noProof/>
                <w:webHidden/>
              </w:rPr>
              <w:t>5</w:t>
            </w:r>
            <w:r w:rsidR="00C82E52">
              <w:rPr>
                <w:noProof/>
                <w:webHidden/>
              </w:rPr>
              <w:fldChar w:fldCharType="end"/>
            </w:r>
          </w:hyperlink>
        </w:p>
        <w:p w14:paraId="54188F5B" w14:textId="77777777" w:rsidR="00C82E52" w:rsidRDefault="00C179AC">
          <w:pPr>
            <w:pStyle w:val="TOC1"/>
            <w:tabs>
              <w:tab w:val="right" w:leader="dot" w:pos="9350"/>
            </w:tabs>
            <w:rPr>
              <w:rFonts w:eastAsiaTheme="minorEastAsia" w:cstheme="minorBidi"/>
              <w:b w:val="0"/>
              <w:noProof/>
              <w:color w:val="auto"/>
            </w:rPr>
          </w:pPr>
          <w:hyperlink w:anchor="_Toc495332560" w:history="1">
            <w:r w:rsidR="00C82E52" w:rsidRPr="001E2CC0">
              <w:rPr>
                <w:rStyle w:val="Hyperlink"/>
                <w:noProof/>
              </w:rPr>
              <w:t>User Lockout and IP Address Blocking</w:t>
            </w:r>
            <w:r w:rsidR="00C82E52">
              <w:rPr>
                <w:noProof/>
                <w:webHidden/>
              </w:rPr>
              <w:tab/>
            </w:r>
            <w:r w:rsidR="00C82E52">
              <w:rPr>
                <w:noProof/>
                <w:webHidden/>
              </w:rPr>
              <w:fldChar w:fldCharType="begin"/>
            </w:r>
            <w:r w:rsidR="00C82E52">
              <w:rPr>
                <w:noProof/>
                <w:webHidden/>
              </w:rPr>
              <w:instrText xml:space="preserve"> PAGEREF _Toc495332560 \h </w:instrText>
            </w:r>
            <w:r w:rsidR="00C82E52">
              <w:rPr>
                <w:noProof/>
                <w:webHidden/>
              </w:rPr>
            </w:r>
            <w:r w:rsidR="00C82E52">
              <w:rPr>
                <w:noProof/>
                <w:webHidden/>
              </w:rPr>
              <w:fldChar w:fldCharType="separate"/>
            </w:r>
            <w:r w:rsidR="00C82E52">
              <w:rPr>
                <w:noProof/>
                <w:webHidden/>
              </w:rPr>
              <w:t>6</w:t>
            </w:r>
            <w:r w:rsidR="00C82E52">
              <w:rPr>
                <w:noProof/>
                <w:webHidden/>
              </w:rPr>
              <w:fldChar w:fldCharType="end"/>
            </w:r>
          </w:hyperlink>
        </w:p>
        <w:p w14:paraId="4D407D4F" w14:textId="77777777" w:rsidR="00C82E52" w:rsidRDefault="00C179AC">
          <w:pPr>
            <w:pStyle w:val="TOC1"/>
            <w:tabs>
              <w:tab w:val="right" w:leader="dot" w:pos="9350"/>
            </w:tabs>
            <w:rPr>
              <w:rFonts w:eastAsiaTheme="minorEastAsia" w:cstheme="minorBidi"/>
              <w:b w:val="0"/>
              <w:noProof/>
              <w:color w:val="auto"/>
            </w:rPr>
          </w:pPr>
          <w:hyperlink w:anchor="_Toc495332561" w:history="1">
            <w:r w:rsidR="00C82E52" w:rsidRPr="001E2CC0">
              <w:rPr>
                <w:rStyle w:val="Hyperlink"/>
                <w:noProof/>
                <w:highlight w:val="white"/>
              </w:rPr>
              <w:t>Settings \ Organization</w:t>
            </w:r>
            <w:r w:rsidR="00C82E52">
              <w:rPr>
                <w:noProof/>
                <w:webHidden/>
              </w:rPr>
              <w:tab/>
            </w:r>
            <w:r w:rsidR="00C82E52">
              <w:rPr>
                <w:noProof/>
                <w:webHidden/>
              </w:rPr>
              <w:fldChar w:fldCharType="begin"/>
            </w:r>
            <w:r w:rsidR="00C82E52">
              <w:rPr>
                <w:noProof/>
                <w:webHidden/>
              </w:rPr>
              <w:instrText xml:space="preserve"> PAGEREF _Toc495332561 \h </w:instrText>
            </w:r>
            <w:r w:rsidR="00C82E52">
              <w:rPr>
                <w:noProof/>
                <w:webHidden/>
              </w:rPr>
            </w:r>
            <w:r w:rsidR="00C82E52">
              <w:rPr>
                <w:noProof/>
                <w:webHidden/>
              </w:rPr>
              <w:fldChar w:fldCharType="separate"/>
            </w:r>
            <w:r w:rsidR="00C82E52">
              <w:rPr>
                <w:noProof/>
                <w:webHidden/>
              </w:rPr>
              <w:t>7</w:t>
            </w:r>
            <w:r w:rsidR="00C82E52">
              <w:rPr>
                <w:noProof/>
                <w:webHidden/>
              </w:rPr>
              <w:fldChar w:fldCharType="end"/>
            </w:r>
          </w:hyperlink>
        </w:p>
        <w:p w14:paraId="3E142514" w14:textId="77777777" w:rsidR="00C82E52" w:rsidRDefault="00C179AC">
          <w:pPr>
            <w:pStyle w:val="TOC1"/>
            <w:tabs>
              <w:tab w:val="right" w:leader="dot" w:pos="9350"/>
            </w:tabs>
            <w:rPr>
              <w:rFonts w:eastAsiaTheme="minorEastAsia" w:cstheme="minorBidi"/>
              <w:b w:val="0"/>
              <w:noProof/>
              <w:color w:val="auto"/>
            </w:rPr>
          </w:pPr>
          <w:hyperlink w:anchor="_Toc495332562" w:history="1">
            <w:r w:rsidR="00C82E52" w:rsidRPr="001E2CC0">
              <w:rPr>
                <w:rStyle w:val="Hyperlink"/>
                <w:noProof/>
                <w:highlight w:val="white"/>
              </w:rPr>
              <w:t>Settings \ Organization</w:t>
            </w:r>
            <w:r w:rsidR="00C82E52" w:rsidRPr="001E2CC0">
              <w:rPr>
                <w:rStyle w:val="Hyperlink"/>
                <w:noProof/>
              </w:rPr>
              <w:t xml:space="preserve"> \ Auto Disposition</w:t>
            </w:r>
            <w:r w:rsidR="00C82E52">
              <w:rPr>
                <w:noProof/>
                <w:webHidden/>
              </w:rPr>
              <w:tab/>
            </w:r>
            <w:r w:rsidR="00C82E52">
              <w:rPr>
                <w:noProof/>
                <w:webHidden/>
              </w:rPr>
              <w:fldChar w:fldCharType="begin"/>
            </w:r>
            <w:r w:rsidR="00C82E52">
              <w:rPr>
                <w:noProof/>
                <w:webHidden/>
              </w:rPr>
              <w:instrText xml:space="preserve"> PAGEREF _Toc495332562 \h </w:instrText>
            </w:r>
            <w:r w:rsidR="00C82E52">
              <w:rPr>
                <w:noProof/>
                <w:webHidden/>
              </w:rPr>
            </w:r>
            <w:r w:rsidR="00C82E52">
              <w:rPr>
                <w:noProof/>
                <w:webHidden/>
              </w:rPr>
              <w:fldChar w:fldCharType="separate"/>
            </w:r>
            <w:r w:rsidR="00C82E52">
              <w:rPr>
                <w:noProof/>
                <w:webHidden/>
              </w:rPr>
              <w:t>23</w:t>
            </w:r>
            <w:r w:rsidR="00C82E52">
              <w:rPr>
                <w:noProof/>
                <w:webHidden/>
              </w:rPr>
              <w:fldChar w:fldCharType="end"/>
            </w:r>
          </w:hyperlink>
        </w:p>
        <w:p w14:paraId="25DF40E4" w14:textId="77777777" w:rsidR="00C82E52" w:rsidRDefault="00C179AC">
          <w:pPr>
            <w:pStyle w:val="TOC2"/>
            <w:tabs>
              <w:tab w:val="right" w:leader="dot" w:pos="9350"/>
            </w:tabs>
            <w:rPr>
              <w:rFonts w:eastAsiaTheme="minorEastAsia" w:cstheme="minorBidi"/>
              <w:b w:val="0"/>
              <w:noProof/>
            </w:rPr>
          </w:pPr>
          <w:hyperlink w:anchor="_Toc495332563" w:history="1">
            <w:r w:rsidR="00C82E52" w:rsidRPr="001E2CC0">
              <w:rPr>
                <w:rStyle w:val="Hyperlink"/>
                <w:rFonts w:ascii="Times New Roman" w:hAnsi="Times New Roman"/>
                <w:noProof/>
              </w:rPr>
              <w:t>Overview</w:t>
            </w:r>
            <w:r w:rsidR="00C82E52">
              <w:rPr>
                <w:noProof/>
                <w:webHidden/>
              </w:rPr>
              <w:tab/>
            </w:r>
            <w:r w:rsidR="00C82E52">
              <w:rPr>
                <w:noProof/>
                <w:webHidden/>
              </w:rPr>
              <w:fldChar w:fldCharType="begin"/>
            </w:r>
            <w:r w:rsidR="00C82E52">
              <w:rPr>
                <w:noProof/>
                <w:webHidden/>
              </w:rPr>
              <w:instrText xml:space="preserve"> PAGEREF _Toc495332563 \h </w:instrText>
            </w:r>
            <w:r w:rsidR="00C82E52">
              <w:rPr>
                <w:noProof/>
                <w:webHidden/>
              </w:rPr>
            </w:r>
            <w:r w:rsidR="00C82E52">
              <w:rPr>
                <w:noProof/>
                <w:webHidden/>
              </w:rPr>
              <w:fldChar w:fldCharType="separate"/>
            </w:r>
            <w:r w:rsidR="00C82E52">
              <w:rPr>
                <w:noProof/>
                <w:webHidden/>
              </w:rPr>
              <w:t>23</w:t>
            </w:r>
            <w:r w:rsidR="00C82E52">
              <w:rPr>
                <w:noProof/>
                <w:webHidden/>
              </w:rPr>
              <w:fldChar w:fldCharType="end"/>
            </w:r>
          </w:hyperlink>
        </w:p>
        <w:p w14:paraId="00C92F64" w14:textId="77777777" w:rsidR="00C82E52" w:rsidRDefault="00C179AC">
          <w:pPr>
            <w:pStyle w:val="TOC2"/>
            <w:tabs>
              <w:tab w:val="right" w:leader="dot" w:pos="9350"/>
            </w:tabs>
            <w:rPr>
              <w:rFonts w:eastAsiaTheme="minorEastAsia" w:cstheme="minorBidi"/>
              <w:b w:val="0"/>
              <w:noProof/>
            </w:rPr>
          </w:pPr>
          <w:hyperlink w:anchor="_Toc495332564" w:history="1">
            <w:r w:rsidR="00C82E52" w:rsidRPr="001E2CC0">
              <w:rPr>
                <w:rStyle w:val="Hyperlink"/>
                <w:rFonts w:ascii="Times New Roman" w:hAnsi="Times New Roman"/>
                <w:noProof/>
              </w:rPr>
              <w:t>The Goal</w:t>
            </w:r>
            <w:r w:rsidR="00C82E52">
              <w:rPr>
                <w:noProof/>
                <w:webHidden/>
              </w:rPr>
              <w:tab/>
            </w:r>
            <w:r w:rsidR="00C82E52">
              <w:rPr>
                <w:noProof/>
                <w:webHidden/>
              </w:rPr>
              <w:fldChar w:fldCharType="begin"/>
            </w:r>
            <w:r w:rsidR="00C82E52">
              <w:rPr>
                <w:noProof/>
                <w:webHidden/>
              </w:rPr>
              <w:instrText xml:space="preserve"> PAGEREF _Toc495332564 \h </w:instrText>
            </w:r>
            <w:r w:rsidR="00C82E52">
              <w:rPr>
                <w:noProof/>
                <w:webHidden/>
              </w:rPr>
            </w:r>
            <w:r w:rsidR="00C82E52">
              <w:rPr>
                <w:noProof/>
                <w:webHidden/>
              </w:rPr>
              <w:fldChar w:fldCharType="separate"/>
            </w:r>
            <w:r w:rsidR="00C82E52">
              <w:rPr>
                <w:noProof/>
                <w:webHidden/>
              </w:rPr>
              <w:t>23</w:t>
            </w:r>
            <w:r w:rsidR="00C82E52">
              <w:rPr>
                <w:noProof/>
                <w:webHidden/>
              </w:rPr>
              <w:fldChar w:fldCharType="end"/>
            </w:r>
          </w:hyperlink>
        </w:p>
        <w:p w14:paraId="412BCA86" w14:textId="77777777" w:rsidR="00C82E52" w:rsidRDefault="00C179AC">
          <w:pPr>
            <w:pStyle w:val="TOC2"/>
            <w:tabs>
              <w:tab w:val="right" w:leader="dot" w:pos="9350"/>
            </w:tabs>
            <w:rPr>
              <w:rFonts w:eastAsiaTheme="minorEastAsia" w:cstheme="minorBidi"/>
              <w:b w:val="0"/>
              <w:noProof/>
            </w:rPr>
          </w:pPr>
          <w:hyperlink w:anchor="_Toc495332565" w:history="1">
            <w:r w:rsidR="00C82E52" w:rsidRPr="001E2CC0">
              <w:rPr>
                <w:rStyle w:val="Hyperlink"/>
                <w:rFonts w:ascii="Times New Roman" w:hAnsi="Times New Roman"/>
                <w:noProof/>
              </w:rPr>
              <w:t>How does auto disposition work, step by step (in very simplistic terms)</w:t>
            </w:r>
            <w:r w:rsidR="00C82E52">
              <w:rPr>
                <w:noProof/>
                <w:webHidden/>
              </w:rPr>
              <w:tab/>
            </w:r>
            <w:r w:rsidR="00C82E52">
              <w:rPr>
                <w:noProof/>
                <w:webHidden/>
              </w:rPr>
              <w:fldChar w:fldCharType="begin"/>
            </w:r>
            <w:r w:rsidR="00C82E52">
              <w:rPr>
                <w:noProof/>
                <w:webHidden/>
              </w:rPr>
              <w:instrText xml:space="preserve"> PAGEREF _Toc495332565 \h </w:instrText>
            </w:r>
            <w:r w:rsidR="00C82E52">
              <w:rPr>
                <w:noProof/>
                <w:webHidden/>
              </w:rPr>
            </w:r>
            <w:r w:rsidR="00C82E52">
              <w:rPr>
                <w:noProof/>
                <w:webHidden/>
              </w:rPr>
              <w:fldChar w:fldCharType="separate"/>
            </w:r>
            <w:r w:rsidR="00C82E52">
              <w:rPr>
                <w:noProof/>
                <w:webHidden/>
              </w:rPr>
              <w:t>23</w:t>
            </w:r>
            <w:r w:rsidR="00C82E52">
              <w:rPr>
                <w:noProof/>
                <w:webHidden/>
              </w:rPr>
              <w:fldChar w:fldCharType="end"/>
            </w:r>
          </w:hyperlink>
        </w:p>
        <w:p w14:paraId="48053D30" w14:textId="77777777" w:rsidR="00C82E52" w:rsidRDefault="00C179AC">
          <w:pPr>
            <w:pStyle w:val="TOC2"/>
            <w:tabs>
              <w:tab w:val="right" w:leader="dot" w:pos="9350"/>
            </w:tabs>
            <w:rPr>
              <w:rFonts w:eastAsiaTheme="minorEastAsia" w:cstheme="minorBidi"/>
              <w:b w:val="0"/>
              <w:noProof/>
            </w:rPr>
          </w:pPr>
          <w:hyperlink w:anchor="_Toc495332566" w:history="1">
            <w:r w:rsidR="00C82E52" w:rsidRPr="001E2CC0">
              <w:rPr>
                <w:rStyle w:val="Hyperlink"/>
                <w:rFonts w:ascii="Times New Roman" w:hAnsi="Times New Roman"/>
                <w:noProof/>
              </w:rPr>
              <w:t>Enabling Auto Disposition</w:t>
            </w:r>
            <w:r w:rsidR="00C82E52">
              <w:rPr>
                <w:noProof/>
                <w:webHidden/>
              </w:rPr>
              <w:tab/>
            </w:r>
            <w:r w:rsidR="00C82E52">
              <w:rPr>
                <w:noProof/>
                <w:webHidden/>
              </w:rPr>
              <w:fldChar w:fldCharType="begin"/>
            </w:r>
            <w:r w:rsidR="00C82E52">
              <w:rPr>
                <w:noProof/>
                <w:webHidden/>
              </w:rPr>
              <w:instrText xml:space="preserve"> PAGEREF _Toc495332566 \h </w:instrText>
            </w:r>
            <w:r w:rsidR="00C82E52">
              <w:rPr>
                <w:noProof/>
                <w:webHidden/>
              </w:rPr>
            </w:r>
            <w:r w:rsidR="00C82E52">
              <w:rPr>
                <w:noProof/>
                <w:webHidden/>
              </w:rPr>
              <w:fldChar w:fldCharType="separate"/>
            </w:r>
            <w:r w:rsidR="00C82E52">
              <w:rPr>
                <w:noProof/>
                <w:webHidden/>
              </w:rPr>
              <w:t>24</w:t>
            </w:r>
            <w:r w:rsidR="00C82E52">
              <w:rPr>
                <w:noProof/>
                <w:webHidden/>
              </w:rPr>
              <w:fldChar w:fldCharType="end"/>
            </w:r>
          </w:hyperlink>
        </w:p>
        <w:p w14:paraId="0C093CD2" w14:textId="77777777" w:rsidR="00C82E52" w:rsidRDefault="00C179AC">
          <w:pPr>
            <w:pStyle w:val="TOC2"/>
            <w:tabs>
              <w:tab w:val="right" w:leader="dot" w:pos="9350"/>
            </w:tabs>
            <w:rPr>
              <w:rFonts w:eastAsiaTheme="minorEastAsia" w:cstheme="minorBidi"/>
              <w:b w:val="0"/>
              <w:noProof/>
            </w:rPr>
          </w:pPr>
          <w:hyperlink w:anchor="_Toc495332567" w:history="1">
            <w:r w:rsidR="00C82E52" w:rsidRPr="001E2CC0">
              <w:rPr>
                <w:rStyle w:val="Hyperlink"/>
                <w:rFonts w:ascii="Times New Roman" w:hAnsi="Times New Roman"/>
                <w:noProof/>
              </w:rPr>
              <w:t>Case Entry being Disabled</w:t>
            </w:r>
            <w:r w:rsidR="00C82E52">
              <w:rPr>
                <w:noProof/>
                <w:webHidden/>
              </w:rPr>
              <w:tab/>
            </w:r>
            <w:r w:rsidR="00C82E52">
              <w:rPr>
                <w:noProof/>
                <w:webHidden/>
              </w:rPr>
              <w:fldChar w:fldCharType="begin"/>
            </w:r>
            <w:r w:rsidR="00C82E52">
              <w:rPr>
                <w:noProof/>
                <w:webHidden/>
              </w:rPr>
              <w:instrText xml:space="preserve"> PAGEREF _Toc495332567 \h </w:instrText>
            </w:r>
            <w:r w:rsidR="00C82E52">
              <w:rPr>
                <w:noProof/>
                <w:webHidden/>
              </w:rPr>
            </w:r>
            <w:r w:rsidR="00C82E52">
              <w:rPr>
                <w:noProof/>
                <w:webHidden/>
              </w:rPr>
              <w:fldChar w:fldCharType="separate"/>
            </w:r>
            <w:r w:rsidR="00C82E52">
              <w:rPr>
                <w:noProof/>
                <w:webHidden/>
              </w:rPr>
              <w:t>27</w:t>
            </w:r>
            <w:r w:rsidR="00C82E52">
              <w:rPr>
                <w:noProof/>
                <w:webHidden/>
              </w:rPr>
              <w:fldChar w:fldCharType="end"/>
            </w:r>
          </w:hyperlink>
        </w:p>
        <w:p w14:paraId="596F0AB8" w14:textId="77777777" w:rsidR="00C82E52" w:rsidRDefault="00C179AC">
          <w:pPr>
            <w:pStyle w:val="TOC2"/>
            <w:tabs>
              <w:tab w:val="right" w:leader="dot" w:pos="9350"/>
            </w:tabs>
            <w:rPr>
              <w:rFonts w:eastAsiaTheme="minorEastAsia" w:cstheme="minorBidi"/>
              <w:b w:val="0"/>
              <w:noProof/>
            </w:rPr>
          </w:pPr>
          <w:hyperlink w:anchor="_Toc495332568" w:history="1">
            <w:r w:rsidR="00C82E52" w:rsidRPr="001E2CC0">
              <w:rPr>
                <w:rStyle w:val="Hyperlink"/>
                <w:rFonts w:ascii="Times New Roman" w:hAnsi="Times New Roman"/>
                <w:noProof/>
              </w:rPr>
              <w:t>Case Entry or Edit</w:t>
            </w:r>
            <w:r w:rsidR="00C82E52">
              <w:rPr>
                <w:noProof/>
                <w:webHidden/>
              </w:rPr>
              <w:tab/>
            </w:r>
            <w:r w:rsidR="00C82E52">
              <w:rPr>
                <w:noProof/>
                <w:webHidden/>
              </w:rPr>
              <w:fldChar w:fldCharType="begin"/>
            </w:r>
            <w:r w:rsidR="00C82E52">
              <w:rPr>
                <w:noProof/>
                <w:webHidden/>
              </w:rPr>
              <w:instrText xml:space="preserve"> PAGEREF _Toc495332568 \h </w:instrText>
            </w:r>
            <w:r w:rsidR="00C82E52">
              <w:rPr>
                <w:noProof/>
                <w:webHidden/>
              </w:rPr>
            </w:r>
            <w:r w:rsidR="00C82E52">
              <w:rPr>
                <w:noProof/>
                <w:webHidden/>
              </w:rPr>
              <w:fldChar w:fldCharType="separate"/>
            </w:r>
            <w:r w:rsidR="00C82E52">
              <w:rPr>
                <w:noProof/>
                <w:webHidden/>
              </w:rPr>
              <w:t>28</w:t>
            </w:r>
            <w:r w:rsidR="00C82E52">
              <w:rPr>
                <w:noProof/>
                <w:webHidden/>
              </w:rPr>
              <w:fldChar w:fldCharType="end"/>
            </w:r>
          </w:hyperlink>
        </w:p>
        <w:p w14:paraId="13FB2B29" w14:textId="77777777" w:rsidR="00C82E52" w:rsidRDefault="00C179AC">
          <w:pPr>
            <w:pStyle w:val="TOC2"/>
            <w:tabs>
              <w:tab w:val="right" w:leader="dot" w:pos="9350"/>
            </w:tabs>
            <w:rPr>
              <w:rFonts w:eastAsiaTheme="minorEastAsia" w:cstheme="minorBidi"/>
              <w:b w:val="0"/>
              <w:noProof/>
            </w:rPr>
          </w:pPr>
          <w:hyperlink w:anchor="_Toc495332569" w:history="1">
            <w:r w:rsidR="00C82E52" w:rsidRPr="001E2CC0">
              <w:rPr>
                <w:rStyle w:val="Hyperlink"/>
                <w:rFonts w:ascii="Times New Roman" w:hAnsi="Times New Roman"/>
                <w:noProof/>
              </w:rPr>
              <w:t>Case Open or Close Option</w:t>
            </w:r>
            <w:r w:rsidR="00C82E52">
              <w:rPr>
                <w:noProof/>
                <w:webHidden/>
              </w:rPr>
              <w:tab/>
            </w:r>
            <w:r w:rsidR="00C82E52">
              <w:rPr>
                <w:noProof/>
                <w:webHidden/>
              </w:rPr>
              <w:fldChar w:fldCharType="begin"/>
            </w:r>
            <w:r w:rsidR="00C82E52">
              <w:rPr>
                <w:noProof/>
                <w:webHidden/>
              </w:rPr>
              <w:instrText xml:space="preserve"> PAGEREF _Toc495332569 \h </w:instrText>
            </w:r>
            <w:r w:rsidR="00C82E52">
              <w:rPr>
                <w:noProof/>
                <w:webHidden/>
              </w:rPr>
            </w:r>
            <w:r w:rsidR="00C82E52">
              <w:rPr>
                <w:noProof/>
                <w:webHidden/>
              </w:rPr>
              <w:fldChar w:fldCharType="separate"/>
            </w:r>
            <w:r w:rsidR="00C82E52">
              <w:rPr>
                <w:noProof/>
                <w:webHidden/>
              </w:rPr>
              <w:t>28</w:t>
            </w:r>
            <w:r w:rsidR="00C82E52">
              <w:rPr>
                <w:noProof/>
                <w:webHidden/>
              </w:rPr>
              <w:fldChar w:fldCharType="end"/>
            </w:r>
          </w:hyperlink>
        </w:p>
        <w:p w14:paraId="25B3701B" w14:textId="77777777" w:rsidR="00C82E52" w:rsidRDefault="00C179AC">
          <w:pPr>
            <w:pStyle w:val="TOC2"/>
            <w:tabs>
              <w:tab w:val="right" w:leader="dot" w:pos="9350"/>
            </w:tabs>
            <w:rPr>
              <w:rFonts w:eastAsiaTheme="minorEastAsia" w:cstheme="minorBidi"/>
              <w:b w:val="0"/>
              <w:noProof/>
            </w:rPr>
          </w:pPr>
          <w:hyperlink w:anchor="_Toc495332570" w:history="1">
            <w:r w:rsidR="00C82E52" w:rsidRPr="001E2CC0">
              <w:rPr>
                <w:rStyle w:val="Hyperlink"/>
                <w:rFonts w:ascii="Times New Roman" w:hAnsi="Times New Roman"/>
                <w:noProof/>
              </w:rPr>
              <w:t>Tasks</w:t>
            </w:r>
            <w:r w:rsidR="00C82E52">
              <w:rPr>
                <w:noProof/>
                <w:webHidden/>
              </w:rPr>
              <w:tab/>
            </w:r>
            <w:r w:rsidR="00C82E52">
              <w:rPr>
                <w:noProof/>
                <w:webHidden/>
              </w:rPr>
              <w:fldChar w:fldCharType="begin"/>
            </w:r>
            <w:r w:rsidR="00C82E52">
              <w:rPr>
                <w:noProof/>
                <w:webHidden/>
              </w:rPr>
              <w:instrText xml:space="preserve"> PAGEREF _Toc495332570 \h </w:instrText>
            </w:r>
            <w:r w:rsidR="00C82E52">
              <w:rPr>
                <w:noProof/>
                <w:webHidden/>
              </w:rPr>
            </w:r>
            <w:r w:rsidR="00C82E52">
              <w:rPr>
                <w:noProof/>
                <w:webHidden/>
              </w:rPr>
              <w:fldChar w:fldCharType="separate"/>
            </w:r>
            <w:r w:rsidR="00C82E52">
              <w:rPr>
                <w:noProof/>
                <w:webHidden/>
              </w:rPr>
              <w:t>29</w:t>
            </w:r>
            <w:r w:rsidR="00C82E52">
              <w:rPr>
                <w:noProof/>
                <w:webHidden/>
              </w:rPr>
              <w:fldChar w:fldCharType="end"/>
            </w:r>
          </w:hyperlink>
        </w:p>
        <w:p w14:paraId="6FE075BA" w14:textId="77777777" w:rsidR="00C82E52" w:rsidRDefault="00C179AC">
          <w:pPr>
            <w:pStyle w:val="TOC2"/>
            <w:tabs>
              <w:tab w:val="right" w:leader="dot" w:pos="9350"/>
            </w:tabs>
            <w:rPr>
              <w:rFonts w:eastAsiaTheme="minorEastAsia" w:cstheme="minorBidi"/>
              <w:b w:val="0"/>
              <w:noProof/>
            </w:rPr>
          </w:pPr>
          <w:hyperlink w:anchor="_Toc495332571" w:history="1">
            <w:r w:rsidR="00C82E52" w:rsidRPr="001E2CC0">
              <w:rPr>
                <w:rStyle w:val="Hyperlink"/>
                <w:rFonts w:ascii="Times New Roman" w:hAnsi="Times New Roman"/>
                <w:noProof/>
              </w:rPr>
              <w:t>Mass Updating a Case</w:t>
            </w:r>
            <w:r w:rsidR="00C82E52">
              <w:rPr>
                <w:noProof/>
                <w:webHidden/>
              </w:rPr>
              <w:tab/>
            </w:r>
            <w:r w:rsidR="00C82E52">
              <w:rPr>
                <w:noProof/>
                <w:webHidden/>
              </w:rPr>
              <w:fldChar w:fldCharType="begin"/>
            </w:r>
            <w:r w:rsidR="00C82E52">
              <w:rPr>
                <w:noProof/>
                <w:webHidden/>
              </w:rPr>
              <w:instrText xml:space="preserve"> PAGEREF _Toc495332571 \h </w:instrText>
            </w:r>
            <w:r w:rsidR="00C82E52">
              <w:rPr>
                <w:noProof/>
                <w:webHidden/>
              </w:rPr>
            </w:r>
            <w:r w:rsidR="00C82E52">
              <w:rPr>
                <w:noProof/>
                <w:webHidden/>
              </w:rPr>
              <w:fldChar w:fldCharType="separate"/>
            </w:r>
            <w:r w:rsidR="00C82E52">
              <w:rPr>
                <w:noProof/>
                <w:webHidden/>
              </w:rPr>
              <w:t>29</w:t>
            </w:r>
            <w:r w:rsidR="00C82E52">
              <w:rPr>
                <w:noProof/>
                <w:webHidden/>
              </w:rPr>
              <w:fldChar w:fldCharType="end"/>
            </w:r>
          </w:hyperlink>
        </w:p>
        <w:p w14:paraId="11114A13" w14:textId="77777777" w:rsidR="00C82E52" w:rsidRDefault="00C179AC">
          <w:pPr>
            <w:pStyle w:val="TOC2"/>
            <w:tabs>
              <w:tab w:val="right" w:leader="dot" w:pos="9350"/>
            </w:tabs>
            <w:rPr>
              <w:rFonts w:eastAsiaTheme="minorEastAsia" w:cstheme="minorBidi"/>
              <w:b w:val="0"/>
              <w:noProof/>
            </w:rPr>
          </w:pPr>
          <w:hyperlink w:anchor="_Toc495332572" w:history="1">
            <w:r w:rsidR="00C82E52" w:rsidRPr="001E2CC0">
              <w:rPr>
                <w:rStyle w:val="Hyperlink"/>
                <w:rFonts w:ascii="Times New Roman" w:hAnsi="Times New Roman"/>
                <w:noProof/>
              </w:rPr>
              <w:t>Mass Updating an Item</w:t>
            </w:r>
            <w:r w:rsidR="00C82E52">
              <w:rPr>
                <w:noProof/>
                <w:webHidden/>
              </w:rPr>
              <w:tab/>
            </w:r>
            <w:r w:rsidR="00C82E52">
              <w:rPr>
                <w:noProof/>
                <w:webHidden/>
              </w:rPr>
              <w:fldChar w:fldCharType="begin"/>
            </w:r>
            <w:r w:rsidR="00C82E52">
              <w:rPr>
                <w:noProof/>
                <w:webHidden/>
              </w:rPr>
              <w:instrText xml:space="preserve"> PAGEREF _Toc495332572 \h </w:instrText>
            </w:r>
            <w:r w:rsidR="00C82E52">
              <w:rPr>
                <w:noProof/>
                <w:webHidden/>
              </w:rPr>
            </w:r>
            <w:r w:rsidR="00C82E52">
              <w:rPr>
                <w:noProof/>
                <w:webHidden/>
              </w:rPr>
              <w:fldChar w:fldCharType="separate"/>
            </w:r>
            <w:r w:rsidR="00C82E52">
              <w:rPr>
                <w:noProof/>
                <w:webHidden/>
              </w:rPr>
              <w:t>29</w:t>
            </w:r>
            <w:r w:rsidR="00C82E52">
              <w:rPr>
                <w:noProof/>
                <w:webHidden/>
              </w:rPr>
              <w:fldChar w:fldCharType="end"/>
            </w:r>
          </w:hyperlink>
        </w:p>
        <w:p w14:paraId="5F5364C9" w14:textId="77777777" w:rsidR="00C82E52" w:rsidRDefault="00C179AC">
          <w:pPr>
            <w:pStyle w:val="TOC2"/>
            <w:tabs>
              <w:tab w:val="right" w:leader="dot" w:pos="9350"/>
            </w:tabs>
            <w:rPr>
              <w:rFonts w:eastAsiaTheme="minorEastAsia" w:cstheme="minorBidi"/>
              <w:b w:val="0"/>
              <w:noProof/>
            </w:rPr>
          </w:pPr>
          <w:hyperlink w:anchor="_Toc495332573" w:history="1">
            <w:r w:rsidR="00C82E52" w:rsidRPr="001E2CC0">
              <w:rPr>
                <w:rStyle w:val="Hyperlink"/>
                <w:rFonts w:ascii="Times New Roman" w:hAnsi="Times New Roman"/>
                <w:noProof/>
              </w:rPr>
              <w:t>Auto Disposition Template Widget</w:t>
            </w:r>
            <w:r w:rsidR="00C82E52">
              <w:rPr>
                <w:noProof/>
                <w:webHidden/>
              </w:rPr>
              <w:tab/>
            </w:r>
            <w:r w:rsidR="00C82E52">
              <w:rPr>
                <w:noProof/>
                <w:webHidden/>
              </w:rPr>
              <w:fldChar w:fldCharType="begin"/>
            </w:r>
            <w:r w:rsidR="00C82E52">
              <w:rPr>
                <w:noProof/>
                <w:webHidden/>
              </w:rPr>
              <w:instrText xml:space="preserve"> PAGEREF _Toc495332573 \h </w:instrText>
            </w:r>
            <w:r w:rsidR="00C82E52">
              <w:rPr>
                <w:noProof/>
                <w:webHidden/>
              </w:rPr>
            </w:r>
            <w:r w:rsidR="00C82E52">
              <w:rPr>
                <w:noProof/>
                <w:webHidden/>
              </w:rPr>
              <w:fldChar w:fldCharType="separate"/>
            </w:r>
            <w:r w:rsidR="00C82E52">
              <w:rPr>
                <w:noProof/>
                <w:webHidden/>
              </w:rPr>
              <w:t>30</w:t>
            </w:r>
            <w:r w:rsidR="00C82E52">
              <w:rPr>
                <w:noProof/>
                <w:webHidden/>
              </w:rPr>
              <w:fldChar w:fldCharType="end"/>
            </w:r>
          </w:hyperlink>
        </w:p>
        <w:p w14:paraId="1D4E6177" w14:textId="77777777" w:rsidR="00C82E52" w:rsidRDefault="00C179AC">
          <w:pPr>
            <w:pStyle w:val="TOC2"/>
            <w:tabs>
              <w:tab w:val="right" w:leader="dot" w:pos="9350"/>
            </w:tabs>
            <w:rPr>
              <w:rFonts w:eastAsiaTheme="minorEastAsia" w:cstheme="minorBidi"/>
              <w:b w:val="0"/>
              <w:noProof/>
            </w:rPr>
          </w:pPr>
          <w:hyperlink w:anchor="_Toc495332574" w:history="1">
            <w:r w:rsidR="00C82E52" w:rsidRPr="001E2CC0">
              <w:rPr>
                <w:rStyle w:val="Hyperlink"/>
                <w:rFonts w:ascii="Times New Roman" w:hAnsi="Times New Roman"/>
                <w:noProof/>
              </w:rPr>
              <w:t>Warning - Resistance ahead!</w:t>
            </w:r>
            <w:r w:rsidR="00C82E52">
              <w:rPr>
                <w:noProof/>
                <w:webHidden/>
              </w:rPr>
              <w:tab/>
            </w:r>
            <w:r w:rsidR="00C82E52">
              <w:rPr>
                <w:noProof/>
                <w:webHidden/>
              </w:rPr>
              <w:fldChar w:fldCharType="begin"/>
            </w:r>
            <w:r w:rsidR="00C82E52">
              <w:rPr>
                <w:noProof/>
                <w:webHidden/>
              </w:rPr>
              <w:instrText xml:space="preserve"> PAGEREF _Toc495332574 \h </w:instrText>
            </w:r>
            <w:r w:rsidR="00C82E52">
              <w:rPr>
                <w:noProof/>
                <w:webHidden/>
              </w:rPr>
            </w:r>
            <w:r w:rsidR="00C82E52">
              <w:rPr>
                <w:noProof/>
                <w:webHidden/>
              </w:rPr>
              <w:fldChar w:fldCharType="separate"/>
            </w:r>
            <w:r w:rsidR="00C82E52">
              <w:rPr>
                <w:noProof/>
                <w:webHidden/>
              </w:rPr>
              <w:t>30</w:t>
            </w:r>
            <w:r w:rsidR="00C82E52">
              <w:rPr>
                <w:noProof/>
                <w:webHidden/>
              </w:rPr>
              <w:fldChar w:fldCharType="end"/>
            </w:r>
          </w:hyperlink>
        </w:p>
        <w:p w14:paraId="62FDE207" w14:textId="77777777" w:rsidR="00C82E52" w:rsidRDefault="00C179AC">
          <w:pPr>
            <w:pStyle w:val="TOC1"/>
            <w:tabs>
              <w:tab w:val="right" w:leader="dot" w:pos="9350"/>
            </w:tabs>
            <w:rPr>
              <w:rFonts w:eastAsiaTheme="minorEastAsia" w:cstheme="minorBidi"/>
              <w:b w:val="0"/>
              <w:noProof/>
              <w:color w:val="auto"/>
            </w:rPr>
          </w:pPr>
          <w:hyperlink w:anchor="_Toc495332575" w:history="1">
            <w:r w:rsidR="00C82E52" w:rsidRPr="001E2CC0">
              <w:rPr>
                <w:rStyle w:val="Hyperlink"/>
                <w:noProof/>
                <w:highlight w:val="white"/>
              </w:rPr>
              <w:t>Settings \ Offices</w:t>
            </w:r>
            <w:r w:rsidR="00C82E52">
              <w:rPr>
                <w:noProof/>
                <w:webHidden/>
              </w:rPr>
              <w:tab/>
            </w:r>
            <w:r w:rsidR="00C82E52">
              <w:rPr>
                <w:noProof/>
                <w:webHidden/>
              </w:rPr>
              <w:fldChar w:fldCharType="begin"/>
            </w:r>
            <w:r w:rsidR="00C82E52">
              <w:rPr>
                <w:noProof/>
                <w:webHidden/>
              </w:rPr>
              <w:instrText xml:space="preserve"> PAGEREF _Toc495332575 \h </w:instrText>
            </w:r>
            <w:r w:rsidR="00C82E52">
              <w:rPr>
                <w:noProof/>
                <w:webHidden/>
              </w:rPr>
            </w:r>
            <w:r w:rsidR="00C82E52">
              <w:rPr>
                <w:noProof/>
                <w:webHidden/>
              </w:rPr>
              <w:fldChar w:fldCharType="separate"/>
            </w:r>
            <w:r w:rsidR="00C82E52">
              <w:rPr>
                <w:noProof/>
                <w:webHidden/>
              </w:rPr>
              <w:t>31</w:t>
            </w:r>
            <w:r w:rsidR="00C82E52">
              <w:rPr>
                <w:noProof/>
                <w:webHidden/>
              </w:rPr>
              <w:fldChar w:fldCharType="end"/>
            </w:r>
          </w:hyperlink>
        </w:p>
        <w:p w14:paraId="40D5118A" w14:textId="77777777" w:rsidR="00C82E52" w:rsidRDefault="00C179AC">
          <w:pPr>
            <w:pStyle w:val="TOC1"/>
            <w:tabs>
              <w:tab w:val="right" w:leader="dot" w:pos="9350"/>
            </w:tabs>
            <w:rPr>
              <w:rFonts w:eastAsiaTheme="minorEastAsia" w:cstheme="minorBidi"/>
              <w:b w:val="0"/>
              <w:noProof/>
              <w:color w:val="auto"/>
            </w:rPr>
          </w:pPr>
          <w:hyperlink w:anchor="_Toc495332576" w:history="1">
            <w:r w:rsidR="00C82E52" w:rsidRPr="001E2CC0">
              <w:rPr>
                <w:rStyle w:val="Hyperlink"/>
                <w:noProof/>
                <w:highlight w:val="white"/>
              </w:rPr>
              <w:t>Settings \ Storage Locations</w:t>
            </w:r>
            <w:r w:rsidR="00C82E52" w:rsidRPr="001E2CC0">
              <w:rPr>
                <w:rStyle w:val="Hyperlink"/>
                <w:noProof/>
              </w:rPr>
              <w:t xml:space="preserve"> \ Sorting Imported Storage Locations</w:t>
            </w:r>
            <w:r w:rsidR="00C82E52">
              <w:rPr>
                <w:noProof/>
                <w:webHidden/>
              </w:rPr>
              <w:tab/>
            </w:r>
            <w:r w:rsidR="00C82E52">
              <w:rPr>
                <w:noProof/>
                <w:webHidden/>
              </w:rPr>
              <w:fldChar w:fldCharType="begin"/>
            </w:r>
            <w:r w:rsidR="00C82E52">
              <w:rPr>
                <w:noProof/>
                <w:webHidden/>
              </w:rPr>
              <w:instrText xml:space="preserve"> PAGEREF _Toc495332576 \h </w:instrText>
            </w:r>
            <w:r w:rsidR="00C82E52">
              <w:rPr>
                <w:noProof/>
                <w:webHidden/>
              </w:rPr>
            </w:r>
            <w:r w:rsidR="00C82E52">
              <w:rPr>
                <w:noProof/>
                <w:webHidden/>
              </w:rPr>
              <w:fldChar w:fldCharType="separate"/>
            </w:r>
            <w:r w:rsidR="00C82E52">
              <w:rPr>
                <w:noProof/>
                <w:webHidden/>
              </w:rPr>
              <w:t>35</w:t>
            </w:r>
            <w:r w:rsidR="00C82E52">
              <w:rPr>
                <w:noProof/>
                <w:webHidden/>
              </w:rPr>
              <w:fldChar w:fldCharType="end"/>
            </w:r>
          </w:hyperlink>
        </w:p>
        <w:p w14:paraId="490EC3A8" w14:textId="77777777" w:rsidR="00C82E52" w:rsidRDefault="00C179AC">
          <w:pPr>
            <w:pStyle w:val="TOC1"/>
            <w:tabs>
              <w:tab w:val="right" w:leader="dot" w:pos="9350"/>
            </w:tabs>
            <w:rPr>
              <w:rFonts w:eastAsiaTheme="minorEastAsia" w:cstheme="minorBidi"/>
              <w:b w:val="0"/>
              <w:noProof/>
              <w:color w:val="auto"/>
            </w:rPr>
          </w:pPr>
          <w:hyperlink w:anchor="_Toc495332577" w:history="1">
            <w:r w:rsidR="00C82E52" w:rsidRPr="001E2CC0">
              <w:rPr>
                <w:rStyle w:val="Hyperlink"/>
                <w:noProof/>
                <w:highlight w:val="white"/>
              </w:rPr>
              <w:t>Settings \ Storage Locations</w:t>
            </w:r>
            <w:r w:rsidR="00C82E52" w:rsidRPr="001E2CC0">
              <w:rPr>
                <w:rStyle w:val="Hyperlink"/>
                <w:noProof/>
              </w:rPr>
              <w:t xml:space="preserve"> \ Adding, Editing, Creating &amp; Printing Labels for Storage Locations</w:t>
            </w:r>
            <w:r w:rsidR="00C82E52">
              <w:rPr>
                <w:noProof/>
                <w:webHidden/>
              </w:rPr>
              <w:tab/>
            </w:r>
            <w:r w:rsidR="00C82E52">
              <w:rPr>
                <w:noProof/>
                <w:webHidden/>
              </w:rPr>
              <w:fldChar w:fldCharType="begin"/>
            </w:r>
            <w:r w:rsidR="00C82E52">
              <w:rPr>
                <w:noProof/>
                <w:webHidden/>
              </w:rPr>
              <w:instrText xml:space="preserve"> PAGEREF _Toc495332577 \h </w:instrText>
            </w:r>
            <w:r w:rsidR="00C82E52">
              <w:rPr>
                <w:noProof/>
                <w:webHidden/>
              </w:rPr>
            </w:r>
            <w:r w:rsidR="00C82E52">
              <w:rPr>
                <w:noProof/>
                <w:webHidden/>
              </w:rPr>
              <w:fldChar w:fldCharType="separate"/>
            </w:r>
            <w:r w:rsidR="00C82E52">
              <w:rPr>
                <w:noProof/>
                <w:webHidden/>
              </w:rPr>
              <w:t>40</w:t>
            </w:r>
            <w:r w:rsidR="00C82E52">
              <w:rPr>
                <w:noProof/>
                <w:webHidden/>
              </w:rPr>
              <w:fldChar w:fldCharType="end"/>
            </w:r>
          </w:hyperlink>
        </w:p>
        <w:p w14:paraId="5674ECC8" w14:textId="77777777" w:rsidR="00C82E52" w:rsidRDefault="00C179AC">
          <w:pPr>
            <w:pStyle w:val="TOC1"/>
            <w:tabs>
              <w:tab w:val="right" w:leader="dot" w:pos="9350"/>
            </w:tabs>
            <w:rPr>
              <w:rFonts w:eastAsiaTheme="minorEastAsia" w:cstheme="minorBidi"/>
              <w:b w:val="0"/>
              <w:noProof/>
              <w:color w:val="auto"/>
            </w:rPr>
          </w:pPr>
          <w:hyperlink w:anchor="_Toc495332578" w:history="1">
            <w:r w:rsidR="00C82E52" w:rsidRPr="001E2CC0">
              <w:rPr>
                <w:rStyle w:val="Hyperlink"/>
                <w:noProof/>
                <w:highlight w:val="white"/>
              </w:rPr>
              <w:t xml:space="preserve">Settings \ </w:t>
            </w:r>
            <w:r w:rsidR="00C82E52" w:rsidRPr="001E2CC0">
              <w:rPr>
                <w:rStyle w:val="Hyperlink"/>
                <w:noProof/>
              </w:rPr>
              <w:t>Custom Data (Forms)</w:t>
            </w:r>
            <w:r w:rsidR="00C82E52">
              <w:rPr>
                <w:noProof/>
                <w:webHidden/>
              </w:rPr>
              <w:tab/>
            </w:r>
            <w:r w:rsidR="00C82E52">
              <w:rPr>
                <w:noProof/>
                <w:webHidden/>
              </w:rPr>
              <w:fldChar w:fldCharType="begin"/>
            </w:r>
            <w:r w:rsidR="00C82E52">
              <w:rPr>
                <w:noProof/>
                <w:webHidden/>
              </w:rPr>
              <w:instrText xml:space="preserve"> PAGEREF _Toc495332578 \h </w:instrText>
            </w:r>
            <w:r w:rsidR="00C82E52">
              <w:rPr>
                <w:noProof/>
                <w:webHidden/>
              </w:rPr>
            </w:r>
            <w:r w:rsidR="00C82E52">
              <w:rPr>
                <w:noProof/>
                <w:webHidden/>
              </w:rPr>
              <w:fldChar w:fldCharType="separate"/>
            </w:r>
            <w:r w:rsidR="00C82E52">
              <w:rPr>
                <w:noProof/>
                <w:webHidden/>
              </w:rPr>
              <w:t>44</w:t>
            </w:r>
            <w:r w:rsidR="00C82E52">
              <w:rPr>
                <w:noProof/>
                <w:webHidden/>
              </w:rPr>
              <w:fldChar w:fldCharType="end"/>
            </w:r>
          </w:hyperlink>
        </w:p>
        <w:p w14:paraId="5EAC8BF2" w14:textId="77777777" w:rsidR="00C82E52" w:rsidRDefault="00C179AC">
          <w:pPr>
            <w:pStyle w:val="TOC1"/>
            <w:tabs>
              <w:tab w:val="right" w:leader="dot" w:pos="9350"/>
            </w:tabs>
            <w:rPr>
              <w:rFonts w:eastAsiaTheme="minorEastAsia" w:cstheme="minorBidi"/>
              <w:b w:val="0"/>
              <w:noProof/>
              <w:color w:val="auto"/>
            </w:rPr>
          </w:pPr>
          <w:hyperlink w:anchor="_Toc495332579" w:history="1">
            <w:r w:rsidR="00C82E52" w:rsidRPr="001E2CC0">
              <w:rPr>
                <w:rStyle w:val="Hyperlink"/>
                <w:noProof/>
                <w:highlight w:val="white"/>
              </w:rPr>
              <w:t xml:space="preserve">Settings \ </w:t>
            </w:r>
            <w:r w:rsidR="00C82E52" w:rsidRPr="001E2CC0">
              <w:rPr>
                <w:rStyle w:val="Hyperlink"/>
                <w:noProof/>
              </w:rPr>
              <w:t>Permission Groups</w:t>
            </w:r>
            <w:r w:rsidR="00C82E52">
              <w:rPr>
                <w:noProof/>
                <w:webHidden/>
              </w:rPr>
              <w:tab/>
            </w:r>
            <w:r w:rsidR="00C82E52">
              <w:rPr>
                <w:noProof/>
                <w:webHidden/>
              </w:rPr>
              <w:fldChar w:fldCharType="begin"/>
            </w:r>
            <w:r w:rsidR="00C82E52">
              <w:rPr>
                <w:noProof/>
                <w:webHidden/>
              </w:rPr>
              <w:instrText xml:space="preserve"> PAGEREF _Toc495332579 \h </w:instrText>
            </w:r>
            <w:r w:rsidR="00C82E52">
              <w:rPr>
                <w:noProof/>
                <w:webHidden/>
              </w:rPr>
            </w:r>
            <w:r w:rsidR="00C82E52">
              <w:rPr>
                <w:noProof/>
                <w:webHidden/>
              </w:rPr>
              <w:fldChar w:fldCharType="separate"/>
            </w:r>
            <w:r w:rsidR="00C82E52">
              <w:rPr>
                <w:noProof/>
                <w:webHidden/>
              </w:rPr>
              <w:t>48</w:t>
            </w:r>
            <w:r w:rsidR="00C82E52">
              <w:rPr>
                <w:noProof/>
                <w:webHidden/>
              </w:rPr>
              <w:fldChar w:fldCharType="end"/>
            </w:r>
          </w:hyperlink>
        </w:p>
        <w:p w14:paraId="1C81B435" w14:textId="77777777" w:rsidR="00C82E52" w:rsidRDefault="00C179AC">
          <w:pPr>
            <w:pStyle w:val="TOC1"/>
            <w:tabs>
              <w:tab w:val="right" w:leader="dot" w:pos="9350"/>
            </w:tabs>
            <w:rPr>
              <w:rFonts w:eastAsiaTheme="minorEastAsia" w:cstheme="minorBidi"/>
              <w:b w:val="0"/>
              <w:noProof/>
              <w:color w:val="auto"/>
            </w:rPr>
          </w:pPr>
          <w:hyperlink w:anchor="_Toc495332580" w:history="1">
            <w:r w:rsidR="00C82E52" w:rsidRPr="001E2CC0">
              <w:rPr>
                <w:rStyle w:val="Hyperlink"/>
                <w:noProof/>
                <w:highlight w:val="white"/>
              </w:rPr>
              <w:t>Settings \ Permission Groups \ Office Based Permissions</w:t>
            </w:r>
            <w:r w:rsidR="00C82E52">
              <w:rPr>
                <w:noProof/>
                <w:webHidden/>
              </w:rPr>
              <w:tab/>
            </w:r>
            <w:r w:rsidR="00C82E52">
              <w:rPr>
                <w:noProof/>
                <w:webHidden/>
              </w:rPr>
              <w:fldChar w:fldCharType="begin"/>
            </w:r>
            <w:r w:rsidR="00C82E52">
              <w:rPr>
                <w:noProof/>
                <w:webHidden/>
              </w:rPr>
              <w:instrText xml:space="preserve"> PAGEREF _Toc495332580 \h </w:instrText>
            </w:r>
            <w:r w:rsidR="00C82E52">
              <w:rPr>
                <w:noProof/>
                <w:webHidden/>
              </w:rPr>
            </w:r>
            <w:r w:rsidR="00C82E52">
              <w:rPr>
                <w:noProof/>
                <w:webHidden/>
              </w:rPr>
              <w:fldChar w:fldCharType="separate"/>
            </w:r>
            <w:r w:rsidR="00C82E52">
              <w:rPr>
                <w:noProof/>
                <w:webHidden/>
              </w:rPr>
              <w:t>51</w:t>
            </w:r>
            <w:r w:rsidR="00C82E52">
              <w:rPr>
                <w:noProof/>
                <w:webHidden/>
              </w:rPr>
              <w:fldChar w:fldCharType="end"/>
            </w:r>
          </w:hyperlink>
        </w:p>
        <w:p w14:paraId="36EB214F" w14:textId="77777777" w:rsidR="00C82E52" w:rsidRDefault="00C179AC">
          <w:pPr>
            <w:pStyle w:val="TOC1"/>
            <w:tabs>
              <w:tab w:val="right" w:leader="dot" w:pos="9350"/>
            </w:tabs>
            <w:rPr>
              <w:rFonts w:eastAsiaTheme="minorEastAsia" w:cstheme="minorBidi"/>
              <w:b w:val="0"/>
              <w:noProof/>
              <w:color w:val="auto"/>
            </w:rPr>
          </w:pPr>
          <w:hyperlink w:anchor="_Toc495332581" w:history="1">
            <w:r w:rsidR="00C82E52" w:rsidRPr="001E2CC0">
              <w:rPr>
                <w:rStyle w:val="Hyperlink"/>
                <w:noProof/>
                <w:highlight w:val="white"/>
              </w:rPr>
              <w:t>Settings \ Security \ Location Based Permissions</w:t>
            </w:r>
            <w:r w:rsidR="00C82E52">
              <w:rPr>
                <w:noProof/>
                <w:webHidden/>
              </w:rPr>
              <w:tab/>
            </w:r>
            <w:r w:rsidR="00C82E52">
              <w:rPr>
                <w:noProof/>
                <w:webHidden/>
              </w:rPr>
              <w:fldChar w:fldCharType="begin"/>
            </w:r>
            <w:r w:rsidR="00C82E52">
              <w:rPr>
                <w:noProof/>
                <w:webHidden/>
              </w:rPr>
              <w:instrText xml:space="preserve"> PAGEREF _Toc495332581 \h </w:instrText>
            </w:r>
            <w:r w:rsidR="00C82E52">
              <w:rPr>
                <w:noProof/>
                <w:webHidden/>
              </w:rPr>
            </w:r>
            <w:r w:rsidR="00C82E52">
              <w:rPr>
                <w:noProof/>
                <w:webHidden/>
              </w:rPr>
              <w:fldChar w:fldCharType="separate"/>
            </w:r>
            <w:r w:rsidR="00C82E52">
              <w:rPr>
                <w:noProof/>
                <w:webHidden/>
              </w:rPr>
              <w:t>54</w:t>
            </w:r>
            <w:r w:rsidR="00C82E52">
              <w:rPr>
                <w:noProof/>
                <w:webHidden/>
              </w:rPr>
              <w:fldChar w:fldCharType="end"/>
            </w:r>
          </w:hyperlink>
        </w:p>
        <w:p w14:paraId="7569952F" w14:textId="77777777" w:rsidR="00C82E52" w:rsidRDefault="00C179AC">
          <w:pPr>
            <w:pStyle w:val="TOC1"/>
            <w:tabs>
              <w:tab w:val="right" w:leader="dot" w:pos="9350"/>
            </w:tabs>
            <w:rPr>
              <w:rFonts w:eastAsiaTheme="minorEastAsia" w:cstheme="minorBidi"/>
              <w:b w:val="0"/>
              <w:noProof/>
              <w:color w:val="auto"/>
            </w:rPr>
          </w:pPr>
          <w:hyperlink w:anchor="_Toc495332582" w:history="1">
            <w:r w:rsidR="00C82E52" w:rsidRPr="001E2CC0">
              <w:rPr>
                <w:rStyle w:val="Hyperlink"/>
                <w:noProof/>
                <w:highlight w:val="white"/>
              </w:rPr>
              <w:t>Settings \ User Admin</w:t>
            </w:r>
            <w:r w:rsidR="00C82E52">
              <w:rPr>
                <w:noProof/>
                <w:webHidden/>
              </w:rPr>
              <w:tab/>
            </w:r>
            <w:r w:rsidR="00C82E52">
              <w:rPr>
                <w:noProof/>
                <w:webHidden/>
              </w:rPr>
              <w:fldChar w:fldCharType="begin"/>
            </w:r>
            <w:r w:rsidR="00C82E52">
              <w:rPr>
                <w:noProof/>
                <w:webHidden/>
              </w:rPr>
              <w:instrText xml:space="preserve"> PAGEREF _Toc495332582 \h </w:instrText>
            </w:r>
            <w:r w:rsidR="00C82E52">
              <w:rPr>
                <w:noProof/>
                <w:webHidden/>
              </w:rPr>
            </w:r>
            <w:r w:rsidR="00C82E52">
              <w:rPr>
                <w:noProof/>
                <w:webHidden/>
              </w:rPr>
              <w:fldChar w:fldCharType="separate"/>
            </w:r>
            <w:r w:rsidR="00C82E52">
              <w:rPr>
                <w:noProof/>
                <w:webHidden/>
              </w:rPr>
              <w:t>55</w:t>
            </w:r>
            <w:r w:rsidR="00C82E52">
              <w:rPr>
                <w:noProof/>
                <w:webHidden/>
              </w:rPr>
              <w:fldChar w:fldCharType="end"/>
            </w:r>
          </w:hyperlink>
        </w:p>
        <w:p w14:paraId="6E8D22D5" w14:textId="77777777" w:rsidR="00C82E52" w:rsidRDefault="00C179AC">
          <w:pPr>
            <w:pStyle w:val="TOC1"/>
            <w:tabs>
              <w:tab w:val="right" w:leader="dot" w:pos="9350"/>
            </w:tabs>
            <w:rPr>
              <w:rFonts w:eastAsiaTheme="minorEastAsia" w:cstheme="minorBidi"/>
              <w:b w:val="0"/>
              <w:noProof/>
              <w:color w:val="auto"/>
            </w:rPr>
          </w:pPr>
          <w:hyperlink w:anchor="_Toc495332583" w:history="1">
            <w:r w:rsidR="00C82E52" w:rsidRPr="001E2CC0">
              <w:rPr>
                <w:rStyle w:val="Hyperlink"/>
                <w:noProof/>
                <w:highlight w:val="white"/>
              </w:rPr>
              <w:t xml:space="preserve">Settings \ User </w:t>
            </w:r>
            <w:r w:rsidR="00C82E52" w:rsidRPr="001E2CC0">
              <w:rPr>
                <w:rStyle w:val="Hyperlink"/>
                <w:noProof/>
              </w:rPr>
              <w:t>Groups</w:t>
            </w:r>
            <w:r w:rsidR="00C82E52">
              <w:rPr>
                <w:noProof/>
                <w:webHidden/>
              </w:rPr>
              <w:tab/>
            </w:r>
            <w:r w:rsidR="00C82E52">
              <w:rPr>
                <w:noProof/>
                <w:webHidden/>
              </w:rPr>
              <w:fldChar w:fldCharType="begin"/>
            </w:r>
            <w:r w:rsidR="00C82E52">
              <w:rPr>
                <w:noProof/>
                <w:webHidden/>
              </w:rPr>
              <w:instrText xml:space="preserve"> PAGEREF _Toc495332583 \h </w:instrText>
            </w:r>
            <w:r w:rsidR="00C82E52">
              <w:rPr>
                <w:noProof/>
                <w:webHidden/>
              </w:rPr>
            </w:r>
            <w:r w:rsidR="00C82E52">
              <w:rPr>
                <w:noProof/>
                <w:webHidden/>
              </w:rPr>
              <w:fldChar w:fldCharType="separate"/>
            </w:r>
            <w:r w:rsidR="00C82E52">
              <w:rPr>
                <w:noProof/>
                <w:webHidden/>
              </w:rPr>
              <w:t>64</w:t>
            </w:r>
            <w:r w:rsidR="00C82E52">
              <w:rPr>
                <w:noProof/>
                <w:webHidden/>
              </w:rPr>
              <w:fldChar w:fldCharType="end"/>
            </w:r>
          </w:hyperlink>
        </w:p>
        <w:p w14:paraId="377E41D6" w14:textId="77777777" w:rsidR="00C82E52" w:rsidRDefault="00C179AC">
          <w:pPr>
            <w:pStyle w:val="TOC1"/>
            <w:tabs>
              <w:tab w:val="right" w:leader="dot" w:pos="9350"/>
            </w:tabs>
            <w:rPr>
              <w:rFonts w:eastAsiaTheme="minorEastAsia" w:cstheme="minorBidi"/>
              <w:b w:val="0"/>
              <w:noProof/>
              <w:color w:val="auto"/>
            </w:rPr>
          </w:pPr>
          <w:hyperlink w:anchor="_Toc495332584" w:history="1">
            <w:r w:rsidR="00C82E52" w:rsidRPr="001E2CC0">
              <w:rPr>
                <w:rStyle w:val="Hyperlink"/>
                <w:noProof/>
                <w:highlight w:val="white"/>
              </w:rPr>
              <w:t>Settings \ Data Import</w:t>
            </w:r>
            <w:r w:rsidR="00C82E52">
              <w:rPr>
                <w:noProof/>
                <w:webHidden/>
              </w:rPr>
              <w:tab/>
            </w:r>
            <w:r w:rsidR="00C82E52">
              <w:rPr>
                <w:noProof/>
                <w:webHidden/>
              </w:rPr>
              <w:fldChar w:fldCharType="begin"/>
            </w:r>
            <w:r w:rsidR="00C82E52">
              <w:rPr>
                <w:noProof/>
                <w:webHidden/>
              </w:rPr>
              <w:instrText xml:space="preserve"> PAGEREF _Toc495332584 \h </w:instrText>
            </w:r>
            <w:r w:rsidR="00C82E52">
              <w:rPr>
                <w:noProof/>
                <w:webHidden/>
              </w:rPr>
            </w:r>
            <w:r w:rsidR="00C82E52">
              <w:rPr>
                <w:noProof/>
                <w:webHidden/>
              </w:rPr>
              <w:fldChar w:fldCharType="separate"/>
            </w:r>
            <w:r w:rsidR="00C82E52">
              <w:rPr>
                <w:noProof/>
                <w:webHidden/>
              </w:rPr>
              <w:t>66</w:t>
            </w:r>
            <w:r w:rsidR="00C82E52">
              <w:rPr>
                <w:noProof/>
                <w:webHidden/>
              </w:rPr>
              <w:fldChar w:fldCharType="end"/>
            </w:r>
          </w:hyperlink>
        </w:p>
        <w:p w14:paraId="01B07D59" w14:textId="77777777" w:rsidR="00C82E52" w:rsidRDefault="00C179AC">
          <w:pPr>
            <w:pStyle w:val="TOC2"/>
            <w:tabs>
              <w:tab w:val="right" w:leader="dot" w:pos="9350"/>
            </w:tabs>
            <w:rPr>
              <w:rFonts w:eastAsiaTheme="minorEastAsia" w:cstheme="minorBidi"/>
              <w:b w:val="0"/>
              <w:noProof/>
            </w:rPr>
          </w:pPr>
          <w:hyperlink w:anchor="_Toc495332585" w:history="1">
            <w:r w:rsidR="00C82E52" w:rsidRPr="001E2CC0">
              <w:rPr>
                <w:rStyle w:val="Hyperlink"/>
                <w:rFonts w:ascii="Times New Roman" w:hAnsi="Times New Roman"/>
                <w:bCs/>
                <w:noProof/>
              </w:rPr>
              <w:t>Assisted Data Import Instructions</w:t>
            </w:r>
            <w:r w:rsidR="00C82E52">
              <w:rPr>
                <w:noProof/>
                <w:webHidden/>
              </w:rPr>
              <w:tab/>
            </w:r>
            <w:r w:rsidR="00C82E52">
              <w:rPr>
                <w:noProof/>
                <w:webHidden/>
              </w:rPr>
              <w:fldChar w:fldCharType="begin"/>
            </w:r>
            <w:r w:rsidR="00C82E52">
              <w:rPr>
                <w:noProof/>
                <w:webHidden/>
              </w:rPr>
              <w:instrText xml:space="preserve"> PAGEREF _Toc495332585 \h </w:instrText>
            </w:r>
            <w:r w:rsidR="00C82E52">
              <w:rPr>
                <w:noProof/>
                <w:webHidden/>
              </w:rPr>
            </w:r>
            <w:r w:rsidR="00C82E52">
              <w:rPr>
                <w:noProof/>
                <w:webHidden/>
              </w:rPr>
              <w:fldChar w:fldCharType="separate"/>
            </w:r>
            <w:r w:rsidR="00C82E52">
              <w:rPr>
                <w:noProof/>
                <w:webHidden/>
              </w:rPr>
              <w:t>67</w:t>
            </w:r>
            <w:r w:rsidR="00C82E52">
              <w:rPr>
                <w:noProof/>
                <w:webHidden/>
              </w:rPr>
              <w:fldChar w:fldCharType="end"/>
            </w:r>
          </w:hyperlink>
        </w:p>
        <w:p w14:paraId="6AC56133" w14:textId="77777777" w:rsidR="00C82E52" w:rsidRDefault="00C179AC">
          <w:pPr>
            <w:pStyle w:val="TOC2"/>
            <w:tabs>
              <w:tab w:val="right" w:leader="dot" w:pos="9350"/>
            </w:tabs>
            <w:rPr>
              <w:rFonts w:eastAsiaTheme="minorEastAsia" w:cstheme="minorBidi"/>
              <w:b w:val="0"/>
              <w:noProof/>
            </w:rPr>
          </w:pPr>
          <w:hyperlink w:anchor="_Toc495332586" w:history="1">
            <w:r w:rsidR="00C82E52" w:rsidRPr="001E2CC0">
              <w:rPr>
                <w:rStyle w:val="Hyperlink"/>
                <w:rFonts w:eastAsia="Times New Roman"/>
                <w:noProof/>
              </w:rPr>
              <w:t>Overview</w:t>
            </w:r>
            <w:r w:rsidR="00C82E52">
              <w:rPr>
                <w:noProof/>
                <w:webHidden/>
              </w:rPr>
              <w:tab/>
            </w:r>
            <w:r w:rsidR="00C82E52">
              <w:rPr>
                <w:noProof/>
                <w:webHidden/>
              </w:rPr>
              <w:fldChar w:fldCharType="begin"/>
            </w:r>
            <w:r w:rsidR="00C82E52">
              <w:rPr>
                <w:noProof/>
                <w:webHidden/>
              </w:rPr>
              <w:instrText xml:space="preserve"> PAGEREF _Toc495332586 \h </w:instrText>
            </w:r>
            <w:r w:rsidR="00C82E52">
              <w:rPr>
                <w:noProof/>
                <w:webHidden/>
              </w:rPr>
            </w:r>
            <w:r w:rsidR="00C82E52">
              <w:rPr>
                <w:noProof/>
                <w:webHidden/>
              </w:rPr>
              <w:fldChar w:fldCharType="separate"/>
            </w:r>
            <w:r w:rsidR="00C82E52">
              <w:rPr>
                <w:noProof/>
                <w:webHidden/>
              </w:rPr>
              <w:t>67</w:t>
            </w:r>
            <w:r w:rsidR="00C82E52">
              <w:rPr>
                <w:noProof/>
                <w:webHidden/>
              </w:rPr>
              <w:fldChar w:fldCharType="end"/>
            </w:r>
          </w:hyperlink>
        </w:p>
        <w:p w14:paraId="312EBF44" w14:textId="77777777" w:rsidR="00C82E52" w:rsidRDefault="00C179AC">
          <w:pPr>
            <w:pStyle w:val="TOC2"/>
            <w:tabs>
              <w:tab w:val="right" w:leader="dot" w:pos="9350"/>
            </w:tabs>
            <w:rPr>
              <w:rFonts w:eastAsiaTheme="minorEastAsia" w:cstheme="minorBidi"/>
              <w:b w:val="0"/>
              <w:noProof/>
            </w:rPr>
          </w:pPr>
          <w:hyperlink w:anchor="_Toc495332587" w:history="1">
            <w:r w:rsidR="00C82E52" w:rsidRPr="001E2CC0">
              <w:rPr>
                <w:rStyle w:val="Hyperlink"/>
                <w:rFonts w:eastAsia="Times New Roman"/>
                <w:noProof/>
              </w:rPr>
              <w:t>Finally, how much does data import cost?</w:t>
            </w:r>
            <w:r w:rsidR="00C82E52">
              <w:rPr>
                <w:noProof/>
                <w:webHidden/>
              </w:rPr>
              <w:tab/>
            </w:r>
            <w:r w:rsidR="00C82E52">
              <w:rPr>
                <w:noProof/>
                <w:webHidden/>
              </w:rPr>
              <w:fldChar w:fldCharType="begin"/>
            </w:r>
            <w:r w:rsidR="00C82E52">
              <w:rPr>
                <w:noProof/>
                <w:webHidden/>
              </w:rPr>
              <w:instrText xml:space="preserve"> PAGEREF _Toc495332587 \h </w:instrText>
            </w:r>
            <w:r w:rsidR="00C82E52">
              <w:rPr>
                <w:noProof/>
                <w:webHidden/>
              </w:rPr>
            </w:r>
            <w:r w:rsidR="00C82E52">
              <w:rPr>
                <w:noProof/>
                <w:webHidden/>
              </w:rPr>
              <w:fldChar w:fldCharType="separate"/>
            </w:r>
            <w:r w:rsidR="00C82E52">
              <w:rPr>
                <w:noProof/>
                <w:webHidden/>
              </w:rPr>
              <w:t>68</w:t>
            </w:r>
            <w:r w:rsidR="00C82E52">
              <w:rPr>
                <w:noProof/>
                <w:webHidden/>
              </w:rPr>
              <w:fldChar w:fldCharType="end"/>
            </w:r>
          </w:hyperlink>
        </w:p>
        <w:p w14:paraId="696C6719" w14:textId="77777777" w:rsidR="00C82E52" w:rsidRDefault="00C179AC">
          <w:pPr>
            <w:pStyle w:val="TOC1"/>
            <w:tabs>
              <w:tab w:val="right" w:leader="dot" w:pos="9350"/>
            </w:tabs>
            <w:rPr>
              <w:rFonts w:eastAsiaTheme="minorEastAsia" w:cstheme="minorBidi"/>
              <w:b w:val="0"/>
              <w:noProof/>
              <w:color w:val="auto"/>
            </w:rPr>
          </w:pPr>
          <w:hyperlink w:anchor="_Toc495332588" w:history="1">
            <w:r w:rsidR="00C82E52" w:rsidRPr="001E2CC0">
              <w:rPr>
                <w:rStyle w:val="Hyperlink"/>
                <w:noProof/>
                <w:highlight w:val="white"/>
              </w:rPr>
              <w:t>Settings \ Sessions</w:t>
            </w:r>
            <w:r w:rsidR="00C82E52">
              <w:rPr>
                <w:noProof/>
                <w:webHidden/>
              </w:rPr>
              <w:tab/>
            </w:r>
            <w:r w:rsidR="00C82E52">
              <w:rPr>
                <w:noProof/>
                <w:webHidden/>
              </w:rPr>
              <w:fldChar w:fldCharType="begin"/>
            </w:r>
            <w:r w:rsidR="00C82E52">
              <w:rPr>
                <w:noProof/>
                <w:webHidden/>
              </w:rPr>
              <w:instrText xml:space="preserve"> PAGEREF _Toc495332588 \h </w:instrText>
            </w:r>
            <w:r w:rsidR="00C82E52">
              <w:rPr>
                <w:noProof/>
                <w:webHidden/>
              </w:rPr>
            </w:r>
            <w:r w:rsidR="00C82E52">
              <w:rPr>
                <w:noProof/>
                <w:webHidden/>
              </w:rPr>
              <w:fldChar w:fldCharType="separate"/>
            </w:r>
            <w:r w:rsidR="00C82E52">
              <w:rPr>
                <w:noProof/>
                <w:webHidden/>
              </w:rPr>
              <w:t>68</w:t>
            </w:r>
            <w:r w:rsidR="00C82E52">
              <w:rPr>
                <w:noProof/>
                <w:webHidden/>
              </w:rPr>
              <w:fldChar w:fldCharType="end"/>
            </w:r>
          </w:hyperlink>
        </w:p>
        <w:p w14:paraId="7EBC0A49" w14:textId="77777777" w:rsidR="00C82E52" w:rsidRDefault="00C179AC">
          <w:pPr>
            <w:pStyle w:val="TOC1"/>
            <w:tabs>
              <w:tab w:val="right" w:leader="dot" w:pos="9350"/>
            </w:tabs>
            <w:rPr>
              <w:rFonts w:eastAsiaTheme="minorEastAsia" w:cstheme="minorBidi"/>
              <w:b w:val="0"/>
              <w:noProof/>
              <w:color w:val="auto"/>
            </w:rPr>
          </w:pPr>
          <w:hyperlink w:anchor="_Toc495332589" w:history="1">
            <w:r w:rsidR="00C82E52" w:rsidRPr="001E2CC0">
              <w:rPr>
                <w:rStyle w:val="Hyperlink"/>
                <w:noProof/>
                <w:highlight w:val="white"/>
              </w:rPr>
              <w:t>Settings \ License Allocations</w:t>
            </w:r>
            <w:r w:rsidR="00C82E52">
              <w:rPr>
                <w:noProof/>
                <w:webHidden/>
              </w:rPr>
              <w:tab/>
            </w:r>
            <w:r w:rsidR="00C82E52">
              <w:rPr>
                <w:noProof/>
                <w:webHidden/>
              </w:rPr>
              <w:fldChar w:fldCharType="begin"/>
            </w:r>
            <w:r w:rsidR="00C82E52">
              <w:rPr>
                <w:noProof/>
                <w:webHidden/>
              </w:rPr>
              <w:instrText xml:space="preserve"> PAGEREF _Toc495332589 \h </w:instrText>
            </w:r>
            <w:r w:rsidR="00C82E52">
              <w:rPr>
                <w:noProof/>
                <w:webHidden/>
              </w:rPr>
            </w:r>
            <w:r w:rsidR="00C82E52">
              <w:rPr>
                <w:noProof/>
                <w:webHidden/>
              </w:rPr>
              <w:fldChar w:fldCharType="separate"/>
            </w:r>
            <w:r w:rsidR="00C82E52">
              <w:rPr>
                <w:noProof/>
                <w:webHidden/>
              </w:rPr>
              <w:t>69</w:t>
            </w:r>
            <w:r w:rsidR="00C82E52">
              <w:rPr>
                <w:noProof/>
                <w:webHidden/>
              </w:rPr>
              <w:fldChar w:fldCharType="end"/>
            </w:r>
          </w:hyperlink>
        </w:p>
        <w:p w14:paraId="0EE39B6B" w14:textId="77777777" w:rsidR="00C82E52" w:rsidRDefault="00C179AC">
          <w:pPr>
            <w:pStyle w:val="TOC1"/>
            <w:tabs>
              <w:tab w:val="right" w:leader="dot" w:pos="9350"/>
            </w:tabs>
            <w:rPr>
              <w:rFonts w:eastAsiaTheme="minorEastAsia" w:cstheme="minorBidi"/>
              <w:b w:val="0"/>
              <w:noProof/>
              <w:color w:val="auto"/>
            </w:rPr>
          </w:pPr>
          <w:hyperlink w:anchor="_Toc495332590" w:history="1">
            <w:r w:rsidR="00C82E52" w:rsidRPr="001E2CC0">
              <w:rPr>
                <w:rStyle w:val="Hyperlink"/>
                <w:noProof/>
                <w:highlight w:val="white"/>
              </w:rPr>
              <w:t>Settings \ Tags</w:t>
            </w:r>
            <w:r w:rsidR="00C82E52">
              <w:rPr>
                <w:noProof/>
                <w:webHidden/>
              </w:rPr>
              <w:tab/>
            </w:r>
            <w:r w:rsidR="00C82E52">
              <w:rPr>
                <w:noProof/>
                <w:webHidden/>
              </w:rPr>
              <w:fldChar w:fldCharType="begin"/>
            </w:r>
            <w:r w:rsidR="00C82E52">
              <w:rPr>
                <w:noProof/>
                <w:webHidden/>
              </w:rPr>
              <w:instrText xml:space="preserve"> PAGEREF _Toc495332590 \h </w:instrText>
            </w:r>
            <w:r w:rsidR="00C82E52">
              <w:rPr>
                <w:noProof/>
                <w:webHidden/>
              </w:rPr>
            </w:r>
            <w:r w:rsidR="00C82E52">
              <w:rPr>
                <w:noProof/>
                <w:webHidden/>
              </w:rPr>
              <w:fldChar w:fldCharType="separate"/>
            </w:r>
            <w:r w:rsidR="00C82E52">
              <w:rPr>
                <w:noProof/>
                <w:webHidden/>
              </w:rPr>
              <w:t>70</w:t>
            </w:r>
            <w:r w:rsidR="00C82E52">
              <w:rPr>
                <w:noProof/>
                <w:webHidden/>
              </w:rPr>
              <w:fldChar w:fldCharType="end"/>
            </w:r>
          </w:hyperlink>
        </w:p>
        <w:p w14:paraId="4CCE05F4" w14:textId="77777777" w:rsidR="00C82E52" w:rsidRDefault="00C179AC">
          <w:pPr>
            <w:pStyle w:val="TOC1"/>
            <w:tabs>
              <w:tab w:val="right" w:leader="dot" w:pos="9350"/>
            </w:tabs>
            <w:rPr>
              <w:rFonts w:eastAsiaTheme="minorEastAsia" w:cstheme="minorBidi"/>
              <w:b w:val="0"/>
              <w:noProof/>
              <w:color w:val="auto"/>
            </w:rPr>
          </w:pPr>
          <w:hyperlink w:anchor="_Toc495332591" w:history="1">
            <w:r w:rsidR="00C82E52" w:rsidRPr="001E2CC0">
              <w:rPr>
                <w:rStyle w:val="Hyperlink"/>
                <w:noProof/>
                <w:highlight w:val="white"/>
              </w:rPr>
              <w:t>Settings \ Report Builder \ Creating Reports</w:t>
            </w:r>
            <w:r w:rsidR="00C82E52">
              <w:rPr>
                <w:noProof/>
                <w:webHidden/>
              </w:rPr>
              <w:tab/>
            </w:r>
            <w:r w:rsidR="00C82E52">
              <w:rPr>
                <w:noProof/>
                <w:webHidden/>
              </w:rPr>
              <w:fldChar w:fldCharType="begin"/>
            </w:r>
            <w:r w:rsidR="00C82E52">
              <w:rPr>
                <w:noProof/>
                <w:webHidden/>
              </w:rPr>
              <w:instrText xml:space="preserve"> PAGEREF _Toc495332591 \h </w:instrText>
            </w:r>
            <w:r w:rsidR="00C82E52">
              <w:rPr>
                <w:noProof/>
                <w:webHidden/>
              </w:rPr>
            </w:r>
            <w:r w:rsidR="00C82E52">
              <w:rPr>
                <w:noProof/>
                <w:webHidden/>
              </w:rPr>
              <w:fldChar w:fldCharType="separate"/>
            </w:r>
            <w:r w:rsidR="00C82E52">
              <w:rPr>
                <w:noProof/>
                <w:webHidden/>
              </w:rPr>
              <w:t>73</w:t>
            </w:r>
            <w:r w:rsidR="00C82E52">
              <w:rPr>
                <w:noProof/>
                <w:webHidden/>
              </w:rPr>
              <w:fldChar w:fldCharType="end"/>
            </w:r>
          </w:hyperlink>
        </w:p>
        <w:p w14:paraId="16C73051" w14:textId="77777777" w:rsidR="00C82E52" w:rsidRDefault="00C179AC">
          <w:pPr>
            <w:pStyle w:val="TOC1"/>
            <w:tabs>
              <w:tab w:val="right" w:leader="dot" w:pos="9350"/>
            </w:tabs>
            <w:rPr>
              <w:rFonts w:eastAsiaTheme="minorEastAsia" w:cstheme="minorBidi"/>
              <w:b w:val="0"/>
              <w:noProof/>
              <w:color w:val="auto"/>
            </w:rPr>
          </w:pPr>
          <w:hyperlink w:anchor="_Toc495332592" w:history="1">
            <w:r w:rsidR="00C82E52" w:rsidRPr="001E2CC0">
              <w:rPr>
                <w:rStyle w:val="Hyperlink"/>
                <w:noProof/>
                <w:highlight w:val="white"/>
              </w:rPr>
              <w:t>Settings \ Report Builder \ Creating Labels</w:t>
            </w:r>
            <w:r w:rsidR="00C82E52">
              <w:rPr>
                <w:noProof/>
                <w:webHidden/>
              </w:rPr>
              <w:tab/>
            </w:r>
            <w:r w:rsidR="00C82E52">
              <w:rPr>
                <w:noProof/>
                <w:webHidden/>
              </w:rPr>
              <w:fldChar w:fldCharType="begin"/>
            </w:r>
            <w:r w:rsidR="00C82E52">
              <w:rPr>
                <w:noProof/>
                <w:webHidden/>
              </w:rPr>
              <w:instrText xml:space="preserve"> PAGEREF _Toc495332592 \h </w:instrText>
            </w:r>
            <w:r w:rsidR="00C82E52">
              <w:rPr>
                <w:noProof/>
                <w:webHidden/>
              </w:rPr>
            </w:r>
            <w:r w:rsidR="00C82E52">
              <w:rPr>
                <w:noProof/>
                <w:webHidden/>
              </w:rPr>
              <w:fldChar w:fldCharType="separate"/>
            </w:r>
            <w:r w:rsidR="00C82E52">
              <w:rPr>
                <w:noProof/>
                <w:webHidden/>
              </w:rPr>
              <w:t>79</w:t>
            </w:r>
            <w:r w:rsidR="00C82E52">
              <w:rPr>
                <w:noProof/>
                <w:webHidden/>
              </w:rPr>
              <w:fldChar w:fldCharType="end"/>
            </w:r>
          </w:hyperlink>
        </w:p>
        <w:p w14:paraId="7295629F" w14:textId="77777777" w:rsidR="00C82E52" w:rsidRDefault="00C179AC">
          <w:pPr>
            <w:pStyle w:val="TOC1"/>
            <w:tabs>
              <w:tab w:val="right" w:leader="dot" w:pos="9350"/>
            </w:tabs>
            <w:rPr>
              <w:rFonts w:eastAsiaTheme="minorEastAsia" w:cstheme="minorBidi"/>
              <w:b w:val="0"/>
              <w:noProof/>
              <w:color w:val="auto"/>
            </w:rPr>
          </w:pPr>
          <w:hyperlink w:anchor="_Toc495332593" w:history="1">
            <w:r w:rsidR="00C82E52" w:rsidRPr="001E2CC0">
              <w:rPr>
                <w:rStyle w:val="Hyperlink"/>
                <w:noProof/>
                <w:highlight w:val="white"/>
              </w:rPr>
              <w:t xml:space="preserve">Discrepancy </w:t>
            </w:r>
            <w:r w:rsidR="00C82E52" w:rsidRPr="001E2CC0">
              <w:rPr>
                <w:rStyle w:val="Hyperlink"/>
                <w:noProof/>
              </w:rPr>
              <w:t>Reports</w:t>
            </w:r>
            <w:r w:rsidR="00C82E52">
              <w:rPr>
                <w:noProof/>
                <w:webHidden/>
              </w:rPr>
              <w:tab/>
            </w:r>
            <w:r w:rsidR="00C82E52">
              <w:rPr>
                <w:noProof/>
                <w:webHidden/>
              </w:rPr>
              <w:fldChar w:fldCharType="begin"/>
            </w:r>
            <w:r w:rsidR="00C82E52">
              <w:rPr>
                <w:noProof/>
                <w:webHidden/>
              </w:rPr>
              <w:instrText xml:space="preserve"> PAGEREF _Toc495332593 \h </w:instrText>
            </w:r>
            <w:r w:rsidR="00C82E52">
              <w:rPr>
                <w:noProof/>
                <w:webHidden/>
              </w:rPr>
            </w:r>
            <w:r w:rsidR="00C82E52">
              <w:rPr>
                <w:noProof/>
                <w:webHidden/>
              </w:rPr>
              <w:fldChar w:fldCharType="separate"/>
            </w:r>
            <w:r w:rsidR="00C82E52">
              <w:rPr>
                <w:noProof/>
                <w:webHidden/>
              </w:rPr>
              <w:t>83</w:t>
            </w:r>
            <w:r w:rsidR="00C82E52">
              <w:rPr>
                <w:noProof/>
                <w:webHidden/>
              </w:rPr>
              <w:fldChar w:fldCharType="end"/>
            </w:r>
          </w:hyperlink>
        </w:p>
        <w:p w14:paraId="67F56DBD" w14:textId="77777777" w:rsidR="00C82E52" w:rsidRDefault="00C179AC">
          <w:pPr>
            <w:pStyle w:val="TOC1"/>
            <w:tabs>
              <w:tab w:val="right" w:leader="dot" w:pos="9350"/>
            </w:tabs>
            <w:rPr>
              <w:rFonts w:eastAsiaTheme="minorEastAsia" w:cstheme="minorBidi"/>
              <w:b w:val="0"/>
              <w:noProof/>
              <w:color w:val="auto"/>
            </w:rPr>
          </w:pPr>
          <w:hyperlink w:anchor="_Toc495332594" w:history="1">
            <w:r w:rsidR="00C82E52" w:rsidRPr="001E2CC0">
              <w:rPr>
                <w:rStyle w:val="Hyperlink"/>
                <w:noProof/>
              </w:rPr>
              <w:t>Creating a Manual Inventory Report from an Item Search</w:t>
            </w:r>
            <w:r w:rsidR="00C82E52">
              <w:rPr>
                <w:noProof/>
                <w:webHidden/>
              </w:rPr>
              <w:tab/>
            </w:r>
            <w:r w:rsidR="00C82E52">
              <w:rPr>
                <w:noProof/>
                <w:webHidden/>
              </w:rPr>
              <w:fldChar w:fldCharType="begin"/>
            </w:r>
            <w:r w:rsidR="00C82E52">
              <w:rPr>
                <w:noProof/>
                <w:webHidden/>
              </w:rPr>
              <w:instrText xml:space="preserve"> PAGEREF _Toc495332594 \h </w:instrText>
            </w:r>
            <w:r w:rsidR="00C82E52">
              <w:rPr>
                <w:noProof/>
                <w:webHidden/>
              </w:rPr>
            </w:r>
            <w:r w:rsidR="00C82E52">
              <w:rPr>
                <w:noProof/>
                <w:webHidden/>
              </w:rPr>
              <w:fldChar w:fldCharType="separate"/>
            </w:r>
            <w:r w:rsidR="00C82E52">
              <w:rPr>
                <w:noProof/>
                <w:webHidden/>
              </w:rPr>
              <w:t>85</w:t>
            </w:r>
            <w:r w:rsidR="00C82E52">
              <w:rPr>
                <w:noProof/>
                <w:webHidden/>
              </w:rPr>
              <w:fldChar w:fldCharType="end"/>
            </w:r>
          </w:hyperlink>
        </w:p>
        <w:p w14:paraId="4D7FCECA" w14:textId="77777777" w:rsidR="00C82E52" w:rsidRDefault="00C179AC">
          <w:pPr>
            <w:pStyle w:val="TOC1"/>
            <w:tabs>
              <w:tab w:val="right" w:leader="dot" w:pos="9350"/>
            </w:tabs>
            <w:rPr>
              <w:rFonts w:eastAsiaTheme="minorEastAsia" w:cstheme="minorBidi"/>
              <w:b w:val="0"/>
              <w:noProof/>
              <w:color w:val="auto"/>
            </w:rPr>
          </w:pPr>
          <w:hyperlink w:anchor="_Toc495332595" w:history="1">
            <w:r w:rsidR="00C82E52" w:rsidRPr="001E2CC0">
              <w:rPr>
                <w:rStyle w:val="Hyperlink"/>
                <w:noProof/>
                <w:highlight w:val="white"/>
              </w:rPr>
              <w:t>Logging Out of the software (Shared Archive For Evidence)</w:t>
            </w:r>
            <w:r w:rsidR="00C82E52">
              <w:rPr>
                <w:noProof/>
                <w:webHidden/>
              </w:rPr>
              <w:tab/>
            </w:r>
            <w:r w:rsidR="00C82E52">
              <w:rPr>
                <w:noProof/>
                <w:webHidden/>
              </w:rPr>
              <w:fldChar w:fldCharType="begin"/>
            </w:r>
            <w:r w:rsidR="00C82E52">
              <w:rPr>
                <w:noProof/>
                <w:webHidden/>
              </w:rPr>
              <w:instrText xml:space="preserve"> PAGEREF _Toc495332595 \h </w:instrText>
            </w:r>
            <w:r w:rsidR="00C82E52">
              <w:rPr>
                <w:noProof/>
                <w:webHidden/>
              </w:rPr>
            </w:r>
            <w:r w:rsidR="00C82E52">
              <w:rPr>
                <w:noProof/>
                <w:webHidden/>
              </w:rPr>
              <w:fldChar w:fldCharType="separate"/>
            </w:r>
            <w:r w:rsidR="00C82E52">
              <w:rPr>
                <w:noProof/>
                <w:webHidden/>
              </w:rPr>
              <w:t>88</w:t>
            </w:r>
            <w:r w:rsidR="00C82E52">
              <w:rPr>
                <w:noProof/>
                <w:webHidden/>
              </w:rPr>
              <w:fldChar w:fldCharType="end"/>
            </w:r>
          </w:hyperlink>
        </w:p>
        <w:p w14:paraId="72F1A9EF" w14:textId="77777777" w:rsidR="007510F3" w:rsidRPr="00D627B1" w:rsidRDefault="00C355DF" w:rsidP="007510F3">
          <w:pPr>
            <w:rPr>
              <w:b/>
              <w:bCs/>
              <w:noProof/>
            </w:rPr>
          </w:pPr>
          <w:r w:rsidRPr="001411EE">
            <w:rPr>
              <w:b/>
              <w:bCs/>
              <w:noProof/>
              <w:sz w:val="21"/>
              <w:szCs w:val="21"/>
            </w:rPr>
            <w:fldChar w:fldCharType="end"/>
          </w:r>
        </w:p>
      </w:sdtContent>
    </w:sdt>
    <w:p w14:paraId="762BF31A" w14:textId="77777777" w:rsidR="00D627B1" w:rsidRPr="00D627B1" w:rsidRDefault="00D627B1" w:rsidP="007510F3">
      <w:pPr>
        <w:rPr>
          <w:b/>
          <w:bCs/>
          <w:noProof/>
        </w:rPr>
      </w:pPr>
    </w:p>
    <w:p w14:paraId="6F580A81" w14:textId="77777777" w:rsidR="00D627B1" w:rsidRDefault="00D627B1" w:rsidP="007510F3">
      <w:pPr>
        <w:rPr>
          <w:b/>
          <w:bCs/>
          <w:noProof/>
        </w:rPr>
      </w:pPr>
    </w:p>
    <w:p w14:paraId="1F97E516" w14:textId="77777777" w:rsidR="00D627B1" w:rsidRDefault="00D627B1" w:rsidP="007510F3">
      <w:pPr>
        <w:rPr>
          <w:b/>
          <w:bCs/>
          <w:noProof/>
        </w:rPr>
      </w:pPr>
    </w:p>
    <w:p w14:paraId="213C37F7" w14:textId="77777777" w:rsidR="00D627B1" w:rsidRDefault="00D627B1" w:rsidP="007510F3">
      <w:pPr>
        <w:rPr>
          <w:b/>
          <w:bCs/>
          <w:noProof/>
        </w:rPr>
      </w:pPr>
    </w:p>
    <w:p w14:paraId="1E3BB056" w14:textId="77777777" w:rsidR="00D627B1" w:rsidRDefault="00D627B1" w:rsidP="007510F3">
      <w:pPr>
        <w:rPr>
          <w:b/>
          <w:bCs/>
          <w:noProof/>
        </w:rPr>
      </w:pPr>
    </w:p>
    <w:p w14:paraId="72E89028" w14:textId="77777777" w:rsidR="00D627B1" w:rsidRDefault="00D627B1" w:rsidP="007510F3">
      <w:pPr>
        <w:rPr>
          <w:b/>
          <w:bCs/>
          <w:noProof/>
        </w:rPr>
      </w:pPr>
    </w:p>
    <w:p w14:paraId="5EEF4238" w14:textId="77777777" w:rsidR="00D627B1" w:rsidRDefault="00D627B1" w:rsidP="007510F3">
      <w:pPr>
        <w:rPr>
          <w:b/>
          <w:bCs/>
          <w:noProof/>
        </w:rPr>
      </w:pPr>
    </w:p>
    <w:p w14:paraId="1BCC4992" w14:textId="77777777" w:rsidR="00D627B1" w:rsidRDefault="00D627B1" w:rsidP="007510F3">
      <w:pPr>
        <w:rPr>
          <w:b/>
          <w:bCs/>
          <w:noProof/>
        </w:rPr>
      </w:pPr>
    </w:p>
    <w:p w14:paraId="6CF4BB8F" w14:textId="77777777" w:rsidR="00D627B1" w:rsidRDefault="00D627B1" w:rsidP="007510F3">
      <w:pPr>
        <w:rPr>
          <w:b/>
          <w:bCs/>
          <w:noProof/>
        </w:rPr>
      </w:pPr>
    </w:p>
    <w:p w14:paraId="03CC43AE" w14:textId="77777777" w:rsidR="00D627B1" w:rsidRDefault="00D627B1" w:rsidP="007510F3">
      <w:pPr>
        <w:rPr>
          <w:b/>
          <w:bCs/>
          <w:noProof/>
        </w:rPr>
      </w:pPr>
    </w:p>
    <w:p w14:paraId="4E4D1EE3" w14:textId="77777777" w:rsidR="00D627B1" w:rsidRDefault="00D627B1" w:rsidP="007510F3">
      <w:pPr>
        <w:rPr>
          <w:b/>
          <w:bCs/>
          <w:noProof/>
        </w:rPr>
      </w:pPr>
    </w:p>
    <w:p w14:paraId="7FA6B889" w14:textId="77777777" w:rsidR="00D627B1" w:rsidRDefault="00D627B1" w:rsidP="007510F3">
      <w:pPr>
        <w:rPr>
          <w:b/>
          <w:bCs/>
          <w:noProof/>
        </w:rPr>
      </w:pPr>
    </w:p>
    <w:p w14:paraId="3A026A50" w14:textId="77777777" w:rsidR="00D627B1" w:rsidRDefault="00D627B1" w:rsidP="007510F3">
      <w:pPr>
        <w:rPr>
          <w:b/>
          <w:bCs/>
          <w:noProof/>
        </w:rPr>
      </w:pPr>
    </w:p>
    <w:p w14:paraId="09B5535C" w14:textId="77777777" w:rsidR="00D627B1" w:rsidRDefault="00D627B1" w:rsidP="007510F3">
      <w:pPr>
        <w:rPr>
          <w:b/>
          <w:bCs/>
          <w:noProof/>
        </w:rPr>
      </w:pPr>
    </w:p>
    <w:p w14:paraId="0C4BB12A" w14:textId="77777777" w:rsidR="00D627B1" w:rsidRDefault="00D627B1" w:rsidP="007510F3">
      <w:pPr>
        <w:rPr>
          <w:b/>
          <w:bCs/>
          <w:noProof/>
        </w:rPr>
      </w:pPr>
    </w:p>
    <w:p w14:paraId="4ED84956" w14:textId="77777777" w:rsidR="00D627B1" w:rsidRDefault="00D627B1" w:rsidP="007510F3">
      <w:pPr>
        <w:rPr>
          <w:b/>
          <w:bCs/>
          <w:noProof/>
        </w:rPr>
      </w:pPr>
    </w:p>
    <w:p w14:paraId="5A82411B" w14:textId="77777777" w:rsidR="00D627B1" w:rsidRDefault="00D627B1" w:rsidP="007510F3">
      <w:pPr>
        <w:rPr>
          <w:b/>
          <w:bCs/>
          <w:noProof/>
        </w:rPr>
      </w:pPr>
    </w:p>
    <w:p w14:paraId="520892FB" w14:textId="77777777" w:rsidR="00D627B1" w:rsidRDefault="00D627B1" w:rsidP="007510F3">
      <w:pPr>
        <w:rPr>
          <w:b/>
          <w:bCs/>
          <w:noProof/>
        </w:rPr>
      </w:pPr>
    </w:p>
    <w:p w14:paraId="2DFB8FC9" w14:textId="77777777" w:rsidR="00D627B1" w:rsidRDefault="00D627B1" w:rsidP="007510F3">
      <w:pPr>
        <w:rPr>
          <w:b/>
          <w:bCs/>
          <w:noProof/>
        </w:rPr>
      </w:pPr>
    </w:p>
    <w:p w14:paraId="26C7DB60" w14:textId="77777777" w:rsidR="00D627B1" w:rsidRDefault="00D627B1" w:rsidP="007510F3">
      <w:pPr>
        <w:rPr>
          <w:b/>
          <w:bCs/>
          <w:noProof/>
        </w:rPr>
      </w:pPr>
    </w:p>
    <w:p w14:paraId="5C37C50B" w14:textId="77777777" w:rsidR="00D627B1" w:rsidRDefault="00D627B1" w:rsidP="007510F3">
      <w:pPr>
        <w:rPr>
          <w:b/>
          <w:bCs/>
          <w:noProof/>
        </w:rPr>
      </w:pPr>
    </w:p>
    <w:p w14:paraId="628F28A9" w14:textId="77777777" w:rsidR="00D627B1" w:rsidRDefault="00D627B1" w:rsidP="007510F3">
      <w:pPr>
        <w:rPr>
          <w:b/>
          <w:bCs/>
          <w:noProof/>
        </w:rPr>
      </w:pPr>
    </w:p>
    <w:p w14:paraId="2917CA4A" w14:textId="77777777" w:rsidR="00D627B1" w:rsidRDefault="00D627B1" w:rsidP="007510F3">
      <w:pPr>
        <w:rPr>
          <w:b/>
          <w:bCs/>
          <w:noProof/>
        </w:rPr>
      </w:pPr>
    </w:p>
    <w:p w14:paraId="10B84C22" w14:textId="77777777" w:rsidR="00D627B1" w:rsidRDefault="00D627B1" w:rsidP="007510F3">
      <w:pPr>
        <w:rPr>
          <w:b/>
          <w:bCs/>
          <w:noProof/>
        </w:rPr>
      </w:pPr>
    </w:p>
    <w:p w14:paraId="094D6043" w14:textId="77777777" w:rsidR="00D627B1" w:rsidRDefault="00D627B1" w:rsidP="007510F3">
      <w:pPr>
        <w:rPr>
          <w:b/>
          <w:bCs/>
          <w:noProof/>
        </w:rPr>
      </w:pPr>
    </w:p>
    <w:p w14:paraId="7872AEBF" w14:textId="77777777" w:rsidR="00D627B1" w:rsidRDefault="00D627B1" w:rsidP="007510F3">
      <w:pPr>
        <w:rPr>
          <w:b/>
          <w:bCs/>
          <w:noProof/>
        </w:rPr>
      </w:pPr>
    </w:p>
    <w:p w14:paraId="62A6CF5E" w14:textId="77777777" w:rsidR="00D627B1" w:rsidRDefault="00D627B1" w:rsidP="007510F3">
      <w:pPr>
        <w:rPr>
          <w:b/>
          <w:bCs/>
          <w:noProof/>
        </w:rPr>
      </w:pPr>
    </w:p>
    <w:p w14:paraId="346E3E43" w14:textId="77777777" w:rsidR="00D627B1" w:rsidRDefault="00D627B1" w:rsidP="007510F3">
      <w:pPr>
        <w:rPr>
          <w:b/>
          <w:bCs/>
          <w:noProof/>
        </w:rPr>
      </w:pPr>
    </w:p>
    <w:p w14:paraId="04576683" w14:textId="77777777" w:rsidR="00D627B1" w:rsidRDefault="00D627B1" w:rsidP="007510F3">
      <w:pPr>
        <w:rPr>
          <w:b/>
          <w:bCs/>
          <w:noProof/>
        </w:rPr>
      </w:pPr>
    </w:p>
    <w:p w14:paraId="28045EB9" w14:textId="77777777" w:rsidR="00D627B1" w:rsidRDefault="00D627B1" w:rsidP="007510F3">
      <w:pPr>
        <w:rPr>
          <w:b/>
          <w:bCs/>
          <w:noProof/>
        </w:rPr>
      </w:pPr>
    </w:p>
    <w:p w14:paraId="13FBFC84" w14:textId="6752EA41" w:rsidR="00F77820" w:rsidRPr="007510F3" w:rsidRDefault="00D47937" w:rsidP="007510F3">
      <w:pPr>
        <w:rPr>
          <w:b/>
          <w:bCs/>
          <w:sz w:val="21"/>
          <w:szCs w:val="21"/>
        </w:rPr>
      </w:pPr>
      <w:r w:rsidRPr="0080490F">
        <w:rPr>
          <w:b/>
          <w:sz w:val="36"/>
          <w:szCs w:val="36"/>
        </w:rPr>
        <w:lastRenderedPageBreak/>
        <w:t>Intro</w:t>
      </w:r>
      <w:r w:rsidR="001411EE" w:rsidRPr="0080490F">
        <w:rPr>
          <w:b/>
          <w:sz w:val="36"/>
          <w:szCs w:val="36"/>
        </w:rPr>
        <w:t>duction</w:t>
      </w:r>
    </w:p>
    <w:p w14:paraId="45130688" w14:textId="661B95C7" w:rsidR="00F77820" w:rsidRDefault="00D47937">
      <w:r>
        <w:t xml:space="preserve">Welcome to the </w:t>
      </w:r>
      <w:r w:rsidR="00711AB1">
        <w:t xml:space="preserve">Reference Manual for </w:t>
      </w:r>
      <w:r>
        <w:t>Administrator</w:t>
      </w:r>
      <w:r w:rsidR="00711AB1">
        <w:t>s</w:t>
      </w:r>
      <w:r>
        <w:t xml:space="preserve">. This document is fully accessible to our current and potential customers. Comments or suggestions can be sent to support@trackerproducts.com or by calling (866) 438-6565. You can also visit our website at </w:t>
      </w:r>
      <w:hyperlink r:id="rId9">
        <w:r>
          <w:rPr>
            <w:color w:val="1155CC"/>
            <w:u w:val="single"/>
          </w:rPr>
          <w:t>http://www.trackerproducts.com</w:t>
        </w:r>
      </w:hyperlink>
      <w:r>
        <w:t xml:space="preserve"> for more information. We’re always here to help!</w:t>
      </w:r>
    </w:p>
    <w:p w14:paraId="05EE5A30" w14:textId="77777777" w:rsidR="00F77820" w:rsidRDefault="00F77820"/>
    <w:p w14:paraId="2D708E51" w14:textId="59B338A3" w:rsidR="00F77820" w:rsidRPr="0080490F" w:rsidRDefault="001411EE" w:rsidP="00C355DF">
      <w:pPr>
        <w:pStyle w:val="Heading1"/>
        <w:rPr>
          <w:b/>
          <w:sz w:val="36"/>
          <w:szCs w:val="36"/>
        </w:rPr>
      </w:pPr>
      <w:bookmarkStart w:id="0" w:name="_Toc495332555"/>
      <w:r w:rsidRPr="0080490F">
        <w:rPr>
          <w:b/>
          <w:sz w:val="36"/>
          <w:szCs w:val="36"/>
        </w:rPr>
        <w:t xml:space="preserve">Support: </w:t>
      </w:r>
      <w:r w:rsidR="00D47937" w:rsidRPr="0080490F">
        <w:rPr>
          <w:b/>
          <w:sz w:val="36"/>
          <w:szCs w:val="36"/>
        </w:rPr>
        <w:t>Submitting a support ticket</w:t>
      </w:r>
      <w:bookmarkEnd w:id="0"/>
    </w:p>
    <w:p w14:paraId="52108913" w14:textId="152D9E22" w:rsidR="00F77820" w:rsidRDefault="00D47937">
      <w:r>
        <w:t xml:space="preserve">You can submit support requests on our online ticket page. To begin, go to </w:t>
      </w:r>
      <w:hyperlink r:id="rId10">
        <w:r w:rsidR="00FE439B">
          <w:rPr>
            <w:color w:val="1155CC"/>
            <w:u w:val="single"/>
          </w:rPr>
          <w:t>https://support.trackerproducts.com/</w:t>
        </w:r>
      </w:hyperlink>
      <w:r>
        <w:t xml:space="preserve"> and follow the instructions.</w:t>
      </w:r>
    </w:p>
    <w:p w14:paraId="5F677AF6" w14:textId="77777777" w:rsidR="00F77820" w:rsidRDefault="00F77820"/>
    <w:p w14:paraId="340EA05A" w14:textId="4B90B17C" w:rsidR="00F77820" w:rsidRPr="0080490F" w:rsidRDefault="001411EE" w:rsidP="00C355DF">
      <w:pPr>
        <w:pStyle w:val="Heading1"/>
        <w:rPr>
          <w:b/>
          <w:sz w:val="36"/>
          <w:szCs w:val="36"/>
        </w:rPr>
      </w:pPr>
      <w:bookmarkStart w:id="1" w:name="_Toc495332556"/>
      <w:r w:rsidRPr="0080490F">
        <w:rPr>
          <w:b/>
          <w:sz w:val="36"/>
          <w:szCs w:val="36"/>
        </w:rPr>
        <w:t xml:space="preserve">General Information: </w:t>
      </w:r>
      <w:r w:rsidR="00D47937" w:rsidRPr="0080490F">
        <w:rPr>
          <w:b/>
          <w:sz w:val="36"/>
          <w:szCs w:val="36"/>
        </w:rPr>
        <w:t>Overview</w:t>
      </w:r>
      <w:bookmarkEnd w:id="1"/>
    </w:p>
    <w:p w14:paraId="302A7B08" w14:textId="6A0AD0F2" w:rsidR="00F77820" w:rsidRDefault="007510F3">
      <w:r>
        <w:t>S</w:t>
      </w:r>
      <w:r w:rsidR="00D47937">
        <w:t>oftware administrators should consult the following list of action items before any training is conducted. Some of the items on this list may require a role assignment that needs to be made</w:t>
      </w:r>
      <w:r>
        <w:t>.</w:t>
      </w:r>
      <w:r w:rsidR="00D47937">
        <w:t xml:space="preserve"> </w:t>
      </w:r>
    </w:p>
    <w:p w14:paraId="68BEAFAE" w14:textId="77777777" w:rsidR="00F77820" w:rsidRDefault="00F77820"/>
    <w:p w14:paraId="766694E1" w14:textId="77777777" w:rsidR="00F77820" w:rsidRDefault="00D47937">
      <w:r>
        <w:rPr>
          <w:b/>
        </w:rPr>
        <w:t>1. Does your agency / department have at least 1 full time technical person that handles your computers and network?</w:t>
      </w:r>
    </w:p>
    <w:p w14:paraId="586A6071" w14:textId="77777777" w:rsidR="00F77820" w:rsidRDefault="00D47937">
      <w:pPr>
        <w:ind w:firstLine="720"/>
      </w:pPr>
      <w:r>
        <w:t>a. Please provide this person’s contact information.</w:t>
      </w:r>
    </w:p>
    <w:p w14:paraId="0402ADB0" w14:textId="77777777" w:rsidR="00F77820" w:rsidRDefault="00D47937">
      <w:pPr>
        <w:ind w:firstLine="720"/>
      </w:pPr>
      <w:r>
        <w:t xml:space="preserve">(Name, Title, Email, Phone Number and Cell Phone) </w:t>
      </w:r>
    </w:p>
    <w:p w14:paraId="75CDFC38" w14:textId="77777777" w:rsidR="00F77820" w:rsidRDefault="00D47937">
      <w:r>
        <w:rPr>
          <w:b/>
        </w:rPr>
        <w:t>2. Who needs to view system information (other than the property room controller)?</w:t>
      </w:r>
    </w:p>
    <w:p w14:paraId="7A51F4E3" w14:textId="77777777" w:rsidR="00F77820" w:rsidRDefault="00D47937">
      <w:r>
        <w:rPr>
          <w:b/>
        </w:rPr>
        <w:t>3. Explain your current evidence process from collection to disposition.</w:t>
      </w:r>
    </w:p>
    <w:p w14:paraId="352CB51B" w14:textId="77777777" w:rsidR="00F77820" w:rsidRDefault="00D47937">
      <w:pPr>
        <w:ind w:firstLine="720"/>
      </w:pPr>
      <w:r>
        <w:t>a. How is evidence collected at the crime scene?</w:t>
      </w:r>
    </w:p>
    <w:p w14:paraId="0F2CA467" w14:textId="77777777" w:rsidR="00F77820" w:rsidRDefault="00D47937">
      <w:pPr>
        <w:ind w:firstLine="720"/>
      </w:pPr>
      <w:r>
        <w:t>b. Is there a document that explains packaging standards?</w:t>
      </w:r>
    </w:p>
    <w:p w14:paraId="3EABC3DB" w14:textId="77777777" w:rsidR="00F77820" w:rsidRDefault="00D47937">
      <w:pPr>
        <w:ind w:firstLine="720"/>
      </w:pPr>
      <w:r>
        <w:t>c. How many forms are used for processing? (Submission, Lab)</w:t>
      </w:r>
    </w:p>
    <w:p w14:paraId="5E858A7D" w14:textId="77777777" w:rsidR="00F77820" w:rsidRDefault="00D47937">
      <w:pPr>
        <w:ind w:firstLine="720"/>
      </w:pPr>
      <w:r>
        <w:t>d. How is evidence submitted to property room?</w:t>
      </w:r>
    </w:p>
    <w:p w14:paraId="441EC6C2" w14:textId="77777777" w:rsidR="00F77820" w:rsidRDefault="00D47937">
      <w:pPr>
        <w:ind w:firstLine="720"/>
      </w:pPr>
      <w:r>
        <w:t>e. Explain your organization’s temporary locker process.</w:t>
      </w:r>
    </w:p>
    <w:p w14:paraId="6BBBE926" w14:textId="77777777" w:rsidR="00F77820" w:rsidRDefault="00D47937">
      <w:pPr>
        <w:ind w:firstLine="720"/>
      </w:pPr>
      <w:r>
        <w:t>f. How do officers and courts request access to items?</w:t>
      </w:r>
    </w:p>
    <w:p w14:paraId="22EC4D7E" w14:textId="77777777" w:rsidR="00F77820" w:rsidRDefault="00D47937">
      <w:pPr>
        <w:ind w:firstLine="720"/>
      </w:pPr>
      <w:r>
        <w:t>g. How do you communicate with others about item disposition?</w:t>
      </w:r>
    </w:p>
    <w:p w14:paraId="5E65A9D2" w14:textId="77777777" w:rsidR="00F77820" w:rsidRDefault="00D47937">
      <w:pPr>
        <w:ind w:firstLine="720"/>
      </w:pPr>
      <w:r>
        <w:t>h. Who approves disposition of items?</w:t>
      </w:r>
    </w:p>
    <w:p w14:paraId="7D30CF54" w14:textId="382258C1" w:rsidR="00F77820" w:rsidRDefault="00D47937">
      <w:pPr>
        <w:ind w:firstLine="720"/>
      </w:pPr>
      <w:r>
        <w:t>i. How often are invento</w:t>
      </w:r>
      <w:r w:rsidR="001411EE">
        <w:t>ries scheduled to be completed?</w:t>
      </w:r>
    </w:p>
    <w:p w14:paraId="3C90CF9E" w14:textId="77777777" w:rsidR="00F77820" w:rsidRDefault="00D47937">
      <w:r>
        <w:rPr>
          <w:b/>
        </w:rPr>
        <w:t>4. How many units deal with evidence?</w:t>
      </w:r>
    </w:p>
    <w:p w14:paraId="1A79A749" w14:textId="77777777" w:rsidR="00F77820" w:rsidRDefault="00D47937">
      <w:r>
        <w:tab/>
        <w:t xml:space="preserve">a. Do each of these departments use the same process for identifying a piece of evidence (i.e. case number, incident numbers, etc.)? In some cases we have seen separate units assigning their own identifying number to an item and each unit tracking those numbers. </w:t>
      </w:r>
    </w:p>
    <w:p w14:paraId="4813488D" w14:textId="77777777" w:rsidR="00F77820" w:rsidRDefault="00D47937">
      <w:r>
        <w:rPr>
          <w:b/>
        </w:rPr>
        <w:t>5. How do items get to the lab? Who drops them off?</w:t>
      </w:r>
    </w:p>
    <w:p w14:paraId="26D3296F" w14:textId="0085C34A" w:rsidR="00F77820" w:rsidRDefault="00D47937">
      <w:r>
        <w:rPr>
          <w:b/>
        </w:rPr>
        <w:t xml:space="preserve">6. Who is going to input items into the </w:t>
      </w:r>
      <w:r w:rsidR="00711AB1">
        <w:rPr>
          <w:b/>
        </w:rPr>
        <w:t>s</w:t>
      </w:r>
      <w:r>
        <w:rPr>
          <w:b/>
        </w:rPr>
        <w:t>oftware system? Will it be an officer or the property/evidence custodian?</w:t>
      </w:r>
    </w:p>
    <w:p w14:paraId="0DE9437F" w14:textId="77777777" w:rsidR="00F77820" w:rsidRDefault="00D47937">
      <w:r>
        <w:rPr>
          <w:b/>
        </w:rPr>
        <w:t>7. How many facilities do you use to store items? How many lockable rooms are in each of these facilities?</w:t>
      </w:r>
    </w:p>
    <w:p w14:paraId="48CF0D24" w14:textId="77777777" w:rsidR="00F77820" w:rsidRDefault="00D47937">
      <w:r>
        <w:rPr>
          <w:b/>
        </w:rPr>
        <w:t>8. Who sets and approves all policies and procedures?</w:t>
      </w:r>
    </w:p>
    <w:p w14:paraId="6336E120" w14:textId="77777777" w:rsidR="00F77820" w:rsidRPr="0080490F" w:rsidRDefault="00D47937" w:rsidP="00C355DF">
      <w:pPr>
        <w:pStyle w:val="Heading1"/>
        <w:rPr>
          <w:b/>
          <w:sz w:val="36"/>
          <w:szCs w:val="36"/>
        </w:rPr>
      </w:pPr>
      <w:bookmarkStart w:id="2" w:name="_Toc495332557"/>
      <w:r w:rsidRPr="0080490F">
        <w:rPr>
          <w:b/>
          <w:sz w:val="36"/>
          <w:szCs w:val="36"/>
        </w:rPr>
        <w:lastRenderedPageBreak/>
        <w:t>Before logging in for the first time</w:t>
      </w:r>
      <w:bookmarkEnd w:id="2"/>
    </w:p>
    <w:p w14:paraId="4B6761DD" w14:textId="54219438" w:rsidR="00F77820" w:rsidRDefault="00D47937">
      <w:r>
        <w:t xml:space="preserve">For </w:t>
      </w:r>
      <w:r>
        <w:rPr>
          <w:b/>
        </w:rPr>
        <w:t>security reasons</w:t>
      </w:r>
      <w:r w:rsidRPr="00711AB1">
        <w:rPr>
          <w:b/>
        </w:rPr>
        <w:t>,</w:t>
      </w:r>
      <w:r w:rsidR="00711AB1" w:rsidRPr="00711AB1">
        <w:rPr>
          <w:b/>
        </w:rPr>
        <w:t xml:space="preserve"> the software</w:t>
      </w:r>
      <w:r w:rsidRPr="00711AB1">
        <w:rPr>
          <w:b/>
        </w:rPr>
        <w:t xml:space="preserve"> requires</w:t>
      </w:r>
      <w:r>
        <w:rPr>
          <w:b/>
        </w:rPr>
        <w:t xml:space="preserve"> the use of a supported web browser</w:t>
      </w:r>
      <w:r>
        <w:t xml:space="preserve">, this will help </w:t>
      </w:r>
      <w:r>
        <w:rPr>
          <w:b/>
        </w:rPr>
        <w:t>minimize security vulnerabilities</w:t>
      </w:r>
      <w:r>
        <w:t xml:space="preserve">. </w:t>
      </w:r>
      <w:r w:rsidR="00711AB1">
        <w:t xml:space="preserve">It is </w:t>
      </w:r>
      <w:r>
        <w:t>recommend</w:t>
      </w:r>
      <w:r w:rsidR="00711AB1">
        <w:t xml:space="preserve">ed you make </w:t>
      </w:r>
      <w:r>
        <w:t xml:space="preserve">sure your Users are using the </w:t>
      </w:r>
      <w:r>
        <w:rPr>
          <w:b/>
        </w:rPr>
        <w:t>newest version of any web browser</w:t>
      </w:r>
      <w:r>
        <w:t>, and also suggest</w:t>
      </w:r>
      <w:r w:rsidR="00711AB1">
        <w:t>ed</w:t>
      </w:r>
      <w:r>
        <w:t xml:space="preserve"> keeping it </w:t>
      </w:r>
      <w:r>
        <w:rPr>
          <w:b/>
        </w:rPr>
        <w:t>up to date</w:t>
      </w:r>
      <w:r>
        <w:t xml:space="preserve"> by configuring it to perform </w:t>
      </w:r>
      <w:r>
        <w:rPr>
          <w:b/>
        </w:rPr>
        <w:t>automatic updates</w:t>
      </w:r>
      <w:r>
        <w:t>. You may also perform manual updates on a regular basis in addition to automatic updates to double check you are up to date.</w:t>
      </w:r>
    </w:p>
    <w:p w14:paraId="582241F0" w14:textId="77777777" w:rsidR="00F77820" w:rsidRDefault="00F77820"/>
    <w:p w14:paraId="3548682F" w14:textId="77777777" w:rsidR="00F77820" w:rsidRDefault="00D47937">
      <w:r>
        <w:t xml:space="preserve">If you are using an unsupported web browser (such as Microsoft’s Internet Explorer 9), and see the following screen, </w:t>
      </w:r>
      <w:r>
        <w:rPr>
          <w:b/>
          <w:i/>
        </w:rPr>
        <w:t>please update your browser before continuing!</w:t>
      </w:r>
    </w:p>
    <w:p w14:paraId="35D19E4E" w14:textId="77777777" w:rsidR="00F77820" w:rsidRDefault="00F77820"/>
    <w:p w14:paraId="27401DC2" w14:textId="77777777" w:rsidR="00711AB1" w:rsidRDefault="00711AB1"/>
    <w:p w14:paraId="45B2D7E6" w14:textId="77777777" w:rsidR="00F77820" w:rsidRDefault="00D47937">
      <w:pPr>
        <w:jc w:val="center"/>
      </w:pPr>
      <w:r>
        <w:rPr>
          <w:noProof/>
        </w:rPr>
        <w:drawing>
          <wp:inline distT="114300" distB="114300" distL="114300" distR="114300" wp14:anchorId="3C701C1B" wp14:editId="2F0D94CF">
            <wp:extent cx="4898434" cy="2875884"/>
            <wp:effectExtent l="0" t="0" r="3810" b="0"/>
            <wp:docPr id="6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1"/>
                    <a:srcRect/>
                    <a:stretch>
                      <a:fillRect/>
                    </a:stretch>
                  </pic:blipFill>
                  <pic:spPr>
                    <a:xfrm>
                      <a:off x="0" y="0"/>
                      <a:ext cx="4936284" cy="2898106"/>
                    </a:xfrm>
                    <a:prstGeom prst="rect">
                      <a:avLst/>
                    </a:prstGeom>
                    <a:ln/>
                  </pic:spPr>
                </pic:pic>
              </a:graphicData>
            </a:graphic>
          </wp:inline>
        </w:drawing>
      </w:r>
    </w:p>
    <w:p w14:paraId="791169EB" w14:textId="77777777" w:rsidR="00F77820" w:rsidRDefault="00F77820"/>
    <w:p w14:paraId="5A924923" w14:textId="77777777" w:rsidR="00711AB1" w:rsidRDefault="00711AB1"/>
    <w:p w14:paraId="2C1954A2" w14:textId="27778DD9" w:rsidR="00F77820" w:rsidRDefault="00D47937">
      <w:r>
        <w:rPr>
          <w:b/>
        </w:rPr>
        <w:t>We also suggest updating whatever Operating System you are using to a supported one</w:t>
      </w:r>
      <w:r>
        <w:t>. For example, Microsoft Windows XP is no longer supported, while Windows 10 mainstream support will continue until October 13, 2020. Finally, it goes without saying, always keep your antivirus</w:t>
      </w:r>
      <w:r w:rsidR="006F1A9F">
        <w:t xml:space="preserve">, firewall etc. </w:t>
      </w:r>
      <w:r>
        <w:t>software up to date!</w:t>
      </w:r>
    </w:p>
    <w:p w14:paraId="390C97DC" w14:textId="77777777" w:rsidR="00711AB1" w:rsidRDefault="00711AB1"/>
    <w:p w14:paraId="332AAC16" w14:textId="77777777" w:rsidR="00711AB1" w:rsidRDefault="00711AB1"/>
    <w:p w14:paraId="0718A7AE" w14:textId="77777777" w:rsidR="00711AB1" w:rsidRDefault="00711AB1"/>
    <w:p w14:paraId="57E56FF6" w14:textId="77777777" w:rsidR="00711AB1" w:rsidRDefault="00711AB1"/>
    <w:p w14:paraId="18052196" w14:textId="77777777" w:rsidR="00711AB1" w:rsidRDefault="00711AB1"/>
    <w:p w14:paraId="17E63C94" w14:textId="77777777" w:rsidR="00711AB1" w:rsidRDefault="00711AB1"/>
    <w:p w14:paraId="76AEBF5F" w14:textId="77777777" w:rsidR="00711AB1" w:rsidRDefault="00711AB1"/>
    <w:p w14:paraId="28F095E6" w14:textId="77777777" w:rsidR="00711AB1" w:rsidRDefault="00711AB1"/>
    <w:p w14:paraId="62D092DB" w14:textId="59DF5BB5" w:rsidR="00F77820" w:rsidRPr="00ED0EBE" w:rsidRDefault="00D47937">
      <w:pPr>
        <w:pStyle w:val="Heading1"/>
        <w:spacing w:before="160" w:after="0" w:line="313" w:lineRule="auto"/>
        <w:contextualSpacing w:val="0"/>
        <w:rPr>
          <w:b/>
          <w:sz w:val="34"/>
          <w:szCs w:val="34"/>
        </w:rPr>
      </w:pPr>
      <w:bookmarkStart w:id="3" w:name="h.gi6nd1b0ccnw" w:colFirst="0" w:colLast="0"/>
      <w:bookmarkStart w:id="4" w:name="_Toc495332558"/>
      <w:bookmarkEnd w:id="3"/>
      <w:r w:rsidRPr="00ED0EBE">
        <w:rPr>
          <w:b/>
          <w:sz w:val="34"/>
          <w:szCs w:val="34"/>
          <w:highlight w:val="white"/>
        </w:rPr>
        <w:lastRenderedPageBreak/>
        <w:t xml:space="preserve">Logging </w:t>
      </w:r>
      <w:r w:rsidR="00ED0EBE" w:rsidRPr="00ED0EBE">
        <w:rPr>
          <w:b/>
          <w:sz w:val="34"/>
          <w:szCs w:val="34"/>
          <w:highlight w:val="white"/>
        </w:rPr>
        <w:t>i</w:t>
      </w:r>
      <w:r w:rsidRPr="00ED0EBE">
        <w:rPr>
          <w:b/>
          <w:sz w:val="34"/>
          <w:szCs w:val="34"/>
          <w:highlight w:val="white"/>
        </w:rPr>
        <w:t xml:space="preserve">nto </w:t>
      </w:r>
      <w:r w:rsidR="00ED0EBE" w:rsidRPr="00ED0EBE">
        <w:rPr>
          <w:b/>
          <w:sz w:val="34"/>
          <w:szCs w:val="34"/>
          <w:highlight w:val="white"/>
        </w:rPr>
        <w:t>the software</w:t>
      </w:r>
      <w:r w:rsidRPr="00ED0EBE">
        <w:rPr>
          <w:b/>
          <w:sz w:val="34"/>
          <w:szCs w:val="34"/>
          <w:highlight w:val="white"/>
        </w:rPr>
        <w:t xml:space="preserve"> (Shared Archive For Evidence)</w:t>
      </w:r>
      <w:bookmarkEnd w:id="4"/>
    </w:p>
    <w:p w14:paraId="769ECAC0" w14:textId="6BF1FB7B" w:rsidR="00F77820" w:rsidRDefault="00D47937">
      <w:r>
        <w:t xml:space="preserve">Logging into </w:t>
      </w:r>
      <w:r w:rsidR="00ED0EBE">
        <w:t>the software</w:t>
      </w:r>
      <w:r>
        <w:t xml:space="preserve"> is as simple as opening your browser of choice and typing in your site link. </w:t>
      </w:r>
      <w:r w:rsidR="00A53C99">
        <w:t>Our s</w:t>
      </w:r>
      <w:r>
        <w:t xml:space="preserve">upport </w:t>
      </w:r>
      <w:r w:rsidR="00A53C99">
        <w:t xml:space="preserve">department </w:t>
      </w:r>
      <w:r>
        <w:t>will provide this link. If this link is entered correctly, you will see a login page like the screen below. Enter your Email and Password to log into the system. If you see anything other than this login screen, you will need to contact Support for further assistance.</w:t>
      </w:r>
    </w:p>
    <w:p w14:paraId="3DDB2AE0" w14:textId="77777777" w:rsidR="00F77820" w:rsidRDefault="00F77820">
      <w:pPr>
        <w:jc w:val="center"/>
      </w:pPr>
    </w:p>
    <w:p w14:paraId="35AB14BF" w14:textId="77777777" w:rsidR="004A105A" w:rsidRDefault="004A105A">
      <w:pPr>
        <w:jc w:val="center"/>
      </w:pPr>
    </w:p>
    <w:p w14:paraId="1C08A041" w14:textId="61A7EE50" w:rsidR="00F77820" w:rsidRDefault="0088025F">
      <w:pPr>
        <w:jc w:val="center"/>
      </w:pPr>
      <w:r w:rsidRPr="00645C64">
        <w:rPr>
          <w:noProof/>
        </w:rPr>
        <w:drawing>
          <wp:inline distT="0" distB="0" distL="0" distR="0" wp14:anchorId="50536F5C" wp14:editId="2BE3EA80">
            <wp:extent cx="2979839" cy="3415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8838" cy="3437474"/>
                    </a:xfrm>
                    <a:prstGeom prst="rect">
                      <a:avLst/>
                    </a:prstGeom>
                  </pic:spPr>
                </pic:pic>
              </a:graphicData>
            </a:graphic>
          </wp:inline>
        </w:drawing>
      </w:r>
    </w:p>
    <w:p w14:paraId="7F47A76B" w14:textId="77777777" w:rsidR="004A105A" w:rsidRDefault="004A105A">
      <w:pPr>
        <w:jc w:val="center"/>
      </w:pPr>
    </w:p>
    <w:p w14:paraId="476E6298" w14:textId="110B8C09" w:rsidR="00F77820" w:rsidRPr="0080490F" w:rsidRDefault="007D5D02" w:rsidP="007D5D02">
      <w:pPr>
        <w:pStyle w:val="Heading1"/>
        <w:rPr>
          <w:b/>
          <w:sz w:val="36"/>
          <w:szCs w:val="36"/>
        </w:rPr>
      </w:pPr>
      <w:bookmarkStart w:id="5" w:name="_Toc495332559"/>
      <w:r w:rsidRPr="0080490F">
        <w:rPr>
          <w:b/>
          <w:sz w:val="36"/>
          <w:szCs w:val="36"/>
        </w:rPr>
        <w:t xml:space="preserve">Can </w:t>
      </w:r>
      <w:r w:rsidR="004A105A">
        <w:rPr>
          <w:b/>
          <w:sz w:val="36"/>
          <w:szCs w:val="36"/>
        </w:rPr>
        <w:t>the software s</w:t>
      </w:r>
      <w:r w:rsidRPr="0080490F">
        <w:rPr>
          <w:b/>
          <w:sz w:val="36"/>
          <w:szCs w:val="36"/>
        </w:rPr>
        <w:t xml:space="preserve">tore my </w:t>
      </w:r>
      <w:r w:rsidR="00D47937" w:rsidRPr="0080490F">
        <w:rPr>
          <w:b/>
          <w:sz w:val="36"/>
          <w:szCs w:val="36"/>
        </w:rPr>
        <w:t>Password?</w:t>
      </w:r>
      <w:bookmarkEnd w:id="5"/>
    </w:p>
    <w:p w14:paraId="70C94EC3" w14:textId="65136F8B" w:rsidR="00F77820" w:rsidRDefault="00D47937">
      <w:r>
        <w:rPr>
          <w:b/>
        </w:rPr>
        <w:t>Saving Names and Passwords</w:t>
      </w:r>
      <w:r>
        <w:t xml:space="preserve"> is </w:t>
      </w:r>
      <w:r>
        <w:rPr>
          <w:b/>
        </w:rPr>
        <w:t>NOT</w:t>
      </w:r>
      <w:r>
        <w:t xml:space="preserve"> a feature of </w:t>
      </w:r>
      <w:r w:rsidR="004A105A">
        <w:t>the software</w:t>
      </w:r>
      <w:r>
        <w:t xml:space="preserve"> for obvious </w:t>
      </w:r>
      <w:r>
        <w:rPr>
          <w:b/>
        </w:rPr>
        <w:t>security reasons</w:t>
      </w:r>
      <w:r>
        <w:t xml:space="preserve">. Instead, this is a function of the web browser you are using. When any web browser asks if you, or your Users would like to save Name(s) and Password(s), select </w:t>
      </w:r>
      <w:r>
        <w:rPr>
          <w:b/>
        </w:rPr>
        <w:t>No</w:t>
      </w:r>
      <w:r>
        <w:t xml:space="preserve">. If a user has inadvertently saved their Name and Password, </w:t>
      </w:r>
      <w:r>
        <w:rPr>
          <w:b/>
        </w:rPr>
        <w:t>it is the Administrator’s job to delete those saved Names and Passwords and clear the web browser’s cache</w:t>
      </w:r>
      <w:r>
        <w:t>. There are a number of online articles on how to best accomplish this, depending on which web browser you are using (</w:t>
      </w:r>
      <w:r w:rsidR="00A53C99">
        <w:t xml:space="preserve">We have </w:t>
      </w:r>
      <w:r>
        <w:t xml:space="preserve">provided some useful links on our Support Help Center website for this purpose). As the Administrator, you should also </w:t>
      </w:r>
      <w:r>
        <w:rPr>
          <w:b/>
        </w:rPr>
        <w:t>routinely check all web browser settings and clean the cache to make 100% sure nothing has been, or is being saved</w:t>
      </w:r>
      <w:r>
        <w:t>.</w:t>
      </w:r>
    </w:p>
    <w:p w14:paraId="44054894" w14:textId="77777777" w:rsidR="003D4877" w:rsidRDefault="003D4877"/>
    <w:p w14:paraId="05581B88" w14:textId="77777777" w:rsidR="003D4877" w:rsidRDefault="003D4877"/>
    <w:p w14:paraId="2024D606" w14:textId="77777777" w:rsidR="003D4877" w:rsidRDefault="003D4877"/>
    <w:p w14:paraId="40335EB3" w14:textId="77777777" w:rsidR="003D4877" w:rsidRDefault="003D4877"/>
    <w:p w14:paraId="0DC4CD8D" w14:textId="77777777" w:rsidR="003D4877" w:rsidRDefault="003D4877"/>
    <w:p w14:paraId="356EF742" w14:textId="3CFF6DFA" w:rsidR="0085683A" w:rsidRPr="0080490F" w:rsidRDefault="0085683A" w:rsidP="003D4877">
      <w:pPr>
        <w:pStyle w:val="Heading1"/>
        <w:rPr>
          <w:b/>
          <w:sz w:val="36"/>
          <w:szCs w:val="36"/>
        </w:rPr>
      </w:pPr>
      <w:bookmarkStart w:id="6" w:name="_Toc495332560"/>
      <w:r w:rsidRPr="0080490F">
        <w:rPr>
          <w:b/>
          <w:sz w:val="36"/>
          <w:szCs w:val="36"/>
        </w:rPr>
        <w:lastRenderedPageBreak/>
        <w:t>User Lockout and IP Address Blocking</w:t>
      </w:r>
      <w:bookmarkEnd w:id="6"/>
    </w:p>
    <w:p w14:paraId="292FC20B" w14:textId="1851BC49" w:rsidR="0085683A" w:rsidRDefault="002A413D">
      <w:r w:rsidRPr="008457C6">
        <w:t>As a safeguard to prevent password hacking</w:t>
      </w:r>
      <w:r w:rsidR="00682F1B" w:rsidRPr="008457C6">
        <w:t xml:space="preserve"> and brute force attacks, </w:t>
      </w:r>
      <w:r w:rsidR="008457C6" w:rsidRPr="008457C6">
        <w:t xml:space="preserve">the software requires each user to have a unique username and password that must be entered each time a user logs on.  Password strength parameters are enforced by the application and include: </w:t>
      </w:r>
      <w:r w:rsidR="008457C6">
        <w:t>P</w:t>
      </w:r>
      <w:r w:rsidR="008457C6" w:rsidRPr="008457C6">
        <w:t xml:space="preserve">assword lengths of 10-128 characters, passwords cannot contain 2 identical characters in a row, must contain at least 3 character types out of 4 (upper case, lower case, numbers, and special characters), and passwords cannot be “reused” for one year. In addition, accounts are locked after 5 failed login attempts for a duration of 10 minutes or until unlocked by an </w:t>
      </w:r>
      <w:r w:rsidR="008457C6">
        <w:t>A</w:t>
      </w:r>
      <w:r w:rsidR="008457C6" w:rsidRPr="008457C6">
        <w:t>dministrator.</w:t>
      </w:r>
    </w:p>
    <w:p w14:paraId="12870919" w14:textId="77777777" w:rsidR="005A0BF7" w:rsidRPr="008457C6" w:rsidRDefault="005A0BF7"/>
    <w:p w14:paraId="18DCA98B" w14:textId="77777777" w:rsidR="00682F1B" w:rsidRDefault="00682F1B" w:rsidP="00682F1B"/>
    <w:p w14:paraId="6460EB79" w14:textId="3785E815" w:rsidR="00682F1B" w:rsidRDefault="00DE66EC" w:rsidP="00682F1B">
      <w:pPr>
        <w:jc w:val="center"/>
      </w:pPr>
      <w:r w:rsidRPr="00DE66EC">
        <w:rPr>
          <w:noProof/>
        </w:rPr>
        <w:drawing>
          <wp:inline distT="0" distB="0" distL="0" distR="0" wp14:anchorId="272538DC" wp14:editId="327035AD">
            <wp:extent cx="2809347" cy="3712351"/>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0468" cy="3713832"/>
                    </a:xfrm>
                    <a:prstGeom prst="rect">
                      <a:avLst/>
                    </a:prstGeom>
                  </pic:spPr>
                </pic:pic>
              </a:graphicData>
            </a:graphic>
          </wp:inline>
        </w:drawing>
      </w:r>
    </w:p>
    <w:p w14:paraId="238D1B87" w14:textId="77777777" w:rsidR="00682F1B" w:rsidRDefault="00682F1B">
      <w:pPr>
        <w:rPr>
          <w:color w:val="000000"/>
        </w:rPr>
      </w:pPr>
    </w:p>
    <w:p w14:paraId="51A7196B" w14:textId="77777777" w:rsidR="005A0BF7" w:rsidRPr="00682F1B" w:rsidRDefault="005A0BF7">
      <w:pPr>
        <w:rPr>
          <w:color w:val="000000"/>
        </w:rPr>
      </w:pPr>
    </w:p>
    <w:p w14:paraId="04A2A847" w14:textId="0D85C493" w:rsidR="00682F1B" w:rsidRPr="00682F1B" w:rsidRDefault="00682F1B" w:rsidP="00682F1B">
      <w:pPr>
        <w:rPr>
          <w:rFonts w:eastAsia="Times New Roman"/>
        </w:rPr>
      </w:pPr>
      <w:r w:rsidRPr="00682F1B">
        <w:rPr>
          <w:rFonts w:eastAsia="Times New Roman"/>
          <w:color w:val="222222"/>
          <w:shd w:val="clear" w:color="auto" w:fill="FFFFFF"/>
        </w:rPr>
        <w:t xml:space="preserve">If you go into </w:t>
      </w:r>
      <w:r w:rsidRPr="004D6399">
        <w:rPr>
          <w:rFonts w:eastAsia="Times New Roman"/>
          <w:b/>
          <w:color w:val="222222"/>
          <w:shd w:val="clear" w:color="auto" w:fill="FFFFFF"/>
        </w:rPr>
        <w:t>Users</w:t>
      </w:r>
      <w:r>
        <w:rPr>
          <w:rFonts w:eastAsia="Times New Roman"/>
          <w:color w:val="222222"/>
          <w:shd w:val="clear" w:color="auto" w:fill="FFFFFF"/>
        </w:rPr>
        <w:t>,</w:t>
      </w:r>
      <w:r w:rsidRPr="00682F1B">
        <w:rPr>
          <w:rFonts w:eastAsia="Times New Roman"/>
          <w:color w:val="222222"/>
          <w:shd w:val="clear" w:color="auto" w:fill="FFFFFF"/>
        </w:rPr>
        <w:t xml:space="preserve"> the</w:t>
      </w:r>
      <w:r w:rsidR="003B39AE">
        <w:rPr>
          <w:rFonts w:eastAsia="Times New Roman"/>
          <w:color w:val="222222"/>
          <w:shd w:val="clear" w:color="auto" w:fill="FFFFFF"/>
        </w:rPr>
        <w:softHyphen/>
      </w:r>
      <w:r w:rsidR="003B39AE">
        <w:rPr>
          <w:rFonts w:eastAsia="Times New Roman"/>
          <w:color w:val="222222"/>
          <w:shd w:val="clear" w:color="auto" w:fill="FFFFFF"/>
        </w:rPr>
        <w:softHyphen/>
      </w:r>
      <w:r w:rsidRPr="00682F1B">
        <w:rPr>
          <w:rFonts w:eastAsia="Times New Roman"/>
          <w:color w:val="222222"/>
          <w:shd w:val="clear" w:color="auto" w:fill="FFFFFF"/>
        </w:rPr>
        <w:t xml:space="preserve"> user who has been locked out will have </w:t>
      </w:r>
      <w:r>
        <w:rPr>
          <w:rFonts w:eastAsia="Times New Roman"/>
          <w:color w:val="222222"/>
          <w:shd w:val="clear" w:color="auto" w:fill="FFFFFF"/>
        </w:rPr>
        <w:t>a</w:t>
      </w:r>
      <w:r w:rsidRPr="00682F1B">
        <w:rPr>
          <w:rFonts w:eastAsia="Times New Roman"/>
          <w:color w:val="222222"/>
          <w:shd w:val="clear" w:color="auto" w:fill="FFFFFF"/>
        </w:rPr>
        <w:t xml:space="preserve"> lock icon in the </w:t>
      </w:r>
      <w:r w:rsidRPr="00682F1B">
        <w:rPr>
          <w:rFonts w:eastAsia="Times New Roman"/>
          <w:b/>
          <w:color w:val="222222"/>
          <w:shd w:val="clear" w:color="auto" w:fill="FFFFFF"/>
        </w:rPr>
        <w:t>Active Column</w:t>
      </w:r>
      <w:r w:rsidRPr="00682F1B">
        <w:rPr>
          <w:rFonts w:eastAsia="Times New Roman"/>
          <w:color w:val="222222"/>
          <w:shd w:val="clear" w:color="auto" w:fill="FFFFFF"/>
        </w:rPr>
        <w:t xml:space="preserve">, otherwise, they are no longer locked out. </w:t>
      </w:r>
      <w:r w:rsidRPr="00682F1B">
        <w:rPr>
          <w:rFonts w:eastAsia="Times New Roman"/>
          <w:color w:val="222222"/>
          <w:u w:val="single"/>
          <w:shd w:val="clear" w:color="auto" w:fill="FFFFFF"/>
        </w:rPr>
        <w:t>Only</w:t>
      </w:r>
      <w:r w:rsidRPr="00682F1B">
        <w:rPr>
          <w:rFonts w:eastAsia="Times New Roman"/>
          <w:color w:val="222222"/>
          <w:shd w:val="clear" w:color="auto" w:fill="FFFFFF"/>
        </w:rPr>
        <w:t xml:space="preserve"> an </w:t>
      </w:r>
      <w:r w:rsidRPr="00682F1B">
        <w:rPr>
          <w:rFonts w:eastAsia="Times New Roman"/>
          <w:b/>
          <w:color w:val="222222"/>
          <w:shd w:val="clear" w:color="auto" w:fill="FFFFFF"/>
        </w:rPr>
        <w:t>Org Admin</w:t>
      </w:r>
      <w:r w:rsidRPr="00682F1B">
        <w:rPr>
          <w:rFonts w:eastAsia="Times New Roman"/>
          <w:color w:val="222222"/>
          <w:shd w:val="clear" w:color="auto" w:fill="FFFFFF"/>
        </w:rPr>
        <w:t xml:space="preserve"> can select the </w:t>
      </w:r>
      <w:r w:rsidRPr="00831D1F">
        <w:rPr>
          <w:rFonts w:eastAsia="Times New Roman"/>
          <w:b/>
          <w:color w:val="222222"/>
          <w:shd w:val="clear" w:color="auto" w:fill="FFFFFF"/>
        </w:rPr>
        <w:t>User</w:t>
      </w:r>
      <w:r w:rsidRPr="00682F1B">
        <w:rPr>
          <w:rFonts w:eastAsia="Times New Roman"/>
          <w:color w:val="222222"/>
          <w:shd w:val="clear" w:color="auto" w:fill="FFFFFF"/>
        </w:rPr>
        <w:t xml:space="preserve"> and click the </w:t>
      </w:r>
      <w:r w:rsidRPr="00682F1B">
        <w:rPr>
          <w:rFonts w:eastAsia="Times New Roman"/>
          <w:b/>
          <w:color w:val="222222"/>
          <w:shd w:val="clear" w:color="auto" w:fill="FFFFFF"/>
        </w:rPr>
        <w:t>Actions</w:t>
      </w:r>
      <w:r>
        <w:rPr>
          <w:rFonts w:eastAsia="Times New Roman"/>
          <w:color w:val="222222"/>
          <w:shd w:val="clear" w:color="auto" w:fill="FFFFFF"/>
        </w:rPr>
        <w:t xml:space="preserve"> drop down</w:t>
      </w:r>
      <w:r w:rsidRPr="00682F1B">
        <w:rPr>
          <w:rFonts w:eastAsia="Times New Roman"/>
          <w:color w:val="222222"/>
          <w:shd w:val="clear" w:color="auto" w:fill="FFFFFF"/>
        </w:rPr>
        <w:t xml:space="preserve"> menu to </w:t>
      </w:r>
      <w:r w:rsidRPr="00682F1B">
        <w:rPr>
          <w:rFonts w:eastAsia="Times New Roman"/>
          <w:b/>
          <w:color w:val="222222"/>
          <w:shd w:val="clear" w:color="auto" w:fill="FFFFFF"/>
        </w:rPr>
        <w:t>Unlock the User</w:t>
      </w:r>
      <w:r w:rsidRPr="00682F1B">
        <w:rPr>
          <w:rFonts w:eastAsia="Times New Roman"/>
          <w:color w:val="222222"/>
          <w:shd w:val="clear" w:color="auto" w:fill="FFFFFF"/>
        </w:rPr>
        <w:t>.</w:t>
      </w:r>
    </w:p>
    <w:p w14:paraId="7765BEDD" w14:textId="77777777" w:rsidR="00682F1B" w:rsidRDefault="00682F1B">
      <w:pPr>
        <w:rPr>
          <w:color w:val="000000"/>
        </w:rPr>
      </w:pPr>
    </w:p>
    <w:p w14:paraId="393B76EB" w14:textId="77777777" w:rsidR="005A0BF7" w:rsidRPr="00682F1B" w:rsidRDefault="005A0BF7">
      <w:pPr>
        <w:rPr>
          <w:color w:val="000000"/>
        </w:rPr>
      </w:pPr>
    </w:p>
    <w:p w14:paraId="155826AA" w14:textId="106FB208" w:rsidR="00682F1B" w:rsidRDefault="00C73221" w:rsidP="00682F1B">
      <w:pPr>
        <w:jc w:val="center"/>
        <w:rPr>
          <w:color w:val="000000"/>
        </w:rPr>
      </w:pPr>
      <w:r w:rsidRPr="00C73221">
        <w:rPr>
          <w:noProof/>
          <w:color w:val="000000"/>
        </w:rPr>
        <w:drawing>
          <wp:inline distT="0" distB="0" distL="0" distR="0" wp14:anchorId="280D8B70" wp14:editId="5EE2A42B">
            <wp:extent cx="5081530" cy="11047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9398" cy="1113032"/>
                    </a:xfrm>
                    <a:prstGeom prst="rect">
                      <a:avLst/>
                    </a:prstGeom>
                  </pic:spPr>
                </pic:pic>
              </a:graphicData>
            </a:graphic>
          </wp:inline>
        </w:drawing>
      </w:r>
    </w:p>
    <w:p w14:paraId="0505602C" w14:textId="6AB01B13" w:rsidR="00F77820" w:rsidRPr="00B14565" w:rsidRDefault="00D47937" w:rsidP="00B14565">
      <w:pPr>
        <w:pStyle w:val="Heading1"/>
        <w:rPr>
          <w:b/>
          <w:sz w:val="36"/>
          <w:szCs w:val="36"/>
        </w:rPr>
      </w:pPr>
      <w:bookmarkStart w:id="7" w:name="h.2jd78a9yn5x1" w:colFirst="0" w:colLast="0"/>
      <w:bookmarkStart w:id="8" w:name="_Toc495332561"/>
      <w:bookmarkEnd w:id="7"/>
      <w:r w:rsidRPr="00B14565">
        <w:rPr>
          <w:b/>
          <w:sz w:val="36"/>
          <w:szCs w:val="36"/>
          <w:highlight w:val="white"/>
        </w:rPr>
        <w:lastRenderedPageBreak/>
        <w:t>Settings \ Organization</w:t>
      </w:r>
      <w:bookmarkEnd w:id="8"/>
    </w:p>
    <w:p w14:paraId="3A471AC0" w14:textId="77777777" w:rsidR="00F77820" w:rsidRDefault="00D47937">
      <w:r>
        <w:rPr>
          <w:color w:val="6FA8DC"/>
        </w:rPr>
        <w:t>Quick Menu » Settings \ Organizations</w:t>
      </w:r>
    </w:p>
    <w:p w14:paraId="54DA1C61" w14:textId="77777777" w:rsidR="00F77820" w:rsidRDefault="00F77820"/>
    <w:p w14:paraId="4E7F8CE7" w14:textId="7A19D3F0" w:rsidR="00F77820" w:rsidRPr="00AF67EC" w:rsidRDefault="00D47937">
      <w:r>
        <w:t>1.</w:t>
      </w:r>
      <w:r>
        <w:tab/>
      </w:r>
      <w:r w:rsidRPr="00A36102">
        <w:rPr>
          <w:color w:val="222222"/>
          <w:highlight w:val="white"/>
        </w:rPr>
        <w:t xml:space="preserve">From the Quick Menu on the left hand side of the screen, select </w:t>
      </w:r>
      <w:r w:rsidRPr="00A36102">
        <w:rPr>
          <w:color w:val="333333"/>
          <w:highlight w:val="white"/>
        </w:rPr>
        <w:t xml:space="preserve">the </w:t>
      </w:r>
      <w:r w:rsidRPr="00A36102">
        <w:rPr>
          <w:b/>
          <w:color w:val="333333"/>
          <w:highlight w:val="white"/>
        </w:rPr>
        <w:t>Settings</w:t>
      </w:r>
      <w:r w:rsidRPr="00A36102">
        <w:rPr>
          <w:color w:val="333333"/>
          <w:highlight w:val="white"/>
        </w:rPr>
        <w:t xml:space="preserve"> Icon (it looks like a wheel), then from the menu select </w:t>
      </w:r>
      <w:r w:rsidRPr="00A36102">
        <w:rPr>
          <w:b/>
          <w:color w:val="333333"/>
          <w:highlight w:val="white"/>
        </w:rPr>
        <w:t>Organization</w:t>
      </w:r>
      <w:r w:rsidRPr="00A36102">
        <w:rPr>
          <w:color w:val="333333"/>
          <w:highlight w:val="white"/>
        </w:rPr>
        <w:t xml:space="preserve">. </w:t>
      </w:r>
      <w:r w:rsidRPr="00A36102">
        <w:rPr>
          <w:color w:val="222222"/>
          <w:highlight w:val="white"/>
        </w:rPr>
        <w:t>You are now on the first Tab of the Organizations screen (</w:t>
      </w:r>
      <w:r w:rsidRPr="00A36102">
        <w:rPr>
          <w:b/>
          <w:color w:val="222222"/>
          <w:highlight w:val="white"/>
        </w:rPr>
        <w:t>Org Settings</w:t>
      </w:r>
      <w:r w:rsidRPr="00A36102">
        <w:rPr>
          <w:color w:val="222222"/>
          <w:highlight w:val="white"/>
        </w:rPr>
        <w:t xml:space="preserve">). From here, you can change the </w:t>
      </w:r>
      <w:r w:rsidR="00056143">
        <w:rPr>
          <w:b/>
          <w:color w:val="222222"/>
          <w:highlight w:val="white"/>
        </w:rPr>
        <w:t>Time Out</w:t>
      </w:r>
      <w:r w:rsidRPr="00A36102">
        <w:rPr>
          <w:b/>
          <w:color w:val="222222"/>
          <w:highlight w:val="white"/>
        </w:rPr>
        <w:t xml:space="preserve"> Settings</w:t>
      </w:r>
      <w:r w:rsidRPr="00A36102">
        <w:rPr>
          <w:color w:val="222222"/>
          <w:highlight w:val="white"/>
        </w:rPr>
        <w:t xml:space="preserve">, </w:t>
      </w:r>
      <w:r w:rsidRPr="00A36102">
        <w:rPr>
          <w:b/>
          <w:color w:val="222222"/>
          <w:highlight w:val="white"/>
        </w:rPr>
        <w:t>Default Signature Devices</w:t>
      </w:r>
      <w:r w:rsidR="00AF67EC">
        <w:rPr>
          <w:color w:val="222222"/>
          <w:highlight w:val="white"/>
        </w:rPr>
        <w:t xml:space="preserve">, </w:t>
      </w:r>
      <w:r w:rsidR="00D231CB" w:rsidRPr="00A36102">
        <w:rPr>
          <w:b/>
          <w:color w:val="222222"/>
          <w:highlight w:val="white"/>
        </w:rPr>
        <w:t>Case Numbering Format</w:t>
      </w:r>
      <w:r w:rsidR="00AF67EC">
        <w:rPr>
          <w:color w:val="222222"/>
        </w:rPr>
        <w:t>,</w:t>
      </w:r>
      <w:r w:rsidR="00F52A5B">
        <w:rPr>
          <w:color w:val="222222"/>
        </w:rPr>
        <w:t xml:space="preserve"> </w:t>
      </w:r>
      <w:r w:rsidR="00F52A5B" w:rsidRPr="00F52A5B">
        <w:rPr>
          <w:b/>
          <w:color w:val="222222"/>
        </w:rPr>
        <w:t>Person Formatting</w:t>
      </w:r>
      <w:r w:rsidR="00AF67EC">
        <w:rPr>
          <w:color w:val="222222"/>
        </w:rPr>
        <w:t xml:space="preserve"> and</w:t>
      </w:r>
      <w:r w:rsidR="00647CFC">
        <w:rPr>
          <w:color w:val="222222"/>
        </w:rPr>
        <w:t xml:space="preserve"> </w:t>
      </w:r>
      <w:r w:rsidR="00AF67EC" w:rsidRPr="00AF67EC">
        <w:rPr>
          <w:b/>
          <w:color w:val="222222"/>
        </w:rPr>
        <w:t>Task Settings</w:t>
      </w:r>
      <w:r w:rsidR="00AF67EC">
        <w:rPr>
          <w:color w:val="222222"/>
        </w:rPr>
        <w:t>.</w:t>
      </w:r>
    </w:p>
    <w:p w14:paraId="0E4D67B1" w14:textId="4732E5AE" w:rsidR="00F77820" w:rsidRDefault="00F77820"/>
    <w:p w14:paraId="4A8FA8BF" w14:textId="10EA5A75" w:rsidR="00F77820" w:rsidRDefault="00C70BBD">
      <w:r w:rsidRPr="00C70BBD">
        <w:rPr>
          <w:noProof/>
        </w:rPr>
        <w:drawing>
          <wp:inline distT="0" distB="0" distL="0" distR="0" wp14:anchorId="099CF52D" wp14:editId="2E48BB1E">
            <wp:extent cx="5766435" cy="6457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7597" cy="6470167"/>
                    </a:xfrm>
                    <a:prstGeom prst="rect">
                      <a:avLst/>
                    </a:prstGeom>
                  </pic:spPr>
                </pic:pic>
              </a:graphicData>
            </a:graphic>
          </wp:inline>
        </w:drawing>
      </w:r>
    </w:p>
    <w:p w14:paraId="1550C454" w14:textId="64BACE95" w:rsidR="00F77820" w:rsidRDefault="00D47937">
      <w:r>
        <w:rPr>
          <w:color w:val="222222"/>
          <w:highlight w:val="white"/>
        </w:rPr>
        <w:lastRenderedPageBreak/>
        <w:t>2.</w:t>
      </w:r>
      <w:r>
        <w:rPr>
          <w:color w:val="222222"/>
          <w:highlight w:val="white"/>
        </w:rPr>
        <w:tab/>
        <w:t>You may change the</w:t>
      </w:r>
      <w:r w:rsidR="007B1B3F">
        <w:rPr>
          <w:color w:val="222222"/>
          <w:highlight w:val="white"/>
        </w:rPr>
        <w:t xml:space="preserve"> </w:t>
      </w:r>
      <w:r w:rsidR="007B1B3F">
        <w:rPr>
          <w:b/>
          <w:color w:val="222222"/>
          <w:highlight w:val="white"/>
        </w:rPr>
        <w:t>Time Out</w:t>
      </w:r>
      <w:r>
        <w:rPr>
          <w:b/>
          <w:color w:val="222222"/>
          <w:highlight w:val="white"/>
        </w:rPr>
        <w:t xml:space="preserve"> Settings</w:t>
      </w:r>
      <w:r>
        <w:rPr>
          <w:color w:val="222222"/>
          <w:highlight w:val="white"/>
        </w:rPr>
        <w:t xml:space="preserve"> by clicking the </w:t>
      </w:r>
      <w:r>
        <w:rPr>
          <w:b/>
          <w:color w:val="222222"/>
          <w:highlight w:val="white"/>
        </w:rPr>
        <w:t>Edit</w:t>
      </w:r>
      <w:r>
        <w:rPr>
          <w:color w:val="222222"/>
          <w:highlight w:val="white"/>
        </w:rPr>
        <w:t xml:space="preserve"> box in that section and then selecting the Minutes a user is idle for before the system automatically logs them out. You can also change the number of minutes before a user is given a Logout Warning Display which will notify them how much time they have to remain idle before the system automatically logs them out.</w:t>
      </w:r>
    </w:p>
    <w:p w14:paraId="433921C6" w14:textId="77777777" w:rsidR="00705457" w:rsidRDefault="00705457">
      <w:pPr>
        <w:rPr>
          <w:color w:val="222222"/>
          <w:highlight w:val="white"/>
        </w:rPr>
      </w:pPr>
    </w:p>
    <w:p w14:paraId="4E927CB8" w14:textId="413E402B" w:rsidR="00F77820" w:rsidRDefault="00D47937" w:rsidP="00073317">
      <w:pPr>
        <w:rPr>
          <w:color w:val="222222"/>
        </w:rPr>
      </w:pPr>
      <w:r>
        <w:rPr>
          <w:color w:val="222222"/>
          <w:highlight w:val="white"/>
        </w:rPr>
        <w:t xml:space="preserve">3. </w:t>
      </w:r>
      <w:r>
        <w:rPr>
          <w:color w:val="222222"/>
          <w:highlight w:val="white"/>
        </w:rPr>
        <w:tab/>
        <w:t xml:space="preserve">If a </w:t>
      </w:r>
      <w:r>
        <w:rPr>
          <w:b/>
          <w:color w:val="222222"/>
          <w:highlight w:val="white"/>
        </w:rPr>
        <w:t>Touch Screen</w:t>
      </w:r>
      <w:r>
        <w:rPr>
          <w:color w:val="222222"/>
          <w:highlight w:val="white"/>
        </w:rPr>
        <w:t xml:space="preserve"> or </w:t>
      </w:r>
      <w:r>
        <w:rPr>
          <w:b/>
          <w:color w:val="222222"/>
          <w:highlight w:val="white"/>
        </w:rPr>
        <w:t>Topaz Signature Pad</w:t>
      </w:r>
      <w:r>
        <w:rPr>
          <w:color w:val="222222"/>
          <w:highlight w:val="white"/>
        </w:rPr>
        <w:t xml:space="preserve"> will be used, </w:t>
      </w:r>
      <w:r w:rsidR="00073317">
        <w:rPr>
          <w:color w:val="222222"/>
        </w:rPr>
        <w:t>c</w:t>
      </w:r>
      <w:r>
        <w:rPr>
          <w:color w:val="222222"/>
          <w:highlight w:val="white"/>
        </w:rPr>
        <w:t xml:space="preserve">lick the </w:t>
      </w:r>
      <w:r>
        <w:rPr>
          <w:b/>
          <w:color w:val="222222"/>
          <w:highlight w:val="white"/>
        </w:rPr>
        <w:t>Edit</w:t>
      </w:r>
      <w:r>
        <w:rPr>
          <w:color w:val="222222"/>
          <w:highlight w:val="white"/>
        </w:rPr>
        <w:t xml:space="preserve"> box in the </w:t>
      </w:r>
      <w:r>
        <w:rPr>
          <w:b/>
          <w:color w:val="222222"/>
          <w:highlight w:val="white"/>
        </w:rPr>
        <w:t>Signature Device</w:t>
      </w:r>
      <w:r>
        <w:rPr>
          <w:color w:val="222222"/>
          <w:highlight w:val="white"/>
        </w:rPr>
        <w:t xml:space="preserve"> section. Next, select which one</w:t>
      </w:r>
      <w:r w:rsidR="00073317">
        <w:rPr>
          <w:color w:val="222222"/>
          <w:highlight w:val="white"/>
        </w:rPr>
        <w:t>(s)</w:t>
      </w:r>
      <w:r>
        <w:rPr>
          <w:color w:val="222222"/>
          <w:highlight w:val="white"/>
        </w:rPr>
        <w:t xml:space="preserve"> will be used by clicking the slider next to it’s name. To set it as the default option, click the radial </w:t>
      </w:r>
      <w:r>
        <w:rPr>
          <w:b/>
          <w:color w:val="222222"/>
          <w:highlight w:val="white"/>
        </w:rPr>
        <w:t>default</w:t>
      </w:r>
      <w:r>
        <w:rPr>
          <w:color w:val="222222"/>
          <w:highlight w:val="white"/>
        </w:rPr>
        <w:t xml:space="preserve"> button and finally click the </w:t>
      </w:r>
      <w:r>
        <w:rPr>
          <w:b/>
          <w:color w:val="222222"/>
          <w:highlight w:val="white"/>
        </w:rPr>
        <w:t>None</w:t>
      </w:r>
      <w:r>
        <w:rPr>
          <w:color w:val="222222"/>
          <w:highlight w:val="white"/>
        </w:rPr>
        <w:t xml:space="preserve"> slider from </w:t>
      </w:r>
      <w:r>
        <w:rPr>
          <w:b/>
          <w:color w:val="222222"/>
          <w:highlight w:val="white"/>
        </w:rPr>
        <w:t>On</w:t>
      </w:r>
      <w:r>
        <w:rPr>
          <w:color w:val="222222"/>
          <w:highlight w:val="white"/>
        </w:rPr>
        <w:t xml:space="preserve"> to </w:t>
      </w:r>
      <w:r>
        <w:rPr>
          <w:b/>
          <w:color w:val="222222"/>
          <w:highlight w:val="white"/>
        </w:rPr>
        <w:t>Off</w:t>
      </w:r>
      <w:r>
        <w:rPr>
          <w:color w:val="222222"/>
          <w:highlight w:val="white"/>
        </w:rPr>
        <w:t xml:space="preserve"> to deactivate / turn off that choice and click </w:t>
      </w:r>
      <w:r>
        <w:rPr>
          <w:b/>
          <w:color w:val="222222"/>
          <w:highlight w:val="white"/>
        </w:rPr>
        <w:t>Save</w:t>
      </w:r>
      <w:r>
        <w:rPr>
          <w:color w:val="222222"/>
          <w:highlight w:val="white"/>
        </w:rPr>
        <w:t>.</w:t>
      </w:r>
    </w:p>
    <w:p w14:paraId="505F70B2" w14:textId="77777777" w:rsidR="0054743E" w:rsidRDefault="0054743E">
      <w:pPr>
        <w:rPr>
          <w:color w:val="222222"/>
        </w:rPr>
      </w:pPr>
    </w:p>
    <w:p w14:paraId="72F66BC5" w14:textId="7A2EA82B" w:rsidR="002C7C3C" w:rsidRDefault="002C7C3C" w:rsidP="002C7C3C">
      <w:r>
        <w:t xml:space="preserve">To </w:t>
      </w:r>
      <w:r w:rsidRPr="002C7C3C">
        <w:rPr>
          <w:b/>
        </w:rPr>
        <w:t>Enable Signature Capture</w:t>
      </w:r>
      <w:r>
        <w:t xml:space="preserve">, go to </w:t>
      </w:r>
      <w:r w:rsidRPr="002C7C3C">
        <w:rPr>
          <w:b/>
        </w:rPr>
        <w:t>Settings &gt; Organization</w:t>
      </w:r>
      <w:r>
        <w:t xml:space="preserve"> and enable the Topaz option.</w:t>
      </w:r>
    </w:p>
    <w:p w14:paraId="3D6C1E07" w14:textId="4C61A9FF" w:rsidR="004A017C" w:rsidRDefault="004A017C" w:rsidP="004A017C">
      <w:r>
        <w:t>Refer to the Topaz Systems SigWeb Installation Guide to walk you through the installation.</w:t>
      </w:r>
    </w:p>
    <w:p w14:paraId="7194AA51" w14:textId="20A6CDA3" w:rsidR="002C7C3C" w:rsidRDefault="002C7C3C" w:rsidP="002C7C3C">
      <w:r>
        <w:t xml:space="preserve">Go to </w:t>
      </w:r>
      <w:hyperlink r:id="rId16" w:history="1">
        <w:r w:rsidR="004A017C" w:rsidRPr="00C54F52">
          <w:rPr>
            <w:rStyle w:val="Hyperlink"/>
          </w:rPr>
          <w:t>http://www.topazsystems.com/Software/sigweb_install.pdf</w:t>
        </w:r>
      </w:hyperlink>
      <w:r w:rsidR="004A017C">
        <w:t xml:space="preserve"> for instructions on installing the signature pad.</w:t>
      </w:r>
    </w:p>
    <w:p w14:paraId="3B4451B0" w14:textId="77777777" w:rsidR="00C62BCB" w:rsidRDefault="00C62BCB" w:rsidP="002C7C3C"/>
    <w:p w14:paraId="0395AE5A" w14:textId="1D9A5656" w:rsidR="008149B0" w:rsidRDefault="008149B0" w:rsidP="008149B0">
      <w:r>
        <w:t>If your Topaz device is hooked up and driver installed, you will be able to enter a signature on any of the transaction screens, as shown below.</w:t>
      </w:r>
    </w:p>
    <w:p w14:paraId="7C3F25CE" w14:textId="77777777" w:rsidR="008149B0" w:rsidRDefault="008149B0" w:rsidP="008149B0"/>
    <w:p w14:paraId="50FA31C6" w14:textId="7F90A3B1" w:rsidR="008149B0" w:rsidRDefault="003D5DE4" w:rsidP="008149B0">
      <w:pPr>
        <w:jc w:val="center"/>
      </w:pPr>
      <w:r w:rsidRPr="003D5DE4">
        <w:rPr>
          <w:noProof/>
        </w:rPr>
        <w:drawing>
          <wp:inline distT="0" distB="0" distL="0" distR="0" wp14:anchorId="6AE4AF6A" wp14:editId="67EEF4BE">
            <wp:extent cx="5194935" cy="1738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1189" cy="1744301"/>
                    </a:xfrm>
                    <a:prstGeom prst="rect">
                      <a:avLst/>
                    </a:prstGeom>
                  </pic:spPr>
                </pic:pic>
              </a:graphicData>
            </a:graphic>
          </wp:inline>
        </w:drawing>
      </w:r>
    </w:p>
    <w:p w14:paraId="59DC6C7E" w14:textId="77777777" w:rsidR="008149B0" w:rsidRDefault="008149B0" w:rsidP="002C7C3C"/>
    <w:p w14:paraId="1850E7A8" w14:textId="77777777" w:rsidR="00F77820" w:rsidRDefault="00D47937">
      <w:pPr>
        <w:rPr>
          <w:color w:val="222222"/>
        </w:rPr>
      </w:pPr>
      <w:r>
        <w:rPr>
          <w:color w:val="222222"/>
          <w:highlight w:val="white"/>
        </w:rPr>
        <w:t xml:space="preserve">If a </w:t>
      </w:r>
      <w:r>
        <w:rPr>
          <w:b/>
          <w:color w:val="222222"/>
          <w:highlight w:val="white"/>
          <w:u w:val="single"/>
        </w:rPr>
        <w:t>mouse</w:t>
      </w:r>
      <w:r>
        <w:rPr>
          <w:color w:val="222222"/>
          <w:highlight w:val="white"/>
        </w:rPr>
        <w:t xml:space="preserve"> will be used, click the </w:t>
      </w:r>
      <w:r>
        <w:rPr>
          <w:b/>
          <w:color w:val="222222"/>
          <w:highlight w:val="white"/>
        </w:rPr>
        <w:t>Edit</w:t>
      </w:r>
      <w:r>
        <w:rPr>
          <w:color w:val="222222"/>
          <w:highlight w:val="white"/>
        </w:rPr>
        <w:t xml:space="preserve"> box in the </w:t>
      </w:r>
      <w:r>
        <w:rPr>
          <w:b/>
          <w:color w:val="222222"/>
          <w:highlight w:val="white"/>
        </w:rPr>
        <w:t>Signature Device</w:t>
      </w:r>
      <w:r>
        <w:rPr>
          <w:color w:val="222222"/>
          <w:highlight w:val="white"/>
        </w:rPr>
        <w:t xml:space="preserve"> section. Next, select </w:t>
      </w:r>
      <w:r>
        <w:rPr>
          <w:b/>
          <w:color w:val="222222"/>
          <w:highlight w:val="white"/>
        </w:rPr>
        <w:t>Touch Screen</w:t>
      </w:r>
      <w:r>
        <w:rPr>
          <w:color w:val="222222"/>
          <w:highlight w:val="white"/>
        </w:rPr>
        <w:t xml:space="preserve"> and click the slider next to it’s name to turn it on. To set the </w:t>
      </w:r>
      <w:r>
        <w:rPr>
          <w:b/>
          <w:color w:val="222222"/>
          <w:highlight w:val="white"/>
          <w:u w:val="single"/>
        </w:rPr>
        <w:t>mouse</w:t>
      </w:r>
      <w:r>
        <w:rPr>
          <w:color w:val="222222"/>
          <w:highlight w:val="white"/>
        </w:rPr>
        <w:t xml:space="preserve"> as the default option, click the radial </w:t>
      </w:r>
      <w:r>
        <w:rPr>
          <w:b/>
          <w:color w:val="222222"/>
          <w:highlight w:val="white"/>
        </w:rPr>
        <w:t>default</w:t>
      </w:r>
      <w:r>
        <w:rPr>
          <w:color w:val="222222"/>
          <w:highlight w:val="white"/>
        </w:rPr>
        <w:t xml:space="preserve"> button (next to </w:t>
      </w:r>
      <w:r>
        <w:rPr>
          <w:b/>
          <w:color w:val="222222"/>
          <w:highlight w:val="white"/>
        </w:rPr>
        <w:t>Touch Screen</w:t>
      </w:r>
      <w:r>
        <w:rPr>
          <w:color w:val="222222"/>
          <w:highlight w:val="white"/>
        </w:rPr>
        <w:t xml:space="preserve">) and finally click the </w:t>
      </w:r>
      <w:r>
        <w:rPr>
          <w:b/>
          <w:color w:val="222222"/>
          <w:highlight w:val="white"/>
        </w:rPr>
        <w:t>None</w:t>
      </w:r>
      <w:r>
        <w:rPr>
          <w:color w:val="222222"/>
          <w:highlight w:val="white"/>
        </w:rPr>
        <w:t xml:space="preserve"> slider from </w:t>
      </w:r>
      <w:r>
        <w:rPr>
          <w:b/>
          <w:color w:val="222222"/>
          <w:highlight w:val="white"/>
        </w:rPr>
        <w:t>On</w:t>
      </w:r>
      <w:r>
        <w:rPr>
          <w:color w:val="222222"/>
          <w:highlight w:val="white"/>
        </w:rPr>
        <w:t xml:space="preserve"> to </w:t>
      </w:r>
      <w:r>
        <w:rPr>
          <w:b/>
          <w:color w:val="222222"/>
          <w:highlight w:val="white"/>
        </w:rPr>
        <w:t>Off</w:t>
      </w:r>
      <w:r>
        <w:rPr>
          <w:color w:val="222222"/>
          <w:highlight w:val="white"/>
        </w:rPr>
        <w:t xml:space="preserve"> to deactivate / turn off that choice and click </w:t>
      </w:r>
      <w:r>
        <w:rPr>
          <w:b/>
          <w:color w:val="222222"/>
          <w:highlight w:val="white"/>
        </w:rPr>
        <w:t>Save</w:t>
      </w:r>
      <w:r>
        <w:rPr>
          <w:color w:val="222222"/>
          <w:highlight w:val="white"/>
        </w:rPr>
        <w:t>.</w:t>
      </w:r>
    </w:p>
    <w:p w14:paraId="3C8CD39D" w14:textId="77777777" w:rsidR="00D231CB" w:rsidRDefault="00D231CB">
      <w:pPr>
        <w:rPr>
          <w:color w:val="222222"/>
        </w:rPr>
      </w:pPr>
    </w:p>
    <w:p w14:paraId="548A43B1" w14:textId="77777777" w:rsidR="00CC03C1" w:rsidRDefault="00CC03C1">
      <w:pPr>
        <w:rPr>
          <w:color w:val="222222"/>
        </w:rPr>
      </w:pPr>
    </w:p>
    <w:p w14:paraId="5753C4A0" w14:textId="77777777" w:rsidR="00CC03C1" w:rsidRDefault="00CC03C1">
      <w:pPr>
        <w:rPr>
          <w:color w:val="222222"/>
        </w:rPr>
      </w:pPr>
    </w:p>
    <w:p w14:paraId="43AB1A79" w14:textId="77777777" w:rsidR="00CC03C1" w:rsidRDefault="00CC03C1">
      <w:pPr>
        <w:rPr>
          <w:color w:val="222222"/>
        </w:rPr>
      </w:pPr>
    </w:p>
    <w:p w14:paraId="16236076" w14:textId="77777777" w:rsidR="00CC03C1" w:rsidRDefault="00CC03C1">
      <w:pPr>
        <w:rPr>
          <w:color w:val="222222"/>
        </w:rPr>
      </w:pPr>
    </w:p>
    <w:p w14:paraId="663853CD" w14:textId="77777777" w:rsidR="00CC03C1" w:rsidRDefault="00CC03C1">
      <w:pPr>
        <w:rPr>
          <w:color w:val="222222"/>
        </w:rPr>
      </w:pPr>
    </w:p>
    <w:p w14:paraId="3A2B9904" w14:textId="77777777" w:rsidR="004A017C" w:rsidRDefault="004A017C">
      <w:pPr>
        <w:rPr>
          <w:color w:val="222222"/>
        </w:rPr>
      </w:pPr>
    </w:p>
    <w:p w14:paraId="19F3BD83" w14:textId="77777777" w:rsidR="00CC03C1" w:rsidRDefault="00CC03C1">
      <w:pPr>
        <w:rPr>
          <w:color w:val="222222"/>
        </w:rPr>
      </w:pPr>
    </w:p>
    <w:p w14:paraId="36B9FC7E" w14:textId="77777777" w:rsidR="00CC03C1" w:rsidRDefault="00CC03C1">
      <w:pPr>
        <w:rPr>
          <w:color w:val="222222"/>
        </w:rPr>
      </w:pPr>
    </w:p>
    <w:p w14:paraId="18184691" w14:textId="77777777" w:rsidR="00CC03C1" w:rsidRDefault="00CC03C1">
      <w:pPr>
        <w:rPr>
          <w:color w:val="222222"/>
        </w:rPr>
      </w:pPr>
    </w:p>
    <w:p w14:paraId="54C6BB92" w14:textId="5DC64EE9" w:rsidR="00CC5FA7" w:rsidRPr="00CC5FA7" w:rsidRDefault="00D231CB" w:rsidP="00CC5FA7">
      <w:pPr>
        <w:rPr>
          <w:rFonts w:eastAsia="Times New Roman"/>
        </w:rPr>
      </w:pPr>
      <w:r>
        <w:rPr>
          <w:color w:val="222222"/>
        </w:rPr>
        <w:lastRenderedPageBreak/>
        <w:t>4.</w:t>
      </w:r>
      <w:r w:rsidR="00CC5FA7">
        <w:rPr>
          <w:color w:val="222222"/>
        </w:rPr>
        <w:tab/>
        <w:t xml:space="preserve">To </w:t>
      </w:r>
      <w:r w:rsidR="00CC5FA7" w:rsidRPr="00CC5FA7">
        <w:rPr>
          <w:rFonts w:eastAsia="Times New Roman"/>
        </w:rPr>
        <w:t>control the formatt</w:t>
      </w:r>
      <w:r w:rsidR="00CC5FA7">
        <w:rPr>
          <w:rFonts w:eastAsia="Times New Roman"/>
        </w:rPr>
        <w:t>ing of a case # upon case entry, i</w:t>
      </w:r>
      <w:r w:rsidR="00CC5FA7" w:rsidRPr="00CC5FA7">
        <w:rPr>
          <w:rFonts w:eastAsia="Times New Roman"/>
        </w:rPr>
        <w:t xml:space="preserve">f you are an Org Admin, go to Settings </w:t>
      </w:r>
      <w:r w:rsidR="00705457">
        <w:rPr>
          <w:rFonts w:eastAsia="Times New Roman"/>
        </w:rPr>
        <w:t>\</w:t>
      </w:r>
      <w:r w:rsidR="00CC5FA7" w:rsidRPr="00CC5FA7">
        <w:rPr>
          <w:rFonts w:eastAsia="Times New Roman"/>
        </w:rPr>
        <w:t xml:space="preserve"> Organizations. On the Org Settings tab (the default tab)</w:t>
      </w:r>
      <w:r w:rsidR="00CC5FA7">
        <w:rPr>
          <w:rFonts w:eastAsia="Times New Roman"/>
        </w:rPr>
        <w:t>,</w:t>
      </w:r>
      <w:r w:rsidR="00CC5FA7" w:rsidRPr="00CC5FA7">
        <w:rPr>
          <w:rFonts w:eastAsia="Times New Roman"/>
        </w:rPr>
        <w:t xml:space="preserve"> go to the Case Number Formatting section.</w:t>
      </w:r>
    </w:p>
    <w:p w14:paraId="6716C36D" w14:textId="77777777" w:rsidR="00CC5FA7" w:rsidRPr="00CC5FA7" w:rsidRDefault="00CC5FA7" w:rsidP="00CC5FA7">
      <w:pPr>
        <w:rPr>
          <w:rFonts w:eastAsia="Times New Roman"/>
        </w:rPr>
      </w:pPr>
    </w:p>
    <w:p w14:paraId="6F54224F" w14:textId="04B8D0C0" w:rsidR="00CC5FA7" w:rsidRPr="00CC5FA7" w:rsidRDefault="009E211A" w:rsidP="00CC5FA7">
      <w:pPr>
        <w:rPr>
          <w:rFonts w:eastAsia="Times New Roman"/>
        </w:rPr>
      </w:pPr>
      <w:r w:rsidRPr="009E211A">
        <w:rPr>
          <w:rFonts w:eastAsia="Times New Roman"/>
          <w:noProof/>
        </w:rPr>
        <w:drawing>
          <wp:inline distT="0" distB="0" distL="0" distR="0" wp14:anchorId="412D05B4" wp14:editId="4D773FCC">
            <wp:extent cx="4563417" cy="284872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4223" cy="2855468"/>
                    </a:xfrm>
                    <a:prstGeom prst="rect">
                      <a:avLst/>
                    </a:prstGeom>
                  </pic:spPr>
                </pic:pic>
              </a:graphicData>
            </a:graphic>
          </wp:inline>
        </w:drawing>
      </w:r>
    </w:p>
    <w:p w14:paraId="09B51841" w14:textId="77777777" w:rsidR="00CC5FA7" w:rsidRPr="00CC5FA7" w:rsidRDefault="00CC5FA7" w:rsidP="00CC5FA7">
      <w:pPr>
        <w:rPr>
          <w:rFonts w:eastAsia="Times New Roman"/>
        </w:rPr>
      </w:pPr>
    </w:p>
    <w:p w14:paraId="03702A4B" w14:textId="12F968C0" w:rsidR="00CC5FA7" w:rsidRPr="00CC5FA7" w:rsidRDefault="00CC5FA7" w:rsidP="00CC5FA7">
      <w:pPr>
        <w:rPr>
          <w:rFonts w:eastAsia="Times New Roman"/>
        </w:rPr>
      </w:pPr>
      <w:r w:rsidRPr="00CC5FA7">
        <w:rPr>
          <w:rFonts w:eastAsia="Times New Roman"/>
        </w:rPr>
        <w:t>If you want to require a case # format</w:t>
      </w:r>
      <w:r>
        <w:rPr>
          <w:rFonts w:eastAsia="Times New Roman"/>
        </w:rPr>
        <w:t xml:space="preserve">, </w:t>
      </w:r>
      <w:r w:rsidRPr="00CC5FA7">
        <w:rPr>
          <w:rFonts w:eastAsia="Times New Roman"/>
        </w:rPr>
        <w:t>you need to turn On the Require Formatting Option. In the box titled Formatting Pattern</w:t>
      </w:r>
      <w:r>
        <w:rPr>
          <w:rFonts w:eastAsia="Times New Roman"/>
        </w:rPr>
        <w:t xml:space="preserve">, </w:t>
      </w:r>
      <w:r w:rsidRPr="00CC5FA7">
        <w:rPr>
          <w:rFonts w:eastAsia="Times New Roman"/>
        </w:rPr>
        <w:t>enter a valid pattern (see pattern options below).</w:t>
      </w:r>
    </w:p>
    <w:p w14:paraId="011326F6" w14:textId="77777777" w:rsidR="00CC5FA7" w:rsidRPr="00CC5FA7" w:rsidRDefault="00CC5FA7" w:rsidP="00CC5FA7">
      <w:pPr>
        <w:rPr>
          <w:rFonts w:eastAsia="Times New Roman"/>
        </w:rPr>
      </w:pPr>
    </w:p>
    <w:p w14:paraId="56CA692F" w14:textId="70F41A0E" w:rsidR="00CC5FA7" w:rsidRPr="00CC5FA7" w:rsidRDefault="00CC5FA7" w:rsidP="00CC5FA7">
      <w:pPr>
        <w:rPr>
          <w:rFonts w:eastAsia="Times New Roman"/>
        </w:rPr>
      </w:pPr>
      <w:r w:rsidRPr="00CC5FA7">
        <w:rPr>
          <w:rFonts w:eastAsia="Times New Roman"/>
        </w:rPr>
        <w:t>In the Test Formatting Pattern here box</w:t>
      </w:r>
      <w:r w:rsidR="00CC03C1">
        <w:rPr>
          <w:rFonts w:eastAsia="Times New Roman"/>
        </w:rPr>
        <w:t xml:space="preserve">, </w:t>
      </w:r>
      <w:r w:rsidRPr="00CC5FA7">
        <w:rPr>
          <w:rFonts w:eastAsia="Times New Roman"/>
        </w:rPr>
        <w:t>test the format you applied in Formatting Pattern. A valid pattern will leave the box glow blue and a</w:t>
      </w:r>
      <w:r>
        <w:rPr>
          <w:rFonts w:eastAsia="Times New Roman"/>
        </w:rPr>
        <w:t>n</w:t>
      </w:r>
      <w:r w:rsidRPr="00CC5FA7">
        <w:rPr>
          <w:rFonts w:eastAsia="Times New Roman"/>
        </w:rPr>
        <w:t xml:space="preserve"> invalid pattern will leave the box glow red.</w:t>
      </w:r>
    </w:p>
    <w:p w14:paraId="2E32044C" w14:textId="77777777" w:rsidR="00CC5FA7" w:rsidRPr="00CC5FA7" w:rsidRDefault="00CC5FA7" w:rsidP="00CC5FA7">
      <w:pPr>
        <w:rPr>
          <w:rFonts w:eastAsia="Times New Roman"/>
        </w:rPr>
      </w:pPr>
    </w:p>
    <w:p w14:paraId="4FDB9CD8" w14:textId="5FD382C8" w:rsidR="00CC5FA7" w:rsidRPr="00CC5FA7" w:rsidRDefault="00CC5FA7" w:rsidP="00CC5FA7">
      <w:pPr>
        <w:rPr>
          <w:rFonts w:eastAsia="Times New Roman"/>
        </w:rPr>
      </w:pPr>
      <w:r w:rsidRPr="00CC5FA7">
        <w:rPr>
          <w:rFonts w:eastAsia="Times New Roman"/>
        </w:rPr>
        <w:t xml:space="preserve">You can also enable </w:t>
      </w:r>
      <w:r w:rsidR="00774AE7">
        <w:rPr>
          <w:rFonts w:eastAsia="Times New Roman"/>
        </w:rPr>
        <w:t xml:space="preserve">preset (by the administrator) </w:t>
      </w:r>
      <w:r w:rsidRPr="00CC5FA7">
        <w:rPr>
          <w:rFonts w:eastAsia="Times New Roman"/>
        </w:rPr>
        <w:t>default value</w:t>
      </w:r>
      <w:r w:rsidR="00CC03C1">
        <w:rPr>
          <w:rFonts w:eastAsia="Times New Roman"/>
        </w:rPr>
        <w:t>s</w:t>
      </w:r>
      <w:r w:rsidRPr="00CC5FA7">
        <w:rPr>
          <w:rFonts w:eastAsia="Times New Roman"/>
        </w:rPr>
        <w:t xml:space="preserve"> for the Case # field by turning on the Default value on / off option.</w:t>
      </w:r>
    </w:p>
    <w:p w14:paraId="371CDE04" w14:textId="77777777" w:rsidR="00CC5FA7" w:rsidRPr="00CC5FA7" w:rsidRDefault="00CC5FA7" w:rsidP="00CC5FA7">
      <w:pPr>
        <w:rPr>
          <w:rFonts w:eastAsia="Times New Roman"/>
        </w:rPr>
      </w:pPr>
    </w:p>
    <w:p w14:paraId="697E073B" w14:textId="77777777" w:rsidR="00CC5FA7" w:rsidRDefault="00CC5FA7" w:rsidP="00CC5FA7">
      <w:pPr>
        <w:rPr>
          <w:rFonts w:eastAsia="Times New Roman"/>
        </w:rPr>
      </w:pPr>
      <w:r w:rsidRPr="00F823AC">
        <w:rPr>
          <w:rFonts w:eastAsia="Times New Roman"/>
          <w:b/>
        </w:rPr>
        <w:t>NOTE</w:t>
      </w:r>
      <w:r w:rsidRPr="00CC5FA7">
        <w:rPr>
          <w:rFonts w:eastAsia="Times New Roman"/>
        </w:rPr>
        <w:t>: This formatting option is only applied for the new Case entry page. We did not apply this formatting to the Case update page so that you could add old cases or cases that do not apply to this format. So if you need to enter a case without these parameters, you must enter as a valid format and then update it to be anything you want.</w:t>
      </w:r>
    </w:p>
    <w:p w14:paraId="34A02FAA" w14:textId="77777777" w:rsidR="00CC5FA7" w:rsidRPr="00CC5FA7" w:rsidRDefault="00CC5FA7" w:rsidP="00CC5FA7">
      <w:pPr>
        <w:rPr>
          <w:rFonts w:eastAsia="Times New Roman"/>
        </w:rPr>
      </w:pPr>
    </w:p>
    <w:p w14:paraId="15E96201" w14:textId="20D0254F" w:rsidR="00CC5FA7" w:rsidRPr="00CC5FA7" w:rsidRDefault="00CC5FA7" w:rsidP="00CC5FA7">
      <w:pPr>
        <w:rPr>
          <w:rFonts w:eastAsia="Times New Roman"/>
        </w:rPr>
      </w:pPr>
      <w:r w:rsidRPr="00CC5FA7">
        <w:rPr>
          <w:rFonts w:eastAsia="Times New Roman"/>
          <w:b/>
          <w:bCs/>
        </w:rPr>
        <w:t>Pattern Options</w:t>
      </w:r>
      <w:r w:rsidR="00662C13">
        <w:rPr>
          <w:rFonts w:eastAsia="Times New Roman"/>
          <w:b/>
          <w:bCs/>
        </w:rPr>
        <w:t>:</w:t>
      </w:r>
      <w:r w:rsidR="00662C13">
        <w:rPr>
          <w:rFonts w:eastAsia="Times New Roman"/>
        </w:rPr>
        <w:tab/>
      </w:r>
      <w:r w:rsidRPr="00CC5FA7">
        <w:rPr>
          <w:rFonts w:eastAsia="Times New Roman"/>
        </w:rPr>
        <w:t>\d = A number value</w:t>
      </w:r>
      <w:r w:rsidR="00662C13">
        <w:rPr>
          <w:rFonts w:eastAsia="Times New Roman"/>
        </w:rPr>
        <w:tab/>
      </w:r>
      <w:r w:rsidR="00662C13">
        <w:rPr>
          <w:rFonts w:eastAsia="Times New Roman"/>
        </w:rPr>
        <w:tab/>
      </w:r>
      <w:r w:rsidRPr="00CC5FA7">
        <w:rPr>
          <w:rFonts w:eastAsia="Times New Roman"/>
        </w:rPr>
        <w:t>\w = A letter value</w:t>
      </w:r>
    </w:p>
    <w:p w14:paraId="356176FD" w14:textId="77777777" w:rsidR="00CC5FA7" w:rsidRPr="00CC5FA7" w:rsidRDefault="00CC5FA7" w:rsidP="00CC5FA7">
      <w:pPr>
        <w:rPr>
          <w:rFonts w:eastAsia="Times New Roman"/>
        </w:rPr>
      </w:pPr>
    </w:p>
    <w:p w14:paraId="771E8B58" w14:textId="36FDF603" w:rsidR="00CC5FA7" w:rsidRPr="00CC5FA7" w:rsidRDefault="00640926" w:rsidP="00CC5FA7">
      <w:pPr>
        <w:rPr>
          <w:rFonts w:eastAsia="Times New Roman"/>
        </w:rPr>
      </w:pPr>
      <w:r>
        <w:rPr>
          <w:rFonts w:eastAsia="Times New Roman"/>
        </w:rPr>
        <w:t xml:space="preserve">For example, </w:t>
      </w:r>
      <w:r w:rsidR="00CC5FA7" w:rsidRPr="00CC5FA7">
        <w:rPr>
          <w:rFonts w:eastAsia="Times New Roman"/>
        </w:rPr>
        <w:t xml:space="preserve">\d\d-\d\d will require that the case number be something like 12-34.  Anything other than two numbers, </w:t>
      </w:r>
      <w:r>
        <w:rPr>
          <w:rFonts w:eastAsia="Times New Roman"/>
        </w:rPr>
        <w:t xml:space="preserve">a </w:t>
      </w:r>
      <w:r w:rsidR="00CC5FA7" w:rsidRPr="00CC5FA7">
        <w:rPr>
          <w:rFonts w:eastAsia="Times New Roman"/>
        </w:rPr>
        <w:t>hyphen</w:t>
      </w:r>
      <w:r>
        <w:rPr>
          <w:rFonts w:eastAsia="Times New Roman"/>
        </w:rPr>
        <w:t>,</w:t>
      </w:r>
      <w:r w:rsidR="00CC5FA7" w:rsidRPr="00CC5FA7">
        <w:rPr>
          <w:rFonts w:eastAsia="Times New Roman"/>
        </w:rPr>
        <w:t xml:space="preserve"> and then two more numbers will be invalid.</w:t>
      </w:r>
    </w:p>
    <w:p w14:paraId="69D49B17" w14:textId="77777777" w:rsidR="00CC5FA7" w:rsidRPr="00CC5FA7" w:rsidRDefault="00CC5FA7" w:rsidP="00CC5FA7">
      <w:pPr>
        <w:rPr>
          <w:rFonts w:eastAsia="Times New Roman"/>
        </w:rPr>
      </w:pPr>
    </w:p>
    <w:p w14:paraId="1C4E9F65" w14:textId="77777777" w:rsidR="00CC5FA7" w:rsidRPr="00CC5FA7" w:rsidRDefault="00CC5FA7" w:rsidP="00CC5FA7">
      <w:pPr>
        <w:rPr>
          <w:rFonts w:eastAsia="Times New Roman"/>
        </w:rPr>
      </w:pPr>
      <w:r w:rsidRPr="00CC5FA7">
        <w:rPr>
          <w:rFonts w:eastAsia="Times New Roman"/>
        </w:rPr>
        <w:t>\w\d-\w\d will require a value like A1-B2</w:t>
      </w:r>
    </w:p>
    <w:p w14:paraId="0F459799" w14:textId="77777777" w:rsidR="00CC5FA7" w:rsidRPr="00CC5FA7" w:rsidRDefault="00CC5FA7" w:rsidP="00CC5FA7">
      <w:pPr>
        <w:rPr>
          <w:rFonts w:eastAsia="Times New Roman"/>
        </w:rPr>
      </w:pPr>
    </w:p>
    <w:p w14:paraId="7BD57B01" w14:textId="11E7596F" w:rsidR="00CC5FA7" w:rsidRDefault="00CC5FA7" w:rsidP="00CC5FA7">
      <w:pPr>
        <w:rPr>
          <w:rFonts w:eastAsia="Times New Roman"/>
        </w:rPr>
      </w:pPr>
      <w:r w:rsidRPr="00CC5FA7">
        <w:rPr>
          <w:rFonts w:eastAsia="Times New Roman"/>
        </w:rPr>
        <w:t>You can string numbers and characters in any format you like.</w:t>
      </w:r>
      <w:r w:rsidR="00774AE7">
        <w:rPr>
          <w:rFonts w:eastAsia="Times New Roman"/>
        </w:rPr>
        <w:t xml:space="preserve"> For example, perhaps you would like your Case Numbers to be always have “1</w:t>
      </w:r>
      <w:r w:rsidR="00BF033D">
        <w:rPr>
          <w:rFonts w:eastAsia="Times New Roman"/>
        </w:rPr>
        <w:t>7</w:t>
      </w:r>
      <w:r w:rsidR="00774AE7">
        <w:rPr>
          <w:rFonts w:eastAsia="Times New Roman"/>
        </w:rPr>
        <w:t>ES</w:t>
      </w:r>
      <w:r w:rsidR="0050328E">
        <w:rPr>
          <w:rFonts w:eastAsia="Times New Roman"/>
        </w:rPr>
        <w:t>-</w:t>
      </w:r>
      <w:r w:rsidR="00774AE7">
        <w:rPr>
          <w:rFonts w:eastAsia="Times New Roman"/>
        </w:rPr>
        <w:t>” followed by 4 numbers. That would look like</w:t>
      </w:r>
      <w:r w:rsidR="008E509C">
        <w:rPr>
          <w:rFonts w:eastAsia="Times New Roman"/>
        </w:rPr>
        <w:t>:</w:t>
      </w:r>
      <w:r w:rsidR="00774AE7">
        <w:rPr>
          <w:rFonts w:eastAsia="Times New Roman"/>
        </w:rPr>
        <w:t xml:space="preserve"> </w:t>
      </w:r>
      <w:r w:rsidR="008E509C">
        <w:rPr>
          <w:rFonts w:eastAsia="Times New Roman"/>
        </w:rPr>
        <w:t xml:space="preserve">Formatting Pattern: </w:t>
      </w:r>
      <w:r w:rsidR="00675F97">
        <w:rPr>
          <w:rFonts w:eastAsia="Times New Roman"/>
        </w:rPr>
        <w:t>1</w:t>
      </w:r>
      <w:r w:rsidR="00BF033D">
        <w:rPr>
          <w:rFonts w:eastAsia="Times New Roman"/>
        </w:rPr>
        <w:t>7</w:t>
      </w:r>
      <w:r w:rsidR="00675F97">
        <w:rPr>
          <w:rFonts w:eastAsia="Times New Roman"/>
        </w:rPr>
        <w:t>ES</w:t>
      </w:r>
      <w:r w:rsidR="008E509C">
        <w:rPr>
          <w:rFonts w:eastAsia="Times New Roman"/>
        </w:rPr>
        <w:t xml:space="preserve">-\d\d\d\d  </w:t>
      </w:r>
      <w:r w:rsidR="0050328E">
        <w:rPr>
          <w:rFonts w:eastAsia="Times New Roman"/>
        </w:rPr>
        <w:t xml:space="preserve">with </w:t>
      </w:r>
      <w:r w:rsidR="008E509C">
        <w:rPr>
          <w:rFonts w:eastAsia="Times New Roman"/>
        </w:rPr>
        <w:t xml:space="preserve">a Default Value of </w:t>
      </w:r>
      <w:r w:rsidR="0050328E">
        <w:rPr>
          <w:rFonts w:eastAsia="Times New Roman"/>
        </w:rPr>
        <w:t>“</w:t>
      </w:r>
      <w:r w:rsidR="00774AE7">
        <w:rPr>
          <w:rFonts w:eastAsia="Times New Roman"/>
        </w:rPr>
        <w:t>1</w:t>
      </w:r>
      <w:r w:rsidR="00BF033D">
        <w:rPr>
          <w:rFonts w:eastAsia="Times New Roman"/>
        </w:rPr>
        <w:t>7</w:t>
      </w:r>
      <w:r w:rsidR="00774AE7">
        <w:rPr>
          <w:rFonts w:eastAsia="Times New Roman"/>
        </w:rPr>
        <w:t>ES</w:t>
      </w:r>
      <w:r w:rsidR="0050328E">
        <w:rPr>
          <w:rFonts w:eastAsia="Times New Roman"/>
        </w:rPr>
        <w:t>-“</w:t>
      </w:r>
    </w:p>
    <w:p w14:paraId="7DC8BBE5" w14:textId="77777777" w:rsidR="00FB2060" w:rsidRDefault="00FB2060" w:rsidP="00CC5FA7">
      <w:pPr>
        <w:rPr>
          <w:rFonts w:eastAsia="Times New Roman"/>
        </w:rPr>
      </w:pPr>
    </w:p>
    <w:p w14:paraId="502D287A" w14:textId="0867E7C9" w:rsidR="00E8660A" w:rsidRDefault="00E8660A" w:rsidP="00CC5FA7">
      <w:pPr>
        <w:rPr>
          <w:rFonts w:eastAsia="Times New Roman"/>
        </w:rPr>
      </w:pPr>
      <w:r>
        <w:rPr>
          <w:rFonts w:eastAsia="Times New Roman"/>
        </w:rPr>
        <w:lastRenderedPageBreak/>
        <w:t>5.</w:t>
      </w:r>
      <w:r>
        <w:rPr>
          <w:rFonts w:eastAsia="Times New Roman"/>
        </w:rPr>
        <w:tab/>
        <w:t xml:space="preserve">In </w:t>
      </w:r>
      <w:r w:rsidRPr="00E8660A">
        <w:rPr>
          <w:rFonts w:eastAsia="Times New Roman"/>
          <w:b/>
        </w:rPr>
        <w:t>Person Formatting</w:t>
      </w:r>
      <w:r>
        <w:rPr>
          <w:rFonts w:eastAsia="Times New Roman"/>
        </w:rPr>
        <w:t xml:space="preserve">, </w:t>
      </w:r>
      <w:r w:rsidR="005957B7">
        <w:rPr>
          <w:rFonts w:eastAsia="Times New Roman"/>
        </w:rPr>
        <w:t xml:space="preserve">you can change the way a Person is displayed on the </w:t>
      </w:r>
      <w:r w:rsidR="009D50F6">
        <w:rPr>
          <w:rFonts w:eastAsia="Times New Roman"/>
        </w:rPr>
        <w:t xml:space="preserve">Case View </w:t>
      </w:r>
      <w:r w:rsidR="005957B7">
        <w:rPr>
          <w:rFonts w:eastAsia="Times New Roman"/>
        </w:rPr>
        <w:t xml:space="preserve">screen. For example, </w:t>
      </w:r>
      <w:r w:rsidR="00776B7D">
        <w:rPr>
          <w:rFonts w:eastAsia="Times New Roman"/>
        </w:rPr>
        <w:t xml:space="preserve">if you click the Edit box, then choose Last Name, First Name, and Email, then this is how a Person </w:t>
      </w:r>
      <w:r w:rsidR="00C063B2">
        <w:rPr>
          <w:rFonts w:eastAsia="Times New Roman"/>
        </w:rPr>
        <w:t xml:space="preserve">(see Case Officer) </w:t>
      </w:r>
      <w:r w:rsidR="00776B7D">
        <w:rPr>
          <w:rFonts w:eastAsia="Times New Roman"/>
        </w:rPr>
        <w:t>will appear</w:t>
      </w:r>
      <w:r w:rsidR="00C063B2">
        <w:rPr>
          <w:rFonts w:eastAsia="Times New Roman"/>
        </w:rPr>
        <w:t xml:space="preserve"> (y</w:t>
      </w:r>
      <w:r w:rsidR="00C764A5">
        <w:rPr>
          <w:rFonts w:eastAsia="Times New Roman"/>
        </w:rPr>
        <w:t>our choices will be in reverse order</w:t>
      </w:r>
      <w:r w:rsidR="00C063B2">
        <w:rPr>
          <w:rFonts w:eastAsia="Times New Roman"/>
        </w:rPr>
        <w:t>)</w:t>
      </w:r>
      <w:r w:rsidR="00C764A5">
        <w:rPr>
          <w:rFonts w:eastAsia="Times New Roman"/>
        </w:rPr>
        <w:t>.</w:t>
      </w:r>
    </w:p>
    <w:p w14:paraId="50FE6E16" w14:textId="77777777" w:rsidR="009D50F6" w:rsidRDefault="009D50F6" w:rsidP="00CC5FA7">
      <w:pPr>
        <w:rPr>
          <w:rFonts w:eastAsia="Times New Roman"/>
        </w:rPr>
      </w:pPr>
    </w:p>
    <w:p w14:paraId="4BD2110B" w14:textId="2875BA7F" w:rsidR="009D50F6" w:rsidRDefault="009D50F6" w:rsidP="00CC5FA7">
      <w:pPr>
        <w:rPr>
          <w:rFonts w:eastAsia="Times New Roman"/>
        </w:rPr>
      </w:pPr>
      <w:r w:rsidRPr="009D50F6">
        <w:rPr>
          <w:rFonts w:eastAsia="Times New Roman"/>
          <w:noProof/>
        </w:rPr>
        <w:drawing>
          <wp:inline distT="0" distB="0" distL="0" distR="0" wp14:anchorId="47805F38" wp14:editId="318FFEAF">
            <wp:extent cx="5080635" cy="1262017"/>
            <wp:effectExtent l="0" t="0" r="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12627" cy="1269964"/>
                    </a:xfrm>
                    <a:prstGeom prst="rect">
                      <a:avLst/>
                    </a:prstGeom>
                  </pic:spPr>
                </pic:pic>
              </a:graphicData>
            </a:graphic>
          </wp:inline>
        </w:drawing>
      </w:r>
    </w:p>
    <w:p w14:paraId="52EBDC4F" w14:textId="77777777" w:rsidR="00776B7D" w:rsidRDefault="00776B7D" w:rsidP="00CC5FA7">
      <w:pPr>
        <w:rPr>
          <w:rFonts w:eastAsia="Times New Roman"/>
        </w:rPr>
      </w:pPr>
    </w:p>
    <w:p w14:paraId="7C2A49DD" w14:textId="185B373C" w:rsidR="009D50F6" w:rsidRDefault="009D50F6" w:rsidP="00CC5FA7">
      <w:pPr>
        <w:rPr>
          <w:rFonts w:eastAsia="Times New Roman"/>
        </w:rPr>
      </w:pPr>
      <w:r w:rsidRPr="009D50F6">
        <w:rPr>
          <w:rFonts w:eastAsia="Times New Roman"/>
          <w:noProof/>
        </w:rPr>
        <w:drawing>
          <wp:inline distT="0" distB="0" distL="0" distR="0" wp14:anchorId="7E62B676" wp14:editId="0BA2E485">
            <wp:extent cx="4966335" cy="3026493"/>
            <wp:effectExtent l="0" t="0" r="1206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3849" cy="3031072"/>
                    </a:xfrm>
                    <a:prstGeom prst="rect">
                      <a:avLst/>
                    </a:prstGeom>
                  </pic:spPr>
                </pic:pic>
              </a:graphicData>
            </a:graphic>
          </wp:inline>
        </w:drawing>
      </w:r>
    </w:p>
    <w:p w14:paraId="016D026D" w14:textId="496D97E9" w:rsidR="00776B7D" w:rsidRDefault="00776B7D" w:rsidP="00CC5FA7">
      <w:pPr>
        <w:rPr>
          <w:rFonts w:eastAsia="Times New Roman"/>
        </w:rPr>
      </w:pPr>
    </w:p>
    <w:p w14:paraId="7938E8D0" w14:textId="4A3838B7" w:rsidR="00FB2060" w:rsidRDefault="00FB2060" w:rsidP="00FB2060">
      <w:r>
        <w:t>6.</w:t>
      </w:r>
      <w:r>
        <w:tab/>
        <w:t xml:space="preserve">In </w:t>
      </w:r>
      <w:r w:rsidRPr="00E50FF7">
        <w:rPr>
          <w:b/>
        </w:rPr>
        <w:t>Tasks Settings</w:t>
      </w:r>
      <w:r>
        <w:t>, click the Edit box and move the slider from Off to On to enable More Details about Tasks to be relayed via email. By default, very little information about the Task is passed along in the email. If you choose, you can go to Settings &gt; Organization, and enable the option for the email to include more details. Once enabled, the user will not only get a Task ID and what was updated, but they will get the actual log of the transaction.</w:t>
      </w:r>
    </w:p>
    <w:p w14:paraId="18DD34A2" w14:textId="77777777" w:rsidR="00FB2060" w:rsidRDefault="00FB2060" w:rsidP="00CC5FA7">
      <w:pPr>
        <w:rPr>
          <w:rFonts w:eastAsia="Times New Roman"/>
        </w:rPr>
      </w:pPr>
    </w:p>
    <w:p w14:paraId="1B436150" w14:textId="77777777" w:rsidR="00640926" w:rsidRDefault="00640926" w:rsidP="00CC5FA7">
      <w:pPr>
        <w:rPr>
          <w:rFonts w:eastAsia="Times New Roman"/>
        </w:rPr>
      </w:pPr>
    </w:p>
    <w:p w14:paraId="4ACDF8BA" w14:textId="77777777" w:rsidR="00E46209" w:rsidRDefault="00E46209" w:rsidP="00CC5FA7">
      <w:pPr>
        <w:rPr>
          <w:rFonts w:eastAsia="Times New Roman"/>
        </w:rPr>
      </w:pPr>
    </w:p>
    <w:p w14:paraId="5ACBD9BA" w14:textId="77777777" w:rsidR="00E46209" w:rsidRDefault="00E46209" w:rsidP="00CC5FA7">
      <w:pPr>
        <w:rPr>
          <w:rFonts w:eastAsia="Times New Roman"/>
        </w:rPr>
      </w:pPr>
    </w:p>
    <w:p w14:paraId="596C8C76" w14:textId="77777777" w:rsidR="00E46209" w:rsidRDefault="00E46209" w:rsidP="00CC5FA7">
      <w:pPr>
        <w:rPr>
          <w:rFonts w:eastAsia="Times New Roman"/>
        </w:rPr>
      </w:pPr>
    </w:p>
    <w:p w14:paraId="3455672E" w14:textId="77777777" w:rsidR="00E46209" w:rsidRDefault="00E46209" w:rsidP="00CC5FA7">
      <w:pPr>
        <w:rPr>
          <w:rFonts w:eastAsia="Times New Roman"/>
        </w:rPr>
      </w:pPr>
    </w:p>
    <w:p w14:paraId="4B642128" w14:textId="77777777" w:rsidR="00E46209" w:rsidRDefault="00E46209" w:rsidP="00CC5FA7">
      <w:pPr>
        <w:rPr>
          <w:rFonts w:eastAsia="Times New Roman"/>
        </w:rPr>
      </w:pPr>
    </w:p>
    <w:p w14:paraId="5B58E661" w14:textId="77777777" w:rsidR="00E46209" w:rsidRDefault="00E46209" w:rsidP="00CC5FA7">
      <w:pPr>
        <w:rPr>
          <w:rFonts w:eastAsia="Times New Roman"/>
        </w:rPr>
      </w:pPr>
    </w:p>
    <w:p w14:paraId="7C8AF1D3" w14:textId="77777777" w:rsidR="00E46209" w:rsidRDefault="00E46209" w:rsidP="00CC5FA7">
      <w:pPr>
        <w:rPr>
          <w:rFonts w:eastAsia="Times New Roman"/>
        </w:rPr>
      </w:pPr>
    </w:p>
    <w:p w14:paraId="796C1CA4" w14:textId="77777777" w:rsidR="00E46209" w:rsidRDefault="00E46209" w:rsidP="00CC5FA7">
      <w:pPr>
        <w:rPr>
          <w:rFonts w:eastAsia="Times New Roman"/>
        </w:rPr>
      </w:pPr>
    </w:p>
    <w:p w14:paraId="4566470A" w14:textId="4D684F14" w:rsidR="00F77820" w:rsidRDefault="00C764A5">
      <w:r>
        <w:rPr>
          <w:color w:val="222222"/>
          <w:highlight w:val="white"/>
        </w:rPr>
        <w:lastRenderedPageBreak/>
        <w:t>7</w:t>
      </w:r>
      <w:r w:rsidR="00D47937">
        <w:rPr>
          <w:color w:val="222222"/>
          <w:highlight w:val="white"/>
        </w:rPr>
        <w:t>.</w:t>
      </w:r>
      <w:r w:rsidR="00D47937">
        <w:rPr>
          <w:color w:val="222222"/>
          <w:highlight w:val="white"/>
        </w:rPr>
        <w:tab/>
        <w:t xml:space="preserve">When a </w:t>
      </w:r>
      <w:r w:rsidR="00D47937">
        <w:rPr>
          <w:b/>
          <w:color w:val="222222"/>
          <w:highlight w:val="white"/>
        </w:rPr>
        <w:t>User</w:t>
      </w:r>
      <w:r w:rsidR="00D47937">
        <w:rPr>
          <w:color w:val="222222"/>
          <w:highlight w:val="white"/>
        </w:rPr>
        <w:t xml:space="preserve"> enters a </w:t>
      </w:r>
      <w:r w:rsidR="00D47937">
        <w:rPr>
          <w:b/>
          <w:color w:val="222222"/>
          <w:highlight w:val="white"/>
        </w:rPr>
        <w:t xml:space="preserve">Case </w:t>
      </w:r>
      <w:r w:rsidR="00D47937">
        <w:rPr>
          <w:color w:val="222222"/>
          <w:highlight w:val="white"/>
        </w:rPr>
        <w:t xml:space="preserve">containing a particular </w:t>
      </w:r>
      <w:r w:rsidR="00D47937">
        <w:rPr>
          <w:b/>
          <w:color w:val="222222"/>
          <w:highlight w:val="white"/>
        </w:rPr>
        <w:t>Offense Type</w:t>
      </w:r>
      <w:r w:rsidR="00D47937">
        <w:rPr>
          <w:color w:val="222222"/>
          <w:highlight w:val="white"/>
        </w:rPr>
        <w:t xml:space="preserve">, you can attach a </w:t>
      </w:r>
      <w:r w:rsidR="00D47937">
        <w:rPr>
          <w:b/>
          <w:color w:val="222222"/>
          <w:highlight w:val="white"/>
        </w:rPr>
        <w:t>Form</w:t>
      </w:r>
      <w:r w:rsidR="00D47937">
        <w:rPr>
          <w:color w:val="222222"/>
          <w:highlight w:val="white"/>
        </w:rPr>
        <w:t xml:space="preserve"> to their </w:t>
      </w:r>
      <w:r w:rsidR="00D47937">
        <w:rPr>
          <w:b/>
          <w:color w:val="222222"/>
          <w:highlight w:val="white"/>
        </w:rPr>
        <w:t>Case Entry</w:t>
      </w:r>
      <w:r w:rsidR="00D47937">
        <w:rPr>
          <w:color w:val="222222"/>
          <w:highlight w:val="white"/>
        </w:rPr>
        <w:t xml:space="preserve"> screen. First, select the </w:t>
      </w:r>
      <w:r w:rsidR="00D47937">
        <w:rPr>
          <w:b/>
          <w:color w:val="222222"/>
          <w:highlight w:val="white"/>
        </w:rPr>
        <w:t>Required Case Forms</w:t>
      </w:r>
      <w:r w:rsidR="00D47937">
        <w:rPr>
          <w:color w:val="222222"/>
          <w:highlight w:val="white"/>
        </w:rPr>
        <w:t xml:space="preserve"> Tab. Then, next to </w:t>
      </w:r>
      <w:r w:rsidR="00D47937">
        <w:rPr>
          <w:b/>
          <w:color w:val="222222"/>
          <w:highlight w:val="white"/>
        </w:rPr>
        <w:t>Select a Form</w:t>
      </w:r>
      <w:r w:rsidR="00D47937">
        <w:rPr>
          <w:color w:val="222222"/>
          <w:highlight w:val="white"/>
        </w:rPr>
        <w:t xml:space="preserve">, choose a </w:t>
      </w:r>
      <w:r w:rsidR="00D47937">
        <w:rPr>
          <w:b/>
          <w:color w:val="222222"/>
          <w:highlight w:val="white"/>
        </w:rPr>
        <w:t>Form</w:t>
      </w:r>
      <w:r w:rsidR="00D47937">
        <w:rPr>
          <w:color w:val="222222"/>
          <w:highlight w:val="white"/>
        </w:rPr>
        <w:t xml:space="preserve"> you would like the </w:t>
      </w:r>
      <w:r w:rsidR="00D47937">
        <w:rPr>
          <w:b/>
          <w:color w:val="222222"/>
          <w:highlight w:val="white"/>
        </w:rPr>
        <w:t>User</w:t>
      </w:r>
      <w:r w:rsidR="00D47937">
        <w:rPr>
          <w:color w:val="222222"/>
          <w:highlight w:val="white"/>
        </w:rPr>
        <w:t xml:space="preserve"> to fill out. You may then click the </w:t>
      </w:r>
      <w:r w:rsidR="00D47937">
        <w:rPr>
          <w:b/>
          <w:color w:val="222222"/>
          <w:highlight w:val="white"/>
        </w:rPr>
        <w:t>Select All</w:t>
      </w:r>
      <w:r w:rsidR="00D47937">
        <w:rPr>
          <w:color w:val="222222"/>
          <w:highlight w:val="white"/>
        </w:rPr>
        <w:t xml:space="preserve"> box, or choose individual </w:t>
      </w:r>
      <w:r w:rsidR="00D47937">
        <w:rPr>
          <w:b/>
          <w:color w:val="222222"/>
          <w:highlight w:val="white"/>
        </w:rPr>
        <w:t>Offense Types</w:t>
      </w:r>
      <w:r w:rsidR="00D47937">
        <w:rPr>
          <w:color w:val="222222"/>
          <w:highlight w:val="white"/>
        </w:rPr>
        <w:t xml:space="preserve"> from the scrollable list and click </w:t>
      </w:r>
      <w:r w:rsidR="00D47937">
        <w:rPr>
          <w:b/>
          <w:color w:val="222222"/>
          <w:highlight w:val="white"/>
        </w:rPr>
        <w:t>Save Changes</w:t>
      </w:r>
      <w:r w:rsidR="00D47937">
        <w:rPr>
          <w:color w:val="222222"/>
          <w:highlight w:val="white"/>
        </w:rPr>
        <w:t xml:space="preserve">. That particular </w:t>
      </w:r>
      <w:r w:rsidR="00D47937">
        <w:rPr>
          <w:b/>
          <w:color w:val="222222"/>
          <w:highlight w:val="white"/>
        </w:rPr>
        <w:t>Form</w:t>
      </w:r>
      <w:r w:rsidR="00D47937">
        <w:rPr>
          <w:color w:val="222222"/>
          <w:highlight w:val="white"/>
        </w:rPr>
        <w:t xml:space="preserve"> will then be associated with the </w:t>
      </w:r>
      <w:r w:rsidR="00D47937">
        <w:rPr>
          <w:b/>
          <w:color w:val="222222"/>
          <w:highlight w:val="white"/>
        </w:rPr>
        <w:t>Offense Types</w:t>
      </w:r>
      <w:r w:rsidR="00D47937">
        <w:rPr>
          <w:color w:val="222222"/>
          <w:highlight w:val="white"/>
        </w:rPr>
        <w:t xml:space="preserve"> you’ve chosen. Now, when you enter a </w:t>
      </w:r>
      <w:r w:rsidR="00D47937">
        <w:rPr>
          <w:b/>
          <w:color w:val="222222"/>
          <w:highlight w:val="white"/>
        </w:rPr>
        <w:t>Case</w:t>
      </w:r>
      <w:r w:rsidR="00D47937">
        <w:rPr>
          <w:color w:val="222222"/>
          <w:highlight w:val="white"/>
        </w:rPr>
        <w:t xml:space="preserve"> that has an </w:t>
      </w:r>
      <w:r w:rsidR="00D47937">
        <w:rPr>
          <w:b/>
          <w:color w:val="222222"/>
          <w:highlight w:val="white"/>
        </w:rPr>
        <w:t>Offense Type(s)</w:t>
      </w:r>
      <w:r w:rsidR="00D47937">
        <w:rPr>
          <w:color w:val="222222"/>
          <w:highlight w:val="white"/>
        </w:rPr>
        <w:t xml:space="preserve"> associated with the </w:t>
      </w:r>
      <w:r w:rsidR="00D47937">
        <w:rPr>
          <w:b/>
          <w:color w:val="222222"/>
          <w:highlight w:val="white"/>
        </w:rPr>
        <w:t>Form</w:t>
      </w:r>
      <w:r w:rsidR="00D47937">
        <w:rPr>
          <w:color w:val="222222"/>
          <w:highlight w:val="white"/>
        </w:rPr>
        <w:t xml:space="preserve"> you selected, you will get that </w:t>
      </w:r>
      <w:r w:rsidR="00D47937">
        <w:rPr>
          <w:b/>
          <w:color w:val="222222"/>
          <w:highlight w:val="white"/>
        </w:rPr>
        <w:t>Form</w:t>
      </w:r>
      <w:r w:rsidR="00D47937">
        <w:rPr>
          <w:color w:val="222222"/>
          <w:highlight w:val="white"/>
        </w:rPr>
        <w:t xml:space="preserve"> in addition to the default </w:t>
      </w:r>
      <w:r w:rsidR="00D47937">
        <w:rPr>
          <w:b/>
          <w:color w:val="222222"/>
          <w:highlight w:val="white"/>
        </w:rPr>
        <w:t>Case</w:t>
      </w:r>
      <w:r w:rsidR="00D47937">
        <w:rPr>
          <w:color w:val="222222"/>
          <w:highlight w:val="white"/>
        </w:rPr>
        <w:t xml:space="preserve"> fields on the </w:t>
      </w:r>
      <w:r w:rsidR="00D47937">
        <w:rPr>
          <w:b/>
          <w:color w:val="222222"/>
          <w:highlight w:val="white"/>
        </w:rPr>
        <w:t>Case Entry</w:t>
      </w:r>
      <w:r w:rsidR="00D47937">
        <w:rPr>
          <w:color w:val="222222"/>
          <w:highlight w:val="white"/>
        </w:rPr>
        <w:t xml:space="preserve"> screen.</w:t>
      </w:r>
    </w:p>
    <w:p w14:paraId="7FC032DB" w14:textId="77777777" w:rsidR="00F77820" w:rsidRDefault="00F77820"/>
    <w:p w14:paraId="0B6BEECD" w14:textId="499982C6" w:rsidR="00F77820" w:rsidRDefault="008704AC" w:rsidP="00A36102">
      <w:pPr>
        <w:jc w:val="center"/>
      </w:pPr>
      <w:r w:rsidRPr="008704AC">
        <w:rPr>
          <w:noProof/>
        </w:rPr>
        <w:drawing>
          <wp:inline distT="0" distB="0" distL="0" distR="0" wp14:anchorId="213AC970" wp14:editId="0E9FA822">
            <wp:extent cx="5943600" cy="33483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8355"/>
                    </a:xfrm>
                    <a:prstGeom prst="rect">
                      <a:avLst/>
                    </a:prstGeom>
                  </pic:spPr>
                </pic:pic>
              </a:graphicData>
            </a:graphic>
          </wp:inline>
        </w:drawing>
      </w:r>
    </w:p>
    <w:p w14:paraId="205628D8" w14:textId="77777777" w:rsidR="00E40A12" w:rsidRDefault="00E40A12"/>
    <w:p w14:paraId="4393BC7C" w14:textId="28514C29" w:rsidR="00E46209" w:rsidRPr="00770A80" w:rsidRDefault="00770A80" w:rsidP="00770A80">
      <w:pPr>
        <w:jc w:val="center"/>
        <w:rPr>
          <w:i/>
        </w:rPr>
      </w:pPr>
      <w:r w:rsidRPr="00770A80">
        <w:rPr>
          <w:i/>
        </w:rPr>
        <w:t xml:space="preserve">Note: </w:t>
      </w:r>
      <w:r w:rsidR="00C56FA7" w:rsidRPr="00770A80">
        <w:rPr>
          <w:i/>
        </w:rPr>
        <w:t>If you add additional Case Offense Types</w:t>
      </w:r>
      <w:r w:rsidRPr="00770A80">
        <w:rPr>
          <w:i/>
        </w:rPr>
        <w:t xml:space="preserve"> after initially setting up the Required Case Forms, you will need to go back into each individual Required Case Form and add th</w:t>
      </w:r>
      <w:r>
        <w:rPr>
          <w:i/>
        </w:rPr>
        <w:t>ose</w:t>
      </w:r>
      <w:r w:rsidRPr="00770A80">
        <w:rPr>
          <w:i/>
        </w:rPr>
        <w:t xml:space="preserve"> Case Offense</w:t>
      </w:r>
      <w:r>
        <w:rPr>
          <w:i/>
        </w:rPr>
        <w:t>s</w:t>
      </w:r>
      <w:r w:rsidRPr="00770A80">
        <w:rPr>
          <w:i/>
        </w:rPr>
        <w:t xml:space="preserve"> to it.</w:t>
      </w:r>
    </w:p>
    <w:p w14:paraId="15B2B319" w14:textId="77777777" w:rsidR="00E46209" w:rsidRDefault="00E46209"/>
    <w:p w14:paraId="038D7597" w14:textId="77777777" w:rsidR="00E46209" w:rsidRDefault="00E46209"/>
    <w:p w14:paraId="64E4DB79" w14:textId="77777777" w:rsidR="00E46209" w:rsidRDefault="00E46209"/>
    <w:p w14:paraId="3AC4A4F2" w14:textId="77777777" w:rsidR="00E46209" w:rsidRDefault="00E46209"/>
    <w:p w14:paraId="24F8B8A6" w14:textId="77777777" w:rsidR="00E46209" w:rsidRDefault="00E46209"/>
    <w:p w14:paraId="74D07EE2" w14:textId="77777777" w:rsidR="00E46209" w:rsidRDefault="00E46209"/>
    <w:p w14:paraId="7DA0A859" w14:textId="77777777" w:rsidR="00E46209" w:rsidRDefault="00E46209"/>
    <w:p w14:paraId="17674F1A" w14:textId="77777777" w:rsidR="00E46209" w:rsidRDefault="00E46209"/>
    <w:p w14:paraId="71525A28" w14:textId="77777777" w:rsidR="00E46209" w:rsidRDefault="00E46209"/>
    <w:p w14:paraId="7F5995D5" w14:textId="77777777" w:rsidR="00E46209" w:rsidRDefault="00E46209"/>
    <w:p w14:paraId="2AD5FC66" w14:textId="77777777" w:rsidR="00E46209" w:rsidRDefault="00E46209"/>
    <w:p w14:paraId="6E409DCF" w14:textId="77777777" w:rsidR="00E46209" w:rsidRDefault="00E46209"/>
    <w:p w14:paraId="3FF2F65A" w14:textId="77777777" w:rsidR="00E46209" w:rsidRDefault="00E46209"/>
    <w:p w14:paraId="66E1A0C0" w14:textId="77777777" w:rsidR="00E46209" w:rsidRDefault="00E46209"/>
    <w:p w14:paraId="78E0DF95" w14:textId="77777777" w:rsidR="00E46209" w:rsidRDefault="00E46209"/>
    <w:p w14:paraId="4E1F146B" w14:textId="0372C2CC" w:rsidR="00F77820" w:rsidRDefault="00C764A5">
      <w:r>
        <w:rPr>
          <w:color w:val="222222"/>
          <w:highlight w:val="white"/>
        </w:rPr>
        <w:lastRenderedPageBreak/>
        <w:t>8</w:t>
      </w:r>
      <w:r w:rsidR="00D47937">
        <w:rPr>
          <w:color w:val="222222"/>
          <w:highlight w:val="white"/>
        </w:rPr>
        <w:t>.</w:t>
      </w:r>
      <w:r w:rsidR="00D47937">
        <w:rPr>
          <w:color w:val="222222"/>
          <w:highlight w:val="white"/>
        </w:rPr>
        <w:tab/>
        <w:t xml:space="preserve">When a </w:t>
      </w:r>
      <w:r w:rsidR="00D47937">
        <w:rPr>
          <w:b/>
          <w:color w:val="222222"/>
          <w:highlight w:val="white"/>
        </w:rPr>
        <w:t>User</w:t>
      </w:r>
      <w:r w:rsidR="00D47937">
        <w:rPr>
          <w:color w:val="222222"/>
          <w:highlight w:val="white"/>
        </w:rPr>
        <w:t xml:space="preserve"> enters an </w:t>
      </w:r>
      <w:r w:rsidR="00D47937">
        <w:rPr>
          <w:b/>
          <w:color w:val="222222"/>
          <w:highlight w:val="white"/>
        </w:rPr>
        <w:t xml:space="preserve">Item </w:t>
      </w:r>
      <w:r w:rsidR="00D47937">
        <w:rPr>
          <w:color w:val="222222"/>
          <w:highlight w:val="white"/>
        </w:rPr>
        <w:t xml:space="preserve">contained in </w:t>
      </w:r>
      <w:r w:rsidR="008704AC">
        <w:rPr>
          <w:color w:val="222222"/>
          <w:highlight w:val="white"/>
        </w:rPr>
        <w:t xml:space="preserve">a </w:t>
      </w:r>
      <w:r w:rsidR="00D47937">
        <w:rPr>
          <w:color w:val="222222"/>
          <w:highlight w:val="white"/>
        </w:rPr>
        <w:t xml:space="preserve">particular </w:t>
      </w:r>
      <w:r w:rsidR="00D47937">
        <w:rPr>
          <w:b/>
          <w:color w:val="222222"/>
          <w:highlight w:val="white"/>
        </w:rPr>
        <w:t>Item Category</w:t>
      </w:r>
      <w:r w:rsidR="00D47937">
        <w:rPr>
          <w:color w:val="222222"/>
          <w:highlight w:val="white"/>
        </w:rPr>
        <w:t xml:space="preserve">, you can attach a </w:t>
      </w:r>
      <w:r w:rsidR="00D47937">
        <w:rPr>
          <w:b/>
          <w:color w:val="222222"/>
          <w:highlight w:val="white"/>
        </w:rPr>
        <w:t>Form</w:t>
      </w:r>
      <w:r w:rsidR="00D47937">
        <w:rPr>
          <w:color w:val="222222"/>
          <w:highlight w:val="white"/>
        </w:rPr>
        <w:t xml:space="preserve"> to their </w:t>
      </w:r>
      <w:r w:rsidR="00D47937">
        <w:rPr>
          <w:b/>
          <w:color w:val="222222"/>
          <w:highlight w:val="white"/>
        </w:rPr>
        <w:t>Item Entry</w:t>
      </w:r>
      <w:r w:rsidR="00D47937">
        <w:rPr>
          <w:color w:val="222222"/>
          <w:highlight w:val="white"/>
        </w:rPr>
        <w:t xml:space="preserve"> screen. First, select the </w:t>
      </w:r>
      <w:r w:rsidR="00D47937">
        <w:rPr>
          <w:b/>
          <w:color w:val="222222"/>
          <w:highlight w:val="white"/>
        </w:rPr>
        <w:t>Required Item Forms</w:t>
      </w:r>
      <w:r w:rsidR="00D47937">
        <w:rPr>
          <w:color w:val="222222"/>
          <w:highlight w:val="white"/>
        </w:rPr>
        <w:t xml:space="preserve"> Tab. Then, next to </w:t>
      </w:r>
      <w:r w:rsidR="00D47937">
        <w:rPr>
          <w:b/>
          <w:color w:val="222222"/>
          <w:highlight w:val="white"/>
        </w:rPr>
        <w:t>Select a Form</w:t>
      </w:r>
      <w:r w:rsidR="00D47937">
        <w:rPr>
          <w:color w:val="222222"/>
          <w:highlight w:val="white"/>
        </w:rPr>
        <w:t xml:space="preserve">, choose a </w:t>
      </w:r>
      <w:r w:rsidR="00D47937">
        <w:rPr>
          <w:b/>
          <w:color w:val="222222"/>
          <w:highlight w:val="white"/>
        </w:rPr>
        <w:t>Form</w:t>
      </w:r>
      <w:r w:rsidR="00D47937">
        <w:rPr>
          <w:color w:val="222222"/>
          <w:highlight w:val="white"/>
        </w:rPr>
        <w:t xml:space="preserve"> you would like the </w:t>
      </w:r>
      <w:r w:rsidR="00D47937">
        <w:rPr>
          <w:b/>
          <w:color w:val="222222"/>
          <w:highlight w:val="white"/>
        </w:rPr>
        <w:t>User</w:t>
      </w:r>
      <w:r w:rsidR="00D47937">
        <w:rPr>
          <w:color w:val="222222"/>
          <w:highlight w:val="white"/>
        </w:rPr>
        <w:t xml:space="preserve"> to fill out. You may then click the </w:t>
      </w:r>
      <w:r w:rsidR="00D47937">
        <w:rPr>
          <w:b/>
          <w:color w:val="222222"/>
          <w:highlight w:val="white"/>
        </w:rPr>
        <w:t>Select All</w:t>
      </w:r>
      <w:r w:rsidR="00D47937">
        <w:rPr>
          <w:color w:val="222222"/>
          <w:highlight w:val="white"/>
        </w:rPr>
        <w:t xml:space="preserve"> box, or choose individual </w:t>
      </w:r>
      <w:r w:rsidR="00D47937">
        <w:rPr>
          <w:b/>
          <w:color w:val="222222"/>
          <w:highlight w:val="white"/>
        </w:rPr>
        <w:t>Item Categories</w:t>
      </w:r>
      <w:r w:rsidR="00D47937">
        <w:rPr>
          <w:color w:val="222222"/>
          <w:highlight w:val="white"/>
        </w:rPr>
        <w:t xml:space="preserve"> from the scrollable list and click </w:t>
      </w:r>
      <w:r w:rsidR="00D47937">
        <w:rPr>
          <w:b/>
          <w:color w:val="222222"/>
          <w:highlight w:val="white"/>
        </w:rPr>
        <w:t>Save Changes</w:t>
      </w:r>
      <w:r w:rsidR="00D47937">
        <w:rPr>
          <w:color w:val="222222"/>
          <w:highlight w:val="white"/>
        </w:rPr>
        <w:t xml:space="preserve">. That particular </w:t>
      </w:r>
      <w:r w:rsidR="00D47937">
        <w:rPr>
          <w:b/>
          <w:color w:val="222222"/>
          <w:highlight w:val="white"/>
        </w:rPr>
        <w:t>Form</w:t>
      </w:r>
      <w:r w:rsidR="00D47937">
        <w:rPr>
          <w:color w:val="222222"/>
          <w:highlight w:val="white"/>
        </w:rPr>
        <w:t xml:space="preserve"> will then be associated with the </w:t>
      </w:r>
      <w:r w:rsidR="00D47937">
        <w:rPr>
          <w:b/>
          <w:color w:val="222222"/>
          <w:highlight w:val="white"/>
        </w:rPr>
        <w:t>Item Categories</w:t>
      </w:r>
      <w:r w:rsidR="00D47937">
        <w:rPr>
          <w:color w:val="222222"/>
          <w:highlight w:val="white"/>
        </w:rPr>
        <w:t xml:space="preserve"> you’ve chosen. Now, when you enter an </w:t>
      </w:r>
      <w:r w:rsidR="00D47937">
        <w:rPr>
          <w:b/>
          <w:color w:val="222222"/>
          <w:highlight w:val="white"/>
        </w:rPr>
        <w:t>Item</w:t>
      </w:r>
      <w:r w:rsidR="00D47937">
        <w:rPr>
          <w:color w:val="222222"/>
          <w:highlight w:val="white"/>
        </w:rPr>
        <w:t xml:space="preserve"> that has </w:t>
      </w:r>
      <w:r w:rsidR="00D47937">
        <w:rPr>
          <w:b/>
          <w:color w:val="222222"/>
          <w:highlight w:val="white"/>
        </w:rPr>
        <w:t>Item Categories</w:t>
      </w:r>
      <w:r w:rsidR="00D47937">
        <w:rPr>
          <w:color w:val="222222"/>
          <w:highlight w:val="white"/>
        </w:rPr>
        <w:t xml:space="preserve"> associated with the </w:t>
      </w:r>
      <w:r w:rsidR="00D47937">
        <w:rPr>
          <w:b/>
          <w:color w:val="222222"/>
          <w:highlight w:val="white"/>
        </w:rPr>
        <w:t>Form</w:t>
      </w:r>
      <w:r w:rsidR="00D47937">
        <w:rPr>
          <w:color w:val="222222"/>
          <w:highlight w:val="white"/>
        </w:rPr>
        <w:t xml:space="preserve"> you selected, you will get that </w:t>
      </w:r>
      <w:r w:rsidR="00D47937">
        <w:rPr>
          <w:b/>
          <w:color w:val="222222"/>
          <w:highlight w:val="white"/>
        </w:rPr>
        <w:t>Form</w:t>
      </w:r>
      <w:r w:rsidR="00D47937">
        <w:rPr>
          <w:color w:val="222222"/>
          <w:highlight w:val="white"/>
        </w:rPr>
        <w:t xml:space="preserve"> in addition to the default </w:t>
      </w:r>
      <w:r w:rsidR="00D47937">
        <w:rPr>
          <w:b/>
          <w:color w:val="222222"/>
          <w:highlight w:val="white"/>
        </w:rPr>
        <w:t>Item</w:t>
      </w:r>
      <w:r w:rsidR="00D47937">
        <w:rPr>
          <w:color w:val="222222"/>
          <w:highlight w:val="white"/>
        </w:rPr>
        <w:t xml:space="preserve"> fields on the </w:t>
      </w:r>
      <w:r w:rsidR="00D47937">
        <w:rPr>
          <w:b/>
          <w:color w:val="222222"/>
          <w:highlight w:val="white"/>
        </w:rPr>
        <w:t>Item Entry</w:t>
      </w:r>
      <w:r w:rsidR="00D47937">
        <w:rPr>
          <w:color w:val="222222"/>
          <w:highlight w:val="white"/>
        </w:rPr>
        <w:t xml:space="preserve"> screen.</w:t>
      </w:r>
    </w:p>
    <w:p w14:paraId="195F2464" w14:textId="77777777" w:rsidR="00F77820" w:rsidRDefault="00F77820"/>
    <w:p w14:paraId="7203C9CC" w14:textId="49F1705C" w:rsidR="00F77820" w:rsidRDefault="008704AC" w:rsidP="00A36102">
      <w:pPr>
        <w:jc w:val="center"/>
      </w:pPr>
      <w:r w:rsidRPr="008704AC">
        <w:rPr>
          <w:noProof/>
        </w:rPr>
        <w:drawing>
          <wp:inline distT="0" distB="0" distL="0" distR="0" wp14:anchorId="4E7068C4" wp14:editId="1BB9B04D">
            <wp:extent cx="5943600" cy="33572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57245"/>
                    </a:xfrm>
                    <a:prstGeom prst="rect">
                      <a:avLst/>
                    </a:prstGeom>
                  </pic:spPr>
                </pic:pic>
              </a:graphicData>
            </a:graphic>
          </wp:inline>
        </w:drawing>
      </w:r>
    </w:p>
    <w:p w14:paraId="033DBF57" w14:textId="77777777" w:rsidR="00E40A12" w:rsidRDefault="00E40A12" w:rsidP="00A36102">
      <w:pPr>
        <w:jc w:val="center"/>
      </w:pPr>
    </w:p>
    <w:p w14:paraId="1D8DE20C" w14:textId="5DD4E2C7" w:rsidR="00770A80" w:rsidRPr="00770A80" w:rsidRDefault="00770A80" w:rsidP="00770A80">
      <w:pPr>
        <w:jc w:val="center"/>
        <w:rPr>
          <w:i/>
        </w:rPr>
      </w:pPr>
      <w:r w:rsidRPr="00770A80">
        <w:rPr>
          <w:i/>
        </w:rPr>
        <w:t xml:space="preserve">Note: If you add additional </w:t>
      </w:r>
      <w:r>
        <w:rPr>
          <w:i/>
        </w:rPr>
        <w:t xml:space="preserve">Item Categories </w:t>
      </w:r>
      <w:r w:rsidRPr="00770A80">
        <w:rPr>
          <w:i/>
        </w:rPr>
        <w:t xml:space="preserve">after initially setting up the Required </w:t>
      </w:r>
      <w:r>
        <w:rPr>
          <w:i/>
        </w:rPr>
        <w:t>It</w:t>
      </w:r>
      <w:r w:rsidRPr="00770A80">
        <w:rPr>
          <w:i/>
        </w:rPr>
        <w:t>e</w:t>
      </w:r>
      <w:r>
        <w:rPr>
          <w:i/>
        </w:rPr>
        <w:t>m</w:t>
      </w:r>
      <w:r w:rsidRPr="00770A80">
        <w:rPr>
          <w:i/>
        </w:rPr>
        <w:t xml:space="preserve"> Forms, you will need to go back into each individual Required </w:t>
      </w:r>
      <w:r>
        <w:rPr>
          <w:i/>
        </w:rPr>
        <w:t>Item</w:t>
      </w:r>
      <w:r w:rsidRPr="00770A80">
        <w:rPr>
          <w:i/>
        </w:rPr>
        <w:t xml:space="preserve"> Form and add th</w:t>
      </w:r>
      <w:r>
        <w:rPr>
          <w:i/>
        </w:rPr>
        <w:t>ose</w:t>
      </w:r>
      <w:r w:rsidRPr="00770A80">
        <w:rPr>
          <w:i/>
        </w:rPr>
        <w:t xml:space="preserve"> </w:t>
      </w:r>
      <w:r>
        <w:rPr>
          <w:i/>
        </w:rPr>
        <w:t>Item Categories</w:t>
      </w:r>
      <w:r w:rsidRPr="00770A80">
        <w:rPr>
          <w:i/>
        </w:rPr>
        <w:t xml:space="preserve"> to it.</w:t>
      </w:r>
    </w:p>
    <w:p w14:paraId="3A85C50D" w14:textId="77777777" w:rsidR="008F7D53" w:rsidRDefault="008F7D53" w:rsidP="008704AC">
      <w:pPr>
        <w:rPr>
          <w:color w:val="222222"/>
          <w:highlight w:val="white"/>
        </w:rPr>
      </w:pPr>
    </w:p>
    <w:p w14:paraId="38E5649B" w14:textId="77777777" w:rsidR="008F7D53" w:rsidRDefault="008F7D53" w:rsidP="008704AC">
      <w:pPr>
        <w:rPr>
          <w:color w:val="222222"/>
          <w:highlight w:val="white"/>
        </w:rPr>
      </w:pPr>
    </w:p>
    <w:p w14:paraId="535162D4" w14:textId="77777777" w:rsidR="008F7D53" w:rsidRDefault="008F7D53" w:rsidP="008704AC">
      <w:pPr>
        <w:rPr>
          <w:color w:val="222222"/>
          <w:highlight w:val="white"/>
        </w:rPr>
      </w:pPr>
    </w:p>
    <w:p w14:paraId="744934A8" w14:textId="77777777" w:rsidR="008F7D53" w:rsidRDefault="008F7D53" w:rsidP="008704AC">
      <w:pPr>
        <w:rPr>
          <w:color w:val="222222"/>
          <w:highlight w:val="white"/>
        </w:rPr>
      </w:pPr>
    </w:p>
    <w:p w14:paraId="37760279" w14:textId="77777777" w:rsidR="008F7D53" w:rsidRDefault="008F7D53" w:rsidP="008704AC">
      <w:pPr>
        <w:rPr>
          <w:color w:val="222222"/>
          <w:highlight w:val="white"/>
        </w:rPr>
      </w:pPr>
    </w:p>
    <w:p w14:paraId="4549B619" w14:textId="77777777" w:rsidR="008F7D53" w:rsidRDefault="008F7D53" w:rsidP="008704AC">
      <w:pPr>
        <w:rPr>
          <w:color w:val="222222"/>
          <w:highlight w:val="white"/>
        </w:rPr>
      </w:pPr>
    </w:p>
    <w:p w14:paraId="37DBA444" w14:textId="77777777" w:rsidR="008F7D53" w:rsidRDefault="008F7D53" w:rsidP="008704AC">
      <w:pPr>
        <w:rPr>
          <w:color w:val="222222"/>
          <w:highlight w:val="white"/>
        </w:rPr>
      </w:pPr>
    </w:p>
    <w:p w14:paraId="00398D9D" w14:textId="77777777" w:rsidR="008F7D53" w:rsidRDefault="008F7D53" w:rsidP="008704AC">
      <w:pPr>
        <w:rPr>
          <w:color w:val="222222"/>
          <w:highlight w:val="white"/>
        </w:rPr>
      </w:pPr>
    </w:p>
    <w:p w14:paraId="3AFA6965" w14:textId="77777777" w:rsidR="008F7D53" w:rsidRDefault="008F7D53" w:rsidP="008704AC">
      <w:pPr>
        <w:rPr>
          <w:color w:val="222222"/>
          <w:highlight w:val="white"/>
        </w:rPr>
      </w:pPr>
    </w:p>
    <w:p w14:paraId="33AA2BB9" w14:textId="77777777" w:rsidR="008F7D53" w:rsidRDefault="008F7D53" w:rsidP="008704AC">
      <w:pPr>
        <w:rPr>
          <w:color w:val="222222"/>
          <w:highlight w:val="white"/>
        </w:rPr>
      </w:pPr>
    </w:p>
    <w:p w14:paraId="225C2CE1" w14:textId="77777777" w:rsidR="008F7D53" w:rsidRDefault="008F7D53" w:rsidP="008704AC">
      <w:pPr>
        <w:rPr>
          <w:color w:val="222222"/>
          <w:highlight w:val="white"/>
        </w:rPr>
      </w:pPr>
    </w:p>
    <w:p w14:paraId="453270F4" w14:textId="77777777" w:rsidR="008F7D53" w:rsidRDefault="008F7D53" w:rsidP="008704AC">
      <w:pPr>
        <w:rPr>
          <w:color w:val="222222"/>
          <w:highlight w:val="white"/>
        </w:rPr>
      </w:pPr>
    </w:p>
    <w:p w14:paraId="3B2429D7" w14:textId="77777777" w:rsidR="008F7D53" w:rsidRDefault="008F7D53" w:rsidP="008704AC">
      <w:pPr>
        <w:rPr>
          <w:color w:val="222222"/>
          <w:highlight w:val="white"/>
        </w:rPr>
      </w:pPr>
    </w:p>
    <w:p w14:paraId="7565F7D7" w14:textId="77777777" w:rsidR="008F7D53" w:rsidRDefault="008F7D53" w:rsidP="008704AC">
      <w:pPr>
        <w:rPr>
          <w:color w:val="222222"/>
          <w:highlight w:val="white"/>
        </w:rPr>
      </w:pPr>
    </w:p>
    <w:p w14:paraId="63E1F208" w14:textId="77777777" w:rsidR="008F7D53" w:rsidRDefault="008F7D53" w:rsidP="008704AC">
      <w:pPr>
        <w:rPr>
          <w:color w:val="222222"/>
          <w:highlight w:val="white"/>
        </w:rPr>
      </w:pPr>
    </w:p>
    <w:p w14:paraId="50F200FC" w14:textId="10D58188" w:rsidR="008704AC" w:rsidRDefault="00C764A5" w:rsidP="008704AC">
      <w:r>
        <w:rPr>
          <w:color w:val="222222"/>
          <w:highlight w:val="white"/>
        </w:rPr>
        <w:lastRenderedPageBreak/>
        <w:t>9</w:t>
      </w:r>
      <w:r w:rsidR="008704AC">
        <w:rPr>
          <w:color w:val="222222"/>
          <w:highlight w:val="white"/>
        </w:rPr>
        <w:t>.</w:t>
      </w:r>
      <w:r w:rsidR="008704AC">
        <w:rPr>
          <w:color w:val="222222"/>
          <w:highlight w:val="white"/>
        </w:rPr>
        <w:tab/>
        <w:t xml:space="preserve">When a </w:t>
      </w:r>
      <w:r w:rsidR="008704AC">
        <w:rPr>
          <w:b/>
          <w:color w:val="222222"/>
          <w:highlight w:val="white"/>
        </w:rPr>
        <w:t>User</w:t>
      </w:r>
      <w:r w:rsidR="008704AC">
        <w:rPr>
          <w:color w:val="222222"/>
          <w:highlight w:val="white"/>
        </w:rPr>
        <w:t xml:space="preserve"> enters a </w:t>
      </w:r>
      <w:r w:rsidR="008704AC">
        <w:rPr>
          <w:b/>
          <w:color w:val="222222"/>
          <w:highlight w:val="white"/>
        </w:rPr>
        <w:t>Person</w:t>
      </w:r>
      <w:r w:rsidR="008704AC">
        <w:rPr>
          <w:color w:val="222222"/>
          <w:highlight w:val="white"/>
        </w:rPr>
        <w:t xml:space="preserve">, you can attach a </w:t>
      </w:r>
      <w:r w:rsidR="008704AC">
        <w:rPr>
          <w:b/>
          <w:color w:val="222222"/>
          <w:highlight w:val="white"/>
        </w:rPr>
        <w:t>Form</w:t>
      </w:r>
      <w:r w:rsidR="008704AC">
        <w:rPr>
          <w:color w:val="222222"/>
          <w:highlight w:val="white"/>
        </w:rPr>
        <w:t xml:space="preserve"> to that particular </w:t>
      </w:r>
      <w:r w:rsidR="008704AC">
        <w:rPr>
          <w:b/>
          <w:color w:val="222222"/>
          <w:highlight w:val="white"/>
        </w:rPr>
        <w:t>Person Entry</w:t>
      </w:r>
      <w:r w:rsidR="008704AC">
        <w:rPr>
          <w:color w:val="222222"/>
          <w:highlight w:val="white"/>
        </w:rPr>
        <w:t xml:space="preserve"> screen. First, select the </w:t>
      </w:r>
      <w:r w:rsidR="008704AC">
        <w:rPr>
          <w:b/>
          <w:color w:val="222222"/>
          <w:highlight w:val="white"/>
        </w:rPr>
        <w:t>Required Person Forms</w:t>
      </w:r>
      <w:r w:rsidR="008704AC">
        <w:rPr>
          <w:color w:val="222222"/>
          <w:highlight w:val="white"/>
        </w:rPr>
        <w:t xml:space="preserve"> Tab. Then, next to </w:t>
      </w:r>
      <w:r w:rsidR="008704AC">
        <w:rPr>
          <w:b/>
          <w:color w:val="222222"/>
          <w:highlight w:val="white"/>
        </w:rPr>
        <w:t>Select a Form</w:t>
      </w:r>
      <w:r w:rsidR="008704AC">
        <w:rPr>
          <w:color w:val="222222"/>
          <w:highlight w:val="white"/>
        </w:rPr>
        <w:t xml:space="preserve">, choose a </w:t>
      </w:r>
      <w:r w:rsidR="008704AC">
        <w:rPr>
          <w:b/>
          <w:color w:val="222222"/>
          <w:highlight w:val="white"/>
        </w:rPr>
        <w:t>Form</w:t>
      </w:r>
      <w:r w:rsidR="008704AC">
        <w:rPr>
          <w:color w:val="222222"/>
          <w:highlight w:val="white"/>
        </w:rPr>
        <w:t xml:space="preserve"> you would like the </w:t>
      </w:r>
      <w:r w:rsidR="008704AC">
        <w:rPr>
          <w:b/>
          <w:color w:val="222222"/>
          <w:highlight w:val="white"/>
        </w:rPr>
        <w:t>User</w:t>
      </w:r>
      <w:r w:rsidR="008704AC">
        <w:rPr>
          <w:color w:val="222222"/>
          <w:highlight w:val="white"/>
        </w:rPr>
        <w:t xml:space="preserve"> to fill out. You may then click the </w:t>
      </w:r>
      <w:r w:rsidR="008704AC">
        <w:rPr>
          <w:b/>
          <w:color w:val="222222"/>
          <w:highlight w:val="white"/>
        </w:rPr>
        <w:t>Select All</w:t>
      </w:r>
      <w:r w:rsidR="008704AC">
        <w:rPr>
          <w:color w:val="222222"/>
          <w:highlight w:val="white"/>
        </w:rPr>
        <w:t xml:space="preserve"> box, or choose individual </w:t>
      </w:r>
      <w:r w:rsidR="00C35D9A">
        <w:rPr>
          <w:b/>
          <w:color w:val="222222"/>
          <w:highlight w:val="white"/>
        </w:rPr>
        <w:t>Person</w:t>
      </w:r>
      <w:r w:rsidR="008704AC">
        <w:rPr>
          <w:b/>
          <w:color w:val="222222"/>
          <w:highlight w:val="white"/>
        </w:rPr>
        <w:t xml:space="preserve"> Categories</w:t>
      </w:r>
      <w:r w:rsidR="008704AC">
        <w:rPr>
          <w:color w:val="222222"/>
          <w:highlight w:val="white"/>
        </w:rPr>
        <w:t xml:space="preserve"> from the scrollable list and click </w:t>
      </w:r>
      <w:r w:rsidR="008704AC">
        <w:rPr>
          <w:b/>
          <w:color w:val="222222"/>
          <w:highlight w:val="white"/>
        </w:rPr>
        <w:t>Save Changes</w:t>
      </w:r>
      <w:r w:rsidR="008704AC">
        <w:rPr>
          <w:color w:val="222222"/>
          <w:highlight w:val="white"/>
        </w:rPr>
        <w:t xml:space="preserve">. That particular </w:t>
      </w:r>
      <w:r w:rsidR="008704AC">
        <w:rPr>
          <w:b/>
          <w:color w:val="222222"/>
          <w:highlight w:val="white"/>
        </w:rPr>
        <w:t>Form</w:t>
      </w:r>
      <w:r w:rsidR="008704AC">
        <w:rPr>
          <w:color w:val="222222"/>
          <w:highlight w:val="white"/>
        </w:rPr>
        <w:t xml:space="preserve"> will then be associated with the </w:t>
      </w:r>
      <w:r w:rsidR="00C35D9A">
        <w:rPr>
          <w:b/>
          <w:color w:val="222222"/>
          <w:highlight w:val="white"/>
        </w:rPr>
        <w:t>Person(s)</w:t>
      </w:r>
      <w:r w:rsidR="008704AC">
        <w:rPr>
          <w:b/>
          <w:color w:val="222222"/>
          <w:highlight w:val="white"/>
        </w:rPr>
        <w:t xml:space="preserve"> Categories</w:t>
      </w:r>
      <w:r w:rsidR="008704AC">
        <w:rPr>
          <w:color w:val="222222"/>
          <w:highlight w:val="white"/>
        </w:rPr>
        <w:t xml:space="preserve"> you’ve chosen. Now, when you enter an </w:t>
      </w:r>
      <w:r w:rsidR="00C35D9A">
        <w:rPr>
          <w:b/>
          <w:color w:val="222222"/>
          <w:highlight w:val="white"/>
        </w:rPr>
        <w:t>Person</w:t>
      </w:r>
      <w:r w:rsidR="008704AC">
        <w:rPr>
          <w:color w:val="222222"/>
          <w:highlight w:val="white"/>
        </w:rPr>
        <w:t xml:space="preserve"> that has </w:t>
      </w:r>
      <w:r w:rsidR="00C35D9A">
        <w:rPr>
          <w:b/>
          <w:color w:val="222222"/>
          <w:highlight w:val="white"/>
        </w:rPr>
        <w:t>Person</w:t>
      </w:r>
      <w:r w:rsidR="008704AC">
        <w:rPr>
          <w:b/>
          <w:color w:val="222222"/>
          <w:highlight w:val="white"/>
        </w:rPr>
        <w:t xml:space="preserve"> Categories</w:t>
      </w:r>
      <w:r w:rsidR="008704AC">
        <w:rPr>
          <w:color w:val="222222"/>
          <w:highlight w:val="white"/>
        </w:rPr>
        <w:t xml:space="preserve"> associated with the </w:t>
      </w:r>
      <w:r w:rsidR="008704AC">
        <w:rPr>
          <w:b/>
          <w:color w:val="222222"/>
          <w:highlight w:val="white"/>
        </w:rPr>
        <w:t>Form</w:t>
      </w:r>
      <w:r w:rsidR="008704AC">
        <w:rPr>
          <w:color w:val="222222"/>
          <w:highlight w:val="white"/>
        </w:rPr>
        <w:t xml:space="preserve"> you selected, you will get that </w:t>
      </w:r>
      <w:r w:rsidR="008704AC">
        <w:rPr>
          <w:b/>
          <w:color w:val="222222"/>
          <w:highlight w:val="white"/>
        </w:rPr>
        <w:t>Form</w:t>
      </w:r>
      <w:r w:rsidR="008704AC">
        <w:rPr>
          <w:color w:val="222222"/>
          <w:highlight w:val="white"/>
        </w:rPr>
        <w:t xml:space="preserve"> in addition to the default </w:t>
      </w:r>
      <w:r w:rsidR="00C35D9A">
        <w:rPr>
          <w:b/>
          <w:color w:val="222222"/>
          <w:highlight w:val="white"/>
        </w:rPr>
        <w:t>Person</w:t>
      </w:r>
      <w:r w:rsidR="008704AC">
        <w:rPr>
          <w:color w:val="222222"/>
          <w:highlight w:val="white"/>
        </w:rPr>
        <w:t xml:space="preserve"> fields on the </w:t>
      </w:r>
      <w:r w:rsidR="00C35D9A">
        <w:rPr>
          <w:b/>
          <w:color w:val="222222"/>
          <w:highlight w:val="white"/>
        </w:rPr>
        <w:t>Person</w:t>
      </w:r>
      <w:r w:rsidR="008704AC">
        <w:rPr>
          <w:b/>
          <w:color w:val="222222"/>
          <w:highlight w:val="white"/>
        </w:rPr>
        <w:t xml:space="preserve"> Entry</w:t>
      </w:r>
      <w:r w:rsidR="008704AC">
        <w:rPr>
          <w:color w:val="222222"/>
          <w:highlight w:val="white"/>
        </w:rPr>
        <w:t xml:space="preserve"> screen.</w:t>
      </w:r>
    </w:p>
    <w:p w14:paraId="75EB8BD4" w14:textId="77777777" w:rsidR="008704AC" w:rsidRDefault="008704AC">
      <w:pPr>
        <w:rPr>
          <w:color w:val="222222"/>
          <w:highlight w:val="white"/>
        </w:rPr>
      </w:pPr>
    </w:p>
    <w:p w14:paraId="2F5D4097" w14:textId="5CF04FBF" w:rsidR="00C35D9A" w:rsidRDefault="00C35D9A">
      <w:pPr>
        <w:rPr>
          <w:color w:val="222222"/>
          <w:highlight w:val="white"/>
        </w:rPr>
      </w:pPr>
      <w:r w:rsidRPr="00C35D9A">
        <w:rPr>
          <w:noProof/>
          <w:color w:val="222222"/>
        </w:rPr>
        <w:drawing>
          <wp:inline distT="0" distB="0" distL="0" distR="0" wp14:anchorId="0A3027A9" wp14:editId="0AC6BED2">
            <wp:extent cx="5943600" cy="3493770"/>
            <wp:effectExtent l="0" t="0" r="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93770"/>
                    </a:xfrm>
                    <a:prstGeom prst="rect">
                      <a:avLst/>
                    </a:prstGeom>
                  </pic:spPr>
                </pic:pic>
              </a:graphicData>
            </a:graphic>
          </wp:inline>
        </w:drawing>
      </w:r>
    </w:p>
    <w:p w14:paraId="68604989" w14:textId="77777777" w:rsidR="008704AC" w:rsidRDefault="008704AC">
      <w:pPr>
        <w:rPr>
          <w:color w:val="222222"/>
          <w:highlight w:val="white"/>
        </w:rPr>
      </w:pPr>
    </w:p>
    <w:p w14:paraId="059327BA" w14:textId="77777777" w:rsidR="001740C6" w:rsidRDefault="001740C6">
      <w:pPr>
        <w:rPr>
          <w:color w:val="222222"/>
          <w:highlight w:val="white"/>
        </w:rPr>
      </w:pPr>
    </w:p>
    <w:p w14:paraId="6B885955" w14:textId="77777777" w:rsidR="001740C6" w:rsidRDefault="001740C6">
      <w:pPr>
        <w:rPr>
          <w:color w:val="222222"/>
          <w:highlight w:val="white"/>
        </w:rPr>
      </w:pPr>
    </w:p>
    <w:p w14:paraId="68D7F023" w14:textId="77777777" w:rsidR="001740C6" w:rsidRDefault="001740C6">
      <w:pPr>
        <w:rPr>
          <w:color w:val="222222"/>
          <w:highlight w:val="white"/>
        </w:rPr>
      </w:pPr>
    </w:p>
    <w:p w14:paraId="3F245C09" w14:textId="77777777" w:rsidR="001740C6" w:rsidRDefault="001740C6">
      <w:pPr>
        <w:rPr>
          <w:color w:val="222222"/>
          <w:highlight w:val="white"/>
        </w:rPr>
      </w:pPr>
    </w:p>
    <w:p w14:paraId="70EB9FA1" w14:textId="77777777" w:rsidR="001740C6" w:rsidRDefault="001740C6">
      <w:pPr>
        <w:rPr>
          <w:color w:val="222222"/>
          <w:highlight w:val="white"/>
        </w:rPr>
      </w:pPr>
    </w:p>
    <w:p w14:paraId="1A57E5F1" w14:textId="77777777" w:rsidR="001740C6" w:rsidRDefault="001740C6">
      <w:pPr>
        <w:rPr>
          <w:color w:val="222222"/>
          <w:highlight w:val="white"/>
        </w:rPr>
      </w:pPr>
    </w:p>
    <w:p w14:paraId="391D0B2B" w14:textId="77777777" w:rsidR="001740C6" w:rsidRDefault="001740C6">
      <w:pPr>
        <w:rPr>
          <w:color w:val="222222"/>
          <w:highlight w:val="white"/>
        </w:rPr>
      </w:pPr>
    </w:p>
    <w:p w14:paraId="2A424870" w14:textId="77777777" w:rsidR="001740C6" w:rsidRDefault="001740C6">
      <w:pPr>
        <w:rPr>
          <w:color w:val="222222"/>
          <w:highlight w:val="white"/>
        </w:rPr>
      </w:pPr>
    </w:p>
    <w:p w14:paraId="4BE1C608" w14:textId="77777777" w:rsidR="001740C6" w:rsidRDefault="001740C6">
      <w:pPr>
        <w:rPr>
          <w:color w:val="222222"/>
          <w:highlight w:val="white"/>
        </w:rPr>
      </w:pPr>
    </w:p>
    <w:p w14:paraId="2F76F67A" w14:textId="77777777" w:rsidR="001740C6" w:rsidRDefault="001740C6">
      <w:pPr>
        <w:rPr>
          <w:color w:val="222222"/>
          <w:highlight w:val="white"/>
        </w:rPr>
      </w:pPr>
    </w:p>
    <w:p w14:paraId="01DA6A6F" w14:textId="77777777" w:rsidR="001740C6" w:rsidRDefault="001740C6">
      <w:pPr>
        <w:rPr>
          <w:color w:val="222222"/>
          <w:highlight w:val="white"/>
        </w:rPr>
      </w:pPr>
    </w:p>
    <w:p w14:paraId="3331DC12" w14:textId="77777777" w:rsidR="001740C6" w:rsidRDefault="001740C6">
      <w:pPr>
        <w:rPr>
          <w:color w:val="222222"/>
          <w:highlight w:val="white"/>
        </w:rPr>
      </w:pPr>
    </w:p>
    <w:p w14:paraId="1AD47DC7" w14:textId="77777777" w:rsidR="001740C6" w:rsidRDefault="001740C6">
      <w:pPr>
        <w:rPr>
          <w:color w:val="222222"/>
          <w:highlight w:val="white"/>
        </w:rPr>
      </w:pPr>
    </w:p>
    <w:p w14:paraId="64EA009A" w14:textId="77777777" w:rsidR="001740C6" w:rsidRDefault="001740C6">
      <w:pPr>
        <w:rPr>
          <w:color w:val="222222"/>
          <w:highlight w:val="white"/>
        </w:rPr>
      </w:pPr>
    </w:p>
    <w:p w14:paraId="0025EE77" w14:textId="77777777" w:rsidR="001740C6" w:rsidRDefault="001740C6">
      <w:pPr>
        <w:rPr>
          <w:color w:val="222222"/>
          <w:highlight w:val="white"/>
        </w:rPr>
      </w:pPr>
    </w:p>
    <w:p w14:paraId="4A39E887" w14:textId="77777777" w:rsidR="001740C6" w:rsidRDefault="001740C6">
      <w:pPr>
        <w:rPr>
          <w:color w:val="222222"/>
          <w:highlight w:val="white"/>
        </w:rPr>
      </w:pPr>
    </w:p>
    <w:p w14:paraId="350B7705" w14:textId="776EACBC" w:rsidR="00F77820" w:rsidRDefault="00C764A5">
      <w:r>
        <w:rPr>
          <w:color w:val="222222"/>
          <w:highlight w:val="white"/>
        </w:rPr>
        <w:lastRenderedPageBreak/>
        <w:t>10</w:t>
      </w:r>
      <w:r w:rsidR="00D47937">
        <w:rPr>
          <w:color w:val="222222"/>
          <w:highlight w:val="white"/>
        </w:rPr>
        <w:t>.</w:t>
      </w:r>
      <w:r w:rsidR="00D47937">
        <w:rPr>
          <w:color w:val="222222"/>
          <w:highlight w:val="white"/>
        </w:rPr>
        <w:tab/>
        <w:t xml:space="preserve">Select the </w:t>
      </w:r>
      <w:r w:rsidR="00D47937">
        <w:rPr>
          <w:b/>
          <w:color w:val="222222"/>
          <w:highlight w:val="white"/>
        </w:rPr>
        <w:t>Item Categories</w:t>
      </w:r>
      <w:r w:rsidR="00D47937">
        <w:rPr>
          <w:color w:val="222222"/>
          <w:highlight w:val="white"/>
        </w:rPr>
        <w:t xml:space="preserve"> Tab to view and/or add items to the list of available Item Categories a user may select from when the </w:t>
      </w:r>
      <w:r w:rsidR="00D47937">
        <w:rPr>
          <w:b/>
          <w:color w:val="222222"/>
          <w:highlight w:val="white"/>
        </w:rPr>
        <w:t>Item Category</w:t>
      </w:r>
      <w:r w:rsidR="00D47937">
        <w:rPr>
          <w:color w:val="222222"/>
          <w:highlight w:val="white"/>
        </w:rPr>
        <w:t xml:space="preserve"> field is displayed.</w:t>
      </w:r>
    </w:p>
    <w:p w14:paraId="13E1CE97" w14:textId="77777777" w:rsidR="00F77820" w:rsidRDefault="00F77820"/>
    <w:p w14:paraId="58BF2D2D" w14:textId="7E87BFFE" w:rsidR="00F77820" w:rsidRDefault="00E5049A">
      <w:r w:rsidRPr="00E5049A">
        <w:rPr>
          <w:noProof/>
        </w:rPr>
        <w:drawing>
          <wp:inline distT="0" distB="0" distL="0" distR="0" wp14:anchorId="38DD7EB7" wp14:editId="28602CDA">
            <wp:extent cx="5943600" cy="3518535"/>
            <wp:effectExtent l="0" t="0" r="0" b="120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518535"/>
                    </a:xfrm>
                    <a:prstGeom prst="rect">
                      <a:avLst/>
                    </a:prstGeom>
                  </pic:spPr>
                </pic:pic>
              </a:graphicData>
            </a:graphic>
          </wp:inline>
        </w:drawing>
      </w:r>
    </w:p>
    <w:p w14:paraId="39350BA3" w14:textId="77777777" w:rsidR="00F77820" w:rsidRDefault="00F77820"/>
    <w:p w14:paraId="2820C06B" w14:textId="10775E03" w:rsidR="00F77820" w:rsidRDefault="00D47937">
      <w:pPr>
        <w:rPr>
          <w:color w:val="222222"/>
        </w:rPr>
      </w:pPr>
      <w:r>
        <w:rPr>
          <w:b/>
          <w:color w:val="222222"/>
          <w:highlight w:val="white"/>
        </w:rPr>
        <w:t>Item</w:t>
      </w:r>
      <w:r w:rsidR="002A5DCA">
        <w:rPr>
          <w:b/>
          <w:color w:val="222222"/>
          <w:highlight w:val="white"/>
        </w:rPr>
        <w:t xml:space="preserve">, Media, and Notes Categories, </w:t>
      </w:r>
      <w:r>
        <w:rPr>
          <w:b/>
          <w:color w:val="222222"/>
          <w:highlight w:val="white"/>
        </w:rPr>
        <w:t>Custody Reasons</w:t>
      </w:r>
      <w:r>
        <w:rPr>
          <w:color w:val="222222"/>
          <w:highlight w:val="white"/>
        </w:rPr>
        <w:t xml:space="preserve">, </w:t>
      </w:r>
      <w:r>
        <w:rPr>
          <w:b/>
          <w:color w:val="222222"/>
          <w:highlight w:val="white"/>
        </w:rPr>
        <w:t>Checkout Reasons</w:t>
      </w:r>
      <w:r>
        <w:rPr>
          <w:color w:val="222222"/>
          <w:highlight w:val="white"/>
        </w:rPr>
        <w:t xml:space="preserve">, </w:t>
      </w:r>
      <w:r>
        <w:rPr>
          <w:b/>
          <w:color w:val="222222"/>
          <w:highlight w:val="white"/>
        </w:rPr>
        <w:t>Disposal Methods</w:t>
      </w:r>
      <w:r>
        <w:rPr>
          <w:color w:val="222222"/>
          <w:highlight w:val="white"/>
        </w:rPr>
        <w:t xml:space="preserve">, and </w:t>
      </w:r>
      <w:r>
        <w:rPr>
          <w:b/>
          <w:color w:val="222222"/>
          <w:highlight w:val="white"/>
        </w:rPr>
        <w:t>Case Offense Types</w:t>
      </w:r>
      <w:r>
        <w:rPr>
          <w:color w:val="222222"/>
          <w:highlight w:val="white"/>
        </w:rPr>
        <w:t xml:space="preserve"> are set across the system since it is designed to share data. Common fields such as those are necessary. If your agency/company has a field that you would like added to the system</w:t>
      </w:r>
      <w:r w:rsidR="00B952AF">
        <w:rPr>
          <w:color w:val="222222"/>
          <w:highlight w:val="white"/>
        </w:rPr>
        <w:t>,</w:t>
      </w:r>
      <w:r>
        <w:rPr>
          <w:color w:val="222222"/>
          <w:highlight w:val="white"/>
        </w:rPr>
        <w:t xml:space="preserve"> please let us know. We have a group of advisors who help determine if a request is similar in nature to others, or if it warrants being added to the system. We have to keep the number of options in check otherwise the list of choices becomes unmanageable and people are less likely to take the time to scroll to the best option available.</w:t>
      </w:r>
    </w:p>
    <w:p w14:paraId="4397A38F" w14:textId="77777777" w:rsidR="002A5DCA" w:rsidRDefault="002A5DCA">
      <w:pPr>
        <w:rPr>
          <w:color w:val="222222"/>
        </w:rPr>
      </w:pPr>
    </w:p>
    <w:p w14:paraId="1A719768" w14:textId="77777777" w:rsidR="001740C6" w:rsidRDefault="001740C6">
      <w:pPr>
        <w:rPr>
          <w:color w:val="222222"/>
        </w:rPr>
      </w:pPr>
    </w:p>
    <w:p w14:paraId="2E7AA3EE" w14:textId="77777777" w:rsidR="001740C6" w:rsidRDefault="001740C6">
      <w:pPr>
        <w:rPr>
          <w:color w:val="222222"/>
        </w:rPr>
      </w:pPr>
    </w:p>
    <w:p w14:paraId="31EFB24F" w14:textId="77777777" w:rsidR="001740C6" w:rsidRDefault="001740C6">
      <w:pPr>
        <w:rPr>
          <w:color w:val="222222"/>
        </w:rPr>
      </w:pPr>
    </w:p>
    <w:p w14:paraId="53985A2A" w14:textId="77777777" w:rsidR="001740C6" w:rsidRDefault="001740C6">
      <w:pPr>
        <w:rPr>
          <w:color w:val="222222"/>
        </w:rPr>
      </w:pPr>
    </w:p>
    <w:p w14:paraId="16C7D274" w14:textId="77777777" w:rsidR="001740C6" w:rsidRDefault="001740C6">
      <w:pPr>
        <w:rPr>
          <w:color w:val="222222"/>
        </w:rPr>
      </w:pPr>
    </w:p>
    <w:p w14:paraId="0AE173C7" w14:textId="77777777" w:rsidR="001740C6" w:rsidRDefault="001740C6">
      <w:pPr>
        <w:rPr>
          <w:color w:val="222222"/>
        </w:rPr>
      </w:pPr>
    </w:p>
    <w:p w14:paraId="06233F49" w14:textId="77777777" w:rsidR="001740C6" w:rsidRDefault="001740C6">
      <w:pPr>
        <w:rPr>
          <w:color w:val="222222"/>
        </w:rPr>
      </w:pPr>
    </w:p>
    <w:p w14:paraId="113F8A85" w14:textId="77777777" w:rsidR="001740C6" w:rsidRDefault="001740C6">
      <w:pPr>
        <w:rPr>
          <w:color w:val="222222"/>
        </w:rPr>
      </w:pPr>
    </w:p>
    <w:p w14:paraId="4DB1D03B" w14:textId="77777777" w:rsidR="001740C6" w:rsidRDefault="001740C6">
      <w:pPr>
        <w:rPr>
          <w:color w:val="222222"/>
        </w:rPr>
      </w:pPr>
    </w:p>
    <w:p w14:paraId="398E3EF3" w14:textId="77777777" w:rsidR="001740C6" w:rsidRDefault="001740C6">
      <w:pPr>
        <w:rPr>
          <w:color w:val="222222"/>
        </w:rPr>
      </w:pPr>
    </w:p>
    <w:p w14:paraId="2111D01D" w14:textId="77777777" w:rsidR="001740C6" w:rsidRDefault="001740C6">
      <w:pPr>
        <w:rPr>
          <w:color w:val="222222"/>
        </w:rPr>
      </w:pPr>
    </w:p>
    <w:p w14:paraId="4369A839" w14:textId="77777777" w:rsidR="001740C6" w:rsidRDefault="001740C6">
      <w:pPr>
        <w:rPr>
          <w:color w:val="222222"/>
        </w:rPr>
      </w:pPr>
    </w:p>
    <w:p w14:paraId="47677BAE" w14:textId="77777777" w:rsidR="001740C6" w:rsidRDefault="001740C6">
      <w:pPr>
        <w:rPr>
          <w:color w:val="222222"/>
        </w:rPr>
      </w:pPr>
    </w:p>
    <w:p w14:paraId="6800AE68" w14:textId="77777777" w:rsidR="001740C6" w:rsidRDefault="001740C6">
      <w:pPr>
        <w:rPr>
          <w:color w:val="222222"/>
        </w:rPr>
      </w:pPr>
    </w:p>
    <w:p w14:paraId="2D8F3413" w14:textId="62955E3B" w:rsidR="002A5DCA" w:rsidRDefault="00C764A5" w:rsidP="002A5DCA">
      <w:pPr>
        <w:rPr>
          <w:color w:val="222222"/>
        </w:rPr>
      </w:pPr>
      <w:r>
        <w:rPr>
          <w:color w:val="222222"/>
          <w:highlight w:val="white"/>
        </w:rPr>
        <w:lastRenderedPageBreak/>
        <w:t>11</w:t>
      </w:r>
      <w:r w:rsidR="002A5DCA">
        <w:rPr>
          <w:color w:val="222222"/>
          <w:highlight w:val="white"/>
        </w:rPr>
        <w:t>.</w:t>
      </w:r>
      <w:r w:rsidR="002A5DCA">
        <w:rPr>
          <w:color w:val="222222"/>
          <w:highlight w:val="white"/>
        </w:rPr>
        <w:tab/>
        <w:t xml:space="preserve">Select the </w:t>
      </w:r>
      <w:r w:rsidR="002A5DCA">
        <w:rPr>
          <w:b/>
          <w:color w:val="222222"/>
          <w:highlight w:val="white"/>
        </w:rPr>
        <w:t>Media Categories</w:t>
      </w:r>
      <w:r w:rsidR="002A5DCA">
        <w:rPr>
          <w:color w:val="222222"/>
          <w:highlight w:val="white"/>
        </w:rPr>
        <w:t xml:space="preserve"> Tab to view and/or add items to the list of available Media Categories a user may select from when the </w:t>
      </w:r>
      <w:r w:rsidR="002A5DCA">
        <w:rPr>
          <w:b/>
          <w:color w:val="222222"/>
          <w:highlight w:val="white"/>
        </w:rPr>
        <w:t>Media Category</w:t>
      </w:r>
      <w:r w:rsidR="002A5DCA">
        <w:rPr>
          <w:color w:val="222222"/>
          <w:highlight w:val="white"/>
        </w:rPr>
        <w:t xml:space="preserve"> field is displayed.</w:t>
      </w:r>
    </w:p>
    <w:p w14:paraId="60A8575D" w14:textId="77777777" w:rsidR="00F67BDB" w:rsidRDefault="00F67BDB" w:rsidP="002A5DCA">
      <w:pPr>
        <w:rPr>
          <w:color w:val="222222"/>
        </w:rPr>
      </w:pPr>
    </w:p>
    <w:p w14:paraId="30A12973" w14:textId="5F83676F" w:rsidR="002A5DCA" w:rsidRDefault="00E5049A" w:rsidP="002A5DCA">
      <w:r w:rsidRPr="00E5049A">
        <w:rPr>
          <w:noProof/>
        </w:rPr>
        <w:drawing>
          <wp:inline distT="0" distB="0" distL="0" distR="0" wp14:anchorId="4F240270" wp14:editId="0598284E">
            <wp:extent cx="5943600" cy="346265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62655"/>
                    </a:xfrm>
                    <a:prstGeom prst="rect">
                      <a:avLst/>
                    </a:prstGeom>
                  </pic:spPr>
                </pic:pic>
              </a:graphicData>
            </a:graphic>
          </wp:inline>
        </w:drawing>
      </w:r>
    </w:p>
    <w:p w14:paraId="2B6A7174" w14:textId="77777777" w:rsidR="002A5DCA" w:rsidRDefault="002A5DCA"/>
    <w:p w14:paraId="5FAE2606" w14:textId="7C698D63" w:rsidR="002A5DCA" w:rsidRDefault="001740C6" w:rsidP="002A5DCA">
      <w:pPr>
        <w:rPr>
          <w:color w:val="222222"/>
        </w:rPr>
      </w:pPr>
      <w:r>
        <w:rPr>
          <w:color w:val="222222"/>
          <w:highlight w:val="white"/>
        </w:rPr>
        <w:t>1</w:t>
      </w:r>
      <w:r w:rsidR="00C764A5">
        <w:rPr>
          <w:color w:val="222222"/>
          <w:highlight w:val="white"/>
        </w:rPr>
        <w:t>2</w:t>
      </w:r>
      <w:r w:rsidR="002A5DCA">
        <w:rPr>
          <w:color w:val="222222"/>
          <w:highlight w:val="white"/>
        </w:rPr>
        <w:t>.</w:t>
      </w:r>
      <w:r w:rsidR="002A5DCA">
        <w:rPr>
          <w:color w:val="222222"/>
          <w:highlight w:val="white"/>
        </w:rPr>
        <w:tab/>
        <w:t xml:space="preserve">Select the </w:t>
      </w:r>
      <w:r w:rsidR="002A5DCA">
        <w:rPr>
          <w:b/>
          <w:color w:val="222222"/>
          <w:highlight w:val="white"/>
        </w:rPr>
        <w:t>Notes Categories</w:t>
      </w:r>
      <w:r w:rsidR="002A5DCA">
        <w:rPr>
          <w:color w:val="222222"/>
          <w:highlight w:val="white"/>
        </w:rPr>
        <w:t xml:space="preserve"> Tab to view and/or add items to the list of available Notes Categories a user may select from when the </w:t>
      </w:r>
      <w:r w:rsidR="002A5DCA">
        <w:rPr>
          <w:b/>
          <w:color w:val="222222"/>
          <w:highlight w:val="white"/>
        </w:rPr>
        <w:t>Notes Category</w:t>
      </w:r>
      <w:r w:rsidR="002A5DCA">
        <w:rPr>
          <w:color w:val="222222"/>
          <w:highlight w:val="white"/>
        </w:rPr>
        <w:t xml:space="preserve"> field is displayed.</w:t>
      </w:r>
    </w:p>
    <w:p w14:paraId="1CF06DB8" w14:textId="77777777" w:rsidR="002A5DCA" w:rsidRDefault="002A5DCA" w:rsidP="002A5DCA">
      <w:pPr>
        <w:rPr>
          <w:color w:val="222222"/>
        </w:rPr>
      </w:pPr>
    </w:p>
    <w:p w14:paraId="36F59BF5" w14:textId="525E465A" w:rsidR="002A5DCA" w:rsidRDefault="00E5049A" w:rsidP="002A5DCA">
      <w:r w:rsidRPr="00E5049A">
        <w:rPr>
          <w:noProof/>
        </w:rPr>
        <w:drawing>
          <wp:inline distT="0" distB="0" distL="0" distR="0" wp14:anchorId="05BDBC25" wp14:editId="7196A838">
            <wp:extent cx="5943600" cy="3271520"/>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71520"/>
                    </a:xfrm>
                    <a:prstGeom prst="rect">
                      <a:avLst/>
                    </a:prstGeom>
                  </pic:spPr>
                </pic:pic>
              </a:graphicData>
            </a:graphic>
          </wp:inline>
        </w:drawing>
      </w:r>
    </w:p>
    <w:p w14:paraId="076CCF70" w14:textId="77777777" w:rsidR="002A5DCA" w:rsidRDefault="002A5DCA" w:rsidP="002A5DCA"/>
    <w:p w14:paraId="2A533833" w14:textId="65BBAD0E" w:rsidR="00F77820" w:rsidRDefault="003F3FFE">
      <w:r>
        <w:rPr>
          <w:color w:val="222222"/>
          <w:highlight w:val="white"/>
        </w:rPr>
        <w:lastRenderedPageBreak/>
        <w:t>1</w:t>
      </w:r>
      <w:r w:rsidR="00C764A5">
        <w:rPr>
          <w:color w:val="222222"/>
          <w:highlight w:val="white"/>
        </w:rPr>
        <w:t>3</w:t>
      </w:r>
      <w:r w:rsidR="00D47937">
        <w:rPr>
          <w:color w:val="222222"/>
          <w:highlight w:val="white"/>
        </w:rPr>
        <w:t>.</w:t>
      </w:r>
      <w:r w:rsidR="00D47937">
        <w:rPr>
          <w:color w:val="222222"/>
          <w:highlight w:val="white"/>
        </w:rPr>
        <w:tab/>
        <w:t xml:space="preserve">Select the </w:t>
      </w:r>
      <w:r w:rsidR="00D47937">
        <w:rPr>
          <w:b/>
          <w:color w:val="222222"/>
          <w:highlight w:val="white"/>
        </w:rPr>
        <w:t>Custody Reasons</w:t>
      </w:r>
      <w:r w:rsidR="00D47937">
        <w:rPr>
          <w:color w:val="222222"/>
          <w:highlight w:val="white"/>
        </w:rPr>
        <w:t xml:space="preserve"> Tab to view and/or add items to the list of available Custody Reasons a user may select from when the </w:t>
      </w:r>
      <w:r w:rsidR="00D47937">
        <w:rPr>
          <w:b/>
          <w:color w:val="222222"/>
          <w:highlight w:val="white"/>
        </w:rPr>
        <w:t>Custody Reason</w:t>
      </w:r>
      <w:r w:rsidR="00D47937">
        <w:rPr>
          <w:color w:val="222222"/>
          <w:highlight w:val="white"/>
        </w:rPr>
        <w:t xml:space="preserve"> field is displayed.</w:t>
      </w:r>
    </w:p>
    <w:p w14:paraId="559FD23F" w14:textId="77777777" w:rsidR="00F77820" w:rsidRDefault="00F77820"/>
    <w:p w14:paraId="6F518CEE" w14:textId="38ECAD40" w:rsidR="00F77820" w:rsidRDefault="00E5049A">
      <w:r w:rsidRPr="00E5049A">
        <w:rPr>
          <w:noProof/>
        </w:rPr>
        <w:drawing>
          <wp:inline distT="0" distB="0" distL="0" distR="0" wp14:anchorId="6ABF4EA8" wp14:editId="48025DFC">
            <wp:extent cx="5943600" cy="32873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87395"/>
                    </a:xfrm>
                    <a:prstGeom prst="rect">
                      <a:avLst/>
                    </a:prstGeom>
                  </pic:spPr>
                </pic:pic>
              </a:graphicData>
            </a:graphic>
          </wp:inline>
        </w:drawing>
      </w:r>
    </w:p>
    <w:p w14:paraId="269882B2" w14:textId="77777777" w:rsidR="00F77820" w:rsidRDefault="00F77820"/>
    <w:p w14:paraId="643AE5F4" w14:textId="2C21F7CD" w:rsidR="00F77820" w:rsidRDefault="003F3FFE">
      <w:r>
        <w:rPr>
          <w:color w:val="222222"/>
          <w:highlight w:val="white"/>
        </w:rPr>
        <w:t>1</w:t>
      </w:r>
      <w:r w:rsidR="00C764A5">
        <w:rPr>
          <w:color w:val="222222"/>
          <w:highlight w:val="white"/>
        </w:rPr>
        <w:t>4</w:t>
      </w:r>
      <w:r w:rsidR="00D47937">
        <w:rPr>
          <w:color w:val="222222"/>
          <w:highlight w:val="white"/>
        </w:rPr>
        <w:t>.</w:t>
      </w:r>
      <w:r w:rsidR="00D47937">
        <w:rPr>
          <w:color w:val="222222"/>
          <w:highlight w:val="white"/>
        </w:rPr>
        <w:tab/>
        <w:t xml:space="preserve">Select the </w:t>
      </w:r>
      <w:r w:rsidR="00D47937">
        <w:rPr>
          <w:b/>
          <w:color w:val="222222"/>
          <w:highlight w:val="white"/>
        </w:rPr>
        <w:t>Check</w:t>
      </w:r>
      <w:r>
        <w:rPr>
          <w:b/>
          <w:color w:val="222222"/>
          <w:highlight w:val="white"/>
        </w:rPr>
        <w:t xml:space="preserve"> O</w:t>
      </w:r>
      <w:r w:rsidR="00D47937">
        <w:rPr>
          <w:b/>
          <w:color w:val="222222"/>
          <w:highlight w:val="white"/>
        </w:rPr>
        <w:t>ut Reason</w:t>
      </w:r>
      <w:r w:rsidR="00D47937">
        <w:rPr>
          <w:color w:val="222222"/>
          <w:highlight w:val="white"/>
        </w:rPr>
        <w:t xml:space="preserve"> Tab to view and/or add items to the list of available Check</w:t>
      </w:r>
      <w:r>
        <w:rPr>
          <w:color w:val="222222"/>
          <w:highlight w:val="white"/>
        </w:rPr>
        <w:t xml:space="preserve"> O</w:t>
      </w:r>
      <w:r w:rsidR="00D47937">
        <w:rPr>
          <w:color w:val="222222"/>
          <w:highlight w:val="white"/>
        </w:rPr>
        <w:t xml:space="preserve">ut Reasons a user may select from when the </w:t>
      </w:r>
      <w:r w:rsidR="00D47937">
        <w:rPr>
          <w:b/>
          <w:color w:val="222222"/>
          <w:highlight w:val="white"/>
        </w:rPr>
        <w:t>Check</w:t>
      </w:r>
      <w:r>
        <w:rPr>
          <w:b/>
          <w:color w:val="222222"/>
          <w:highlight w:val="white"/>
        </w:rPr>
        <w:t xml:space="preserve"> O</w:t>
      </w:r>
      <w:r w:rsidR="00D47937">
        <w:rPr>
          <w:b/>
          <w:color w:val="222222"/>
          <w:highlight w:val="white"/>
        </w:rPr>
        <w:t>ut Reason</w:t>
      </w:r>
      <w:r>
        <w:rPr>
          <w:b/>
          <w:color w:val="222222"/>
          <w:highlight w:val="white"/>
        </w:rPr>
        <w:t>s</w:t>
      </w:r>
      <w:r w:rsidR="00D47937">
        <w:rPr>
          <w:color w:val="222222"/>
          <w:highlight w:val="white"/>
        </w:rPr>
        <w:t xml:space="preserve"> field is displayed.</w:t>
      </w:r>
    </w:p>
    <w:p w14:paraId="4294AF56" w14:textId="77777777" w:rsidR="00F77820" w:rsidRDefault="00F77820"/>
    <w:p w14:paraId="5D174D15" w14:textId="6FCFC9A0" w:rsidR="00F77820" w:rsidRDefault="00E5049A">
      <w:r w:rsidRPr="00E5049A">
        <w:rPr>
          <w:noProof/>
        </w:rPr>
        <w:drawing>
          <wp:inline distT="0" distB="0" distL="0" distR="0" wp14:anchorId="1176F7B0" wp14:editId="16EC0ED8">
            <wp:extent cx="5943600" cy="34124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12490"/>
                    </a:xfrm>
                    <a:prstGeom prst="rect">
                      <a:avLst/>
                    </a:prstGeom>
                  </pic:spPr>
                </pic:pic>
              </a:graphicData>
            </a:graphic>
          </wp:inline>
        </w:drawing>
      </w:r>
    </w:p>
    <w:p w14:paraId="61F50C79" w14:textId="77777777" w:rsidR="00F77820" w:rsidRDefault="00F77820"/>
    <w:p w14:paraId="10EC62BD" w14:textId="74374C63" w:rsidR="00F77820" w:rsidRDefault="00D231CB">
      <w:pPr>
        <w:rPr>
          <w:color w:val="222222"/>
        </w:rPr>
      </w:pPr>
      <w:r>
        <w:rPr>
          <w:color w:val="222222"/>
          <w:highlight w:val="white"/>
        </w:rPr>
        <w:lastRenderedPageBreak/>
        <w:t>1</w:t>
      </w:r>
      <w:r w:rsidR="00C764A5">
        <w:rPr>
          <w:color w:val="222222"/>
          <w:highlight w:val="white"/>
        </w:rPr>
        <w:t>5</w:t>
      </w:r>
      <w:r w:rsidR="00D47937">
        <w:rPr>
          <w:color w:val="222222"/>
          <w:highlight w:val="white"/>
        </w:rPr>
        <w:t>.</w:t>
      </w:r>
      <w:r w:rsidR="00D47937">
        <w:rPr>
          <w:color w:val="222222"/>
          <w:highlight w:val="white"/>
        </w:rPr>
        <w:tab/>
        <w:t xml:space="preserve">Select the </w:t>
      </w:r>
      <w:r w:rsidR="00D47937">
        <w:rPr>
          <w:b/>
          <w:color w:val="222222"/>
          <w:highlight w:val="white"/>
        </w:rPr>
        <w:t>Disposal Methods</w:t>
      </w:r>
      <w:r w:rsidR="00D47937">
        <w:rPr>
          <w:color w:val="222222"/>
          <w:highlight w:val="white"/>
        </w:rPr>
        <w:t xml:space="preserve"> Tab to view and/or add items to the list of available Disposal Methods a user may select from when the </w:t>
      </w:r>
      <w:r w:rsidR="00D47937">
        <w:rPr>
          <w:b/>
          <w:color w:val="222222"/>
          <w:highlight w:val="white"/>
        </w:rPr>
        <w:t>Disposal Method</w:t>
      </w:r>
      <w:r w:rsidR="00D47937">
        <w:rPr>
          <w:color w:val="222222"/>
          <w:highlight w:val="white"/>
        </w:rPr>
        <w:t xml:space="preserve"> field is displayed.</w:t>
      </w:r>
    </w:p>
    <w:p w14:paraId="63597B1A" w14:textId="77777777" w:rsidR="00CD495B" w:rsidRDefault="00CD495B"/>
    <w:p w14:paraId="7D937C14" w14:textId="0C18B165" w:rsidR="00F77820" w:rsidRDefault="00E5049A">
      <w:r w:rsidRPr="00E5049A">
        <w:rPr>
          <w:noProof/>
        </w:rPr>
        <w:drawing>
          <wp:inline distT="0" distB="0" distL="0" distR="0" wp14:anchorId="2A5A2857" wp14:editId="444B5E57">
            <wp:extent cx="5943600" cy="3316605"/>
            <wp:effectExtent l="0" t="0" r="0" b="1079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16605"/>
                    </a:xfrm>
                    <a:prstGeom prst="rect">
                      <a:avLst/>
                    </a:prstGeom>
                  </pic:spPr>
                </pic:pic>
              </a:graphicData>
            </a:graphic>
          </wp:inline>
        </w:drawing>
      </w:r>
    </w:p>
    <w:p w14:paraId="1E0C1031" w14:textId="77777777" w:rsidR="00F77820" w:rsidRDefault="00F77820"/>
    <w:p w14:paraId="4FD5E444" w14:textId="5BA5F6F0" w:rsidR="00F77820" w:rsidRDefault="00D47937">
      <w:r>
        <w:rPr>
          <w:color w:val="222222"/>
          <w:highlight w:val="white"/>
        </w:rPr>
        <w:t>1</w:t>
      </w:r>
      <w:r w:rsidR="00C764A5">
        <w:rPr>
          <w:color w:val="222222"/>
          <w:highlight w:val="white"/>
        </w:rPr>
        <w:t>6</w:t>
      </w:r>
      <w:r>
        <w:rPr>
          <w:color w:val="222222"/>
          <w:highlight w:val="white"/>
        </w:rPr>
        <w:t>.</w:t>
      </w:r>
      <w:r>
        <w:rPr>
          <w:color w:val="222222"/>
          <w:highlight w:val="white"/>
        </w:rPr>
        <w:tab/>
        <w:t xml:space="preserve">Select the </w:t>
      </w:r>
      <w:r>
        <w:rPr>
          <w:b/>
          <w:color w:val="222222"/>
          <w:highlight w:val="white"/>
        </w:rPr>
        <w:t>Case Offense Types</w:t>
      </w:r>
      <w:r>
        <w:rPr>
          <w:color w:val="222222"/>
          <w:highlight w:val="white"/>
        </w:rPr>
        <w:t xml:space="preserve"> Tab to view and/or add items to the list of available Case Offenses a user may select from when the </w:t>
      </w:r>
      <w:r>
        <w:rPr>
          <w:b/>
          <w:color w:val="222222"/>
          <w:highlight w:val="white"/>
        </w:rPr>
        <w:t>Case Offense</w:t>
      </w:r>
      <w:r>
        <w:rPr>
          <w:color w:val="222222"/>
          <w:highlight w:val="white"/>
        </w:rPr>
        <w:t xml:space="preserve"> field is displayed.</w:t>
      </w:r>
    </w:p>
    <w:p w14:paraId="159BC581" w14:textId="1B6A0AFE" w:rsidR="00F77820" w:rsidRDefault="00F77820"/>
    <w:p w14:paraId="4E346FF0" w14:textId="383461C9" w:rsidR="00CD495B" w:rsidRDefault="00E5049A">
      <w:r w:rsidRPr="00E5049A">
        <w:rPr>
          <w:noProof/>
        </w:rPr>
        <w:drawing>
          <wp:inline distT="0" distB="0" distL="0" distR="0" wp14:anchorId="4C982F6A" wp14:editId="75BB7192">
            <wp:extent cx="5943600" cy="32842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284220"/>
                    </a:xfrm>
                    <a:prstGeom prst="rect">
                      <a:avLst/>
                    </a:prstGeom>
                  </pic:spPr>
                </pic:pic>
              </a:graphicData>
            </a:graphic>
          </wp:inline>
        </w:drawing>
      </w:r>
    </w:p>
    <w:p w14:paraId="13F49452" w14:textId="77777777" w:rsidR="00F77820" w:rsidRDefault="00F77820"/>
    <w:p w14:paraId="7C77565D" w14:textId="416B4953" w:rsidR="00B952AF" w:rsidRDefault="00B952AF" w:rsidP="00B952AF">
      <w:pPr>
        <w:rPr>
          <w:color w:val="222222"/>
        </w:rPr>
      </w:pPr>
      <w:r>
        <w:rPr>
          <w:color w:val="222222"/>
          <w:highlight w:val="white"/>
        </w:rPr>
        <w:lastRenderedPageBreak/>
        <w:t>1</w:t>
      </w:r>
      <w:r w:rsidR="00C764A5">
        <w:rPr>
          <w:color w:val="222222"/>
          <w:highlight w:val="white"/>
        </w:rPr>
        <w:t>7</w:t>
      </w:r>
      <w:r>
        <w:rPr>
          <w:color w:val="222222"/>
          <w:highlight w:val="white"/>
        </w:rPr>
        <w:t>.</w:t>
      </w:r>
      <w:r>
        <w:rPr>
          <w:color w:val="222222"/>
          <w:highlight w:val="white"/>
        </w:rPr>
        <w:tab/>
        <w:t xml:space="preserve">Select the </w:t>
      </w:r>
      <w:r>
        <w:rPr>
          <w:b/>
          <w:color w:val="222222"/>
          <w:highlight w:val="white"/>
        </w:rPr>
        <w:t>Person Types</w:t>
      </w:r>
      <w:r>
        <w:rPr>
          <w:color w:val="222222"/>
          <w:highlight w:val="white"/>
        </w:rPr>
        <w:t xml:space="preserve"> Tab to view and/or add items to the list of available Person Types a user may select from when the </w:t>
      </w:r>
      <w:r>
        <w:rPr>
          <w:b/>
          <w:color w:val="222222"/>
          <w:highlight w:val="white"/>
        </w:rPr>
        <w:t>Person Types</w:t>
      </w:r>
      <w:r>
        <w:rPr>
          <w:color w:val="222222"/>
          <w:highlight w:val="white"/>
        </w:rPr>
        <w:t xml:space="preserve"> field is displayed.</w:t>
      </w:r>
    </w:p>
    <w:p w14:paraId="46B8E93F" w14:textId="77777777" w:rsidR="00CD495B" w:rsidRDefault="00CD495B" w:rsidP="00B952AF"/>
    <w:p w14:paraId="6B7C34B6" w14:textId="23491929" w:rsidR="00F77820" w:rsidRDefault="00857F18">
      <w:r w:rsidRPr="00857F18">
        <w:rPr>
          <w:noProof/>
        </w:rPr>
        <w:drawing>
          <wp:inline distT="0" distB="0" distL="0" distR="0" wp14:anchorId="46570BCB" wp14:editId="4D42E211">
            <wp:extent cx="5943600" cy="3495040"/>
            <wp:effectExtent l="0" t="0" r="0" b="101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495040"/>
                    </a:xfrm>
                    <a:prstGeom prst="rect">
                      <a:avLst/>
                    </a:prstGeom>
                  </pic:spPr>
                </pic:pic>
              </a:graphicData>
            </a:graphic>
          </wp:inline>
        </w:drawing>
      </w:r>
    </w:p>
    <w:p w14:paraId="57702FF3" w14:textId="77777777" w:rsidR="00CC03C1" w:rsidRDefault="00CC03C1">
      <w:pPr>
        <w:rPr>
          <w:color w:val="222222"/>
          <w:highlight w:val="white"/>
        </w:rPr>
      </w:pPr>
    </w:p>
    <w:p w14:paraId="3A21F9AB" w14:textId="3FDABB1B" w:rsidR="00F77820" w:rsidRDefault="00D47937">
      <w:r>
        <w:rPr>
          <w:color w:val="222222"/>
          <w:highlight w:val="white"/>
        </w:rPr>
        <w:t>1</w:t>
      </w:r>
      <w:r w:rsidR="00C764A5">
        <w:rPr>
          <w:color w:val="222222"/>
          <w:highlight w:val="white"/>
        </w:rPr>
        <w:t>8</w:t>
      </w:r>
      <w:r>
        <w:rPr>
          <w:color w:val="222222"/>
          <w:highlight w:val="white"/>
        </w:rPr>
        <w:t>.</w:t>
      </w:r>
      <w:r>
        <w:rPr>
          <w:color w:val="222222"/>
          <w:highlight w:val="white"/>
        </w:rPr>
        <w:tab/>
        <w:t xml:space="preserve">Select the </w:t>
      </w:r>
      <w:r>
        <w:rPr>
          <w:b/>
          <w:color w:val="222222"/>
          <w:highlight w:val="white"/>
        </w:rPr>
        <w:t>Announcements</w:t>
      </w:r>
      <w:r>
        <w:rPr>
          <w:color w:val="222222"/>
          <w:highlight w:val="white"/>
        </w:rPr>
        <w:t xml:space="preserve"> Tab to </w:t>
      </w:r>
      <w:r>
        <w:rPr>
          <w:b/>
          <w:color w:val="222222"/>
          <w:highlight w:val="white"/>
        </w:rPr>
        <w:t>Add, Edit or Delete Announcements</w:t>
      </w:r>
      <w:r>
        <w:rPr>
          <w:color w:val="222222"/>
          <w:highlight w:val="white"/>
        </w:rPr>
        <w:t xml:space="preserve">. </w:t>
      </w:r>
    </w:p>
    <w:p w14:paraId="4473EE70" w14:textId="77777777" w:rsidR="00F77820" w:rsidRDefault="00F77820"/>
    <w:p w14:paraId="2E8F05F2" w14:textId="5DC30A66" w:rsidR="00F77820" w:rsidRDefault="00857F18">
      <w:r w:rsidRPr="00857F18">
        <w:rPr>
          <w:noProof/>
        </w:rPr>
        <w:drawing>
          <wp:inline distT="0" distB="0" distL="0" distR="0" wp14:anchorId="1E72D049" wp14:editId="1FDF10BF">
            <wp:extent cx="5943600" cy="1847850"/>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847850"/>
                    </a:xfrm>
                    <a:prstGeom prst="rect">
                      <a:avLst/>
                    </a:prstGeom>
                  </pic:spPr>
                </pic:pic>
              </a:graphicData>
            </a:graphic>
          </wp:inline>
        </w:drawing>
      </w:r>
    </w:p>
    <w:p w14:paraId="3FE3E4CA" w14:textId="77777777" w:rsidR="00F77820" w:rsidRDefault="00F77820"/>
    <w:p w14:paraId="24CCE4FD" w14:textId="425D2F05" w:rsidR="00F77820" w:rsidRDefault="00D47937">
      <w:pPr>
        <w:rPr>
          <w:color w:val="222222"/>
        </w:rPr>
      </w:pPr>
      <w:r>
        <w:rPr>
          <w:color w:val="222222"/>
          <w:highlight w:val="white"/>
        </w:rPr>
        <w:t xml:space="preserve">For example, you may want to have an Announcement warning Users to “Please be extra careful when entering items into </w:t>
      </w:r>
      <w:r w:rsidR="000A1DA9">
        <w:rPr>
          <w:color w:val="222222"/>
          <w:highlight w:val="white"/>
        </w:rPr>
        <w:t>the software</w:t>
      </w:r>
      <w:r>
        <w:rPr>
          <w:color w:val="222222"/>
          <w:highlight w:val="white"/>
        </w:rPr>
        <w:t xml:space="preserve">!” when they are first learning the new software, or </w:t>
      </w:r>
      <w:r w:rsidR="000A1DA9">
        <w:rPr>
          <w:color w:val="222222"/>
          <w:highlight w:val="white"/>
        </w:rPr>
        <w:t xml:space="preserve">to </w:t>
      </w:r>
      <w:r>
        <w:rPr>
          <w:color w:val="222222"/>
          <w:highlight w:val="white"/>
        </w:rPr>
        <w:t>let Users know of new regulations.</w:t>
      </w:r>
    </w:p>
    <w:p w14:paraId="0B17800D" w14:textId="77777777" w:rsidR="00E40A12" w:rsidRDefault="00E40A12"/>
    <w:p w14:paraId="04970871" w14:textId="77777777" w:rsidR="00E40F52" w:rsidRDefault="00E40F52"/>
    <w:p w14:paraId="6DD5D591" w14:textId="77777777" w:rsidR="00E40F52" w:rsidRDefault="00E40F52"/>
    <w:p w14:paraId="46950267" w14:textId="0C1E61B5" w:rsidR="00F77820" w:rsidRDefault="00E40F52">
      <w:pPr>
        <w:rPr>
          <w:color w:val="222222"/>
        </w:rPr>
      </w:pPr>
      <w:r>
        <w:rPr>
          <w:color w:val="222222"/>
          <w:highlight w:val="white"/>
        </w:rPr>
        <w:lastRenderedPageBreak/>
        <w:t>C</w:t>
      </w:r>
      <w:r w:rsidR="00D47937">
        <w:rPr>
          <w:color w:val="222222"/>
          <w:highlight w:val="white"/>
        </w:rPr>
        <w:t xml:space="preserve">lick </w:t>
      </w:r>
      <w:r w:rsidR="00D47937">
        <w:rPr>
          <w:b/>
          <w:color w:val="222222"/>
          <w:highlight w:val="white"/>
        </w:rPr>
        <w:t>Add</w:t>
      </w:r>
      <w:r w:rsidR="00D47937">
        <w:rPr>
          <w:color w:val="222222"/>
          <w:highlight w:val="white"/>
        </w:rPr>
        <w:t xml:space="preserve"> to bring up the Add Announcement screen. Next, type in the </w:t>
      </w:r>
      <w:r w:rsidR="00D47937">
        <w:rPr>
          <w:b/>
          <w:color w:val="FF0000"/>
          <w:highlight w:val="white"/>
        </w:rPr>
        <w:t>Required</w:t>
      </w:r>
      <w:r w:rsidR="00D47937">
        <w:rPr>
          <w:color w:val="222222"/>
          <w:highlight w:val="white"/>
        </w:rPr>
        <w:t xml:space="preserve"> message you wish to display and give </w:t>
      </w:r>
      <w:r>
        <w:rPr>
          <w:color w:val="222222"/>
          <w:highlight w:val="white"/>
        </w:rPr>
        <w:t xml:space="preserve">it </w:t>
      </w:r>
      <w:r w:rsidR="00D47937">
        <w:rPr>
          <w:color w:val="222222"/>
          <w:highlight w:val="white"/>
        </w:rPr>
        <w:t xml:space="preserve">a </w:t>
      </w:r>
      <w:r w:rsidR="00D47937">
        <w:rPr>
          <w:b/>
          <w:color w:val="FF0000"/>
          <w:highlight w:val="white"/>
        </w:rPr>
        <w:t>Required</w:t>
      </w:r>
      <w:r w:rsidR="00D47937">
        <w:rPr>
          <w:color w:val="222222"/>
          <w:highlight w:val="white"/>
        </w:rPr>
        <w:t xml:space="preserve"> </w:t>
      </w:r>
      <w:r w:rsidR="00D47937">
        <w:rPr>
          <w:b/>
          <w:color w:val="222222"/>
          <w:highlight w:val="white"/>
        </w:rPr>
        <w:t>Start</w:t>
      </w:r>
      <w:r w:rsidR="00D47937">
        <w:rPr>
          <w:color w:val="222222"/>
          <w:highlight w:val="white"/>
        </w:rPr>
        <w:t xml:space="preserve"> and </w:t>
      </w:r>
      <w:r w:rsidR="00D47937">
        <w:rPr>
          <w:b/>
          <w:color w:val="222222"/>
          <w:highlight w:val="white"/>
        </w:rPr>
        <w:t>End Date</w:t>
      </w:r>
      <w:r w:rsidR="00D47937">
        <w:rPr>
          <w:color w:val="222222"/>
          <w:highlight w:val="white"/>
        </w:rPr>
        <w:t xml:space="preserve">. Finally, select what </w:t>
      </w:r>
      <w:r w:rsidR="00D47937">
        <w:rPr>
          <w:b/>
          <w:color w:val="222222"/>
          <w:highlight w:val="white"/>
        </w:rPr>
        <w:t>Type</w:t>
      </w:r>
      <w:r w:rsidR="00D47937">
        <w:rPr>
          <w:color w:val="222222"/>
          <w:highlight w:val="white"/>
        </w:rPr>
        <w:t xml:space="preserve"> of message you want to display. Will it be a </w:t>
      </w:r>
      <w:r w:rsidR="00D47937">
        <w:rPr>
          <w:b/>
          <w:color w:val="222222"/>
          <w:highlight w:val="white"/>
        </w:rPr>
        <w:t>Warning</w:t>
      </w:r>
      <w:r w:rsidR="00D47937">
        <w:rPr>
          <w:color w:val="222222"/>
          <w:highlight w:val="white"/>
        </w:rPr>
        <w:t xml:space="preserve">, </w:t>
      </w:r>
      <w:r w:rsidR="00D47937">
        <w:rPr>
          <w:b/>
          <w:color w:val="222222"/>
          <w:highlight w:val="white"/>
        </w:rPr>
        <w:t>Success</w:t>
      </w:r>
      <w:r w:rsidR="00D47937">
        <w:rPr>
          <w:color w:val="222222"/>
          <w:highlight w:val="white"/>
        </w:rPr>
        <w:t xml:space="preserve"> or simply an </w:t>
      </w:r>
      <w:r w:rsidR="00D47937">
        <w:rPr>
          <w:b/>
          <w:color w:val="222222"/>
          <w:highlight w:val="white"/>
        </w:rPr>
        <w:t>Info</w:t>
      </w:r>
      <w:r w:rsidR="00D47937">
        <w:rPr>
          <w:color w:val="222222"/>
          <w:highlight w:val="white"/>
        </w:rPr>
        <w:t xml:space="preserve"> message?</w:t>
      </w:r>
    </w:p>
    <w:p w14:paraId="3F6F0FAA" w14:textId="77777777" w:rsidR="00E40F52" w:rsidRDefault="00E40F52"/>
    <w:p w14:paraId="11C2F720" w14:textId="12761AFD" w:rsidR="00F77820" w:rsidRDefault="00857F18">
      <w:r w:rsidRPr="00857F18">
        <w:rPr>
          <w:noProof/>
        </w:rPr>
        <w:drawing>
          <wp:inline distT="0" distB="0" distL="0" distR="0" wp14:anchorId="57F60904" wp14:editId="4D8C250E">
            <wp:extent cx="5194935" cy="2577487"/>
            <wp:effectExtent l="0" t="0" r="1206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97283" cy="2578652"/>
                    </a:xfrm>
                    <a:prstGeom prst="rect">
                      <a:avLst/>
                    </a:prstGeom>
                  </pic:spPr>
                </pic:pic>
              </a:graphicData>
            </a:graphic>
          </wp:inline>
        </w:drawing>
      </w:r>
    </w:p>
    <w:p w14:paraId="6109258E" w14:textId="77777777" w:rsidR="009B2AAC" w:rsidRDefault="009B2AAC"/>
    <w:p w14:paraId="36F29712" w14:textId="164393C8" w:rsidR="009B2AAC" w:rsidRDefault="00CD495B">
      <w:r>
        <w:t>1</w:t>
      </w:r>
      <w:r w:rsidR="00C764A5">
        <w:t>9</w:t>
      </w:r>
      <w:r>
        <w:t>.</w:t>
      </w:r>
      <w:r>
        <w:tab/>
      </w:r>
      <w:r w:rsidR="002022D1">
        <w:t xml:space="preserve">Select the </w:t>
      </w:r>
      <w:r w:rsidR="002022D1" w:rsidRPr="002022D1">
        <w:rPr>
          <w:b/>
        </w:rPr>
        <w:t>Translation</w:t>
      </w:r>
      <w:r w:rsidR="002022D1">
        <w:t xml:space="preserve"> Tab to edit </w:t>
      </w:r>
      <w:r w:rsidR="00FB1C8A">
        <w:t xml:space="preserve">(most) </w:t>
      </w:r>
      <w:r w:rsidR="002022D1">
        <w:t xml:space="preserve">any of the verbiage we use anywhere in the system. You can now change virtually </w:t>
      </w:r>
      <w:r w:rsidR="00FB1C8A">
        <w:t xml:space="preserve">(most) </w:t>
      </w:r>
      <w:r w:rsidR="002022D1">
        <w:t>every word displayed in your site.</w:t>
      </w:r>
    </w:p>
    <w:p w14:paraId="139A6941" w14:textId="77777777" w:rsidR="00F77820" w:rsidRDefault="00F77820"/>
    <w:p w14:paraId="03BC6ABB" w14:textId="74B3A51C" w:rsidR="002022D1" w:rsidRDefault="00E40F52">
      <w:r w:rsidRPr="00E40F52">
        <w:rPr>
          <w:noProof/>
        </w:rPr>
        <w:drawing>
          <wp:inline distT="0" distB="0" distL="0" distR="0" wp14:anchorId="2AD215F7" wp14:editId="1BA83906">
            <wp:extent cx="5943600" cy="361188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11880"/>
                    </a:xfrm>
                    <a:prstGeom prst="rect">
                      <a:avLst/>
                    </a:prstGeom>
                  </pic:spPr>
                </pic:pic>
              </a:graphicData>
            </a:graphic>
          </wp:inline>
        </w:drawing>
      </w:r>
    </w:p>
    <w:p w14:paraId="25C4A2AE" w14:textId="77777777" w:rsidR="00F77820" w:rsidRDefault="00F77820"/>
    <w:p w14:paraId="50CF9FAC" w14:textId="43E01E38" w:rsidR="002022D1" w:rsidRDefault="002022D1" w:rsidP="002022D1">
      <w:r>
        <w:t xml:space="preserve">Go to Settings &gt; Organization and click on the </w:t>
      </w:r>
      <w:r w:rsidRPr="002022D1">
        <w:rPr>
          <w:b/>
        </w:rPr>
        <w:t>Translation</w:t>
      </w:r>
      <w:r>
        <w:t xml:space="preserve"> Tab.  There are hundreds o</w:t>
      </w:r>
      <w:r w:rsidR="00E40A12">
        <w:t>f rows of translatable values.</w:t>
      </w:r>
    </w:p>
    <w:p w14:paraId="1416ACFC" w14:textId="6233FC53" w:rsidR="002022D1" w:rsidRDefault="002022D1" w:rsidP="002022D1">
      <w:r>
        <w:rPr>
          <w:b/>
        </w:rPr>
        <w:lastRenderedPageBreak/>
        <w:t>NOTE:</w:t>
      </w:r>
      <w:r>
        <w:t xml:space="preserve"> </w:t>
      </w:r>
      <w:r w:rsidRPr="002022D1">
        <w:rPr>
          <w:b/>
          <w:i/>
          <w:u w:val="single"/>
        </w:rPr>
        <w:t>Only change the value in the second set of qu</w:t>
      </w:r>
      <w:r w:rsidR="00E40A12">
        <w:rPr>
          <w:b/>
          <w:i/>
          <w:u w:val="single"/>
        </w:rPr>
        <w:t xml:space="preserve">otation </w:t>
      </w:r>
      <w:r w:rsidRPr="002022D1">
        <w:rPr>
          <w:b/>
          <w:i/>
          <w:u w:val="single"/>
        </w:rPr>
        <w:t>marks</w:t>
      </w:r>
      <w:r>
        <w:t>.  For example,</w:t>
      </w:r>
    </w:p>
    <w:p w14:paraId="542038F5" w14:textId="77777777" w:rsidR="002022D1" w:rsidRDefault="002022D1" w:rsidP="002022D1">
      <w:r>
        <w:t>“Case_Media”: “</w:t>
      </w:r>
      <w:r w:rsidRPr="00E40A12">
        <w:rPr>
          <w:b/>
          <w:i/>
          <w:u w:val="single"/>
        </w:rPr>
        <w:t>Media</w:t>
      </w:r>
      <w:r>
        <w:t>”</w:t>
      </w:r>
    </w:p>
    <w:p w14:paraId="7335FC8C" w14:textId="77777777" w:rsidR="002022D1" w:rsidRDefault="002022D1" w:rsidP="002022D1"/>
    <w:p w14:paraId="79267620" w14:textId="546C8AA8" w:rsidR="002022D1" w:rsidRDefault="004D7D76" w:rsidP="002022D1">
      <w:r>
        <w:rPr>
          <w:b/>
        </w:rPr>
        <w:t xml:space="preserve">Warning: </w:t>
      </w:r>
      <w:r w:rsidR="002022D1">
        <w:t>Only change the Media value</w:t>
      </w:r>
      <w:r>
        <w:t>(s)</w:t>
      </w:r>
      <w:r w:rsidR="002022D1">
        <w:t xml:space="preserve"> inside the second set of question marks</w:t>
      </w:r>
      <w:r w:rsidR="00BC6A4E">
        <w:t>!</w:t>
      </w:r>
      <w:r w:rsidR="002022D1">
        <w:t xml:space="preserve"> Changing the first value</w:t>
      </w:r>
      <w:r>
        <w:t>(s)</w:t>
      </w:r>
      <w:r w:rsidR="002022D1">
        <w:t xml:space="preserve"> will only </w:t>
      </w:r>
      <w:r w:rsidR="003C5BE4" w:rsidRPr="003C5BE4">
        <w:rPr>
          <w:b/>
          <w:i/>
          <w:color w:val="FF0000"/>
          <w:u w:val="single"/>
        </w:rPr>
        <w:t>BREAK YOUR SITE</w:t>
      </w:r>
      <w:r w:rsidR="002022D1">
        <w:t>.</w:t>
      </w:r>
    </w:p>
    <w:p w14:paraId="538E9FC9" w14:textId="77777777" w:rsidR="002022D1" w:rsidRDefault="002022D1" w:rsidP="002022D1"/>
    <w:p w14:paraId="2194CD18" w14:textId="0D07F645" w:rsidR="002022D1" w:rsidRPr="002923CB" w:rsidRDefault="002022D1" w:rsidP="002022D1">
      <w:r>
        <w:rPr>
          <w:b/>
        </w:rPr>
        <w:t>NOTE:</w:t>
      </w:r>
      <w:r>
        <w:t xml:space="preserve"> If you want to change something like Case Officer you might want to search the translation file for multiple instances of the word. Some agencies might want to change Case # to CAD #. There are most likely dozens of references to the word Case in the translation file.</w:t>
      </w:r>
    </w:p>
    <w:p w14:paraId="7DEF0A41" w14:textId="77777777" w:rsidR="00AB457D" w:rsidRDefault="00AB457D"/>
    <w:p w14:paraId="0C417AE7" w14:textId="66C7017E" w:rsidR="00AB457D" w:rsidRDefault="00C764A5" w:rsidP="00F52E54">
      <w:r>
        <w:t>20</w:t>
      </w:r>
      <w:r w:rsidR="00AB457D">
        <w:t>.</w:t>
      </w:r>
      <w:r w:rsidR="00AB457D">
        <w:tab/>
      </w:r>
      <w:r w:rsidR="00F52E54">
        <w:t>You may also s</w:t>
      </w:r>
      <w:r w:rsidR="00AB457D">
        <w:t xml:space="preserve">elect the </w:t>
      </w:r>
      <w:r w:rsidR="00AB457D">
        <w:rPr>
          <w:b/>
        </w:rPr>
        <w:t>Required Fields</w:t>
      </w:r>
      <w:r w:rsidR="00AB457D">
        <w:t xml:space="preserve"> Tab to turn on/off </w:t>
      </w:r>
      <w:r w:rsidR="00AB457D" w:rsidRPr="00AB457D">
        <w:rPr>
          <w:b/>
        </w:rPr>
        <w:t>Make</w:t>
      </w:r>
      <w:r w:rsidR="00AB457D">
        <w:t xml:space="preserve">, </w:t>
      </w:r>
      <w:r w:rsidR="00AB457D" w:rsidRPr="00AB457D">
        <w:rPr>
          <w:b/>
        </w:rPr>
        <w:t>Model</w:t>
      </w:r>
      <w:r w:rsidR="00AB457D">
        <w:t xml:space="preserve">, and/or </w:t>
      </w:r>
      <w:r w:rsidR="00AB457D" w:rsidRPr="00AB457D">
        <w:rPr>
          <w:b/>
        </w:rPr>
        <w:t>Serial Number</w:t>
      </w:r>
      <w:r w:rsidR="00AB457D">
        <w:t xml:space="preserve">. </w:t>
      </w:r>
      <w:r w:rsidR="00F52E54">
        <w:t xml:space="preserve">Disabling these fields will prevent them from being show on any screens. More fields will be added to this screen in the future. </w:t>
      </w:r>
      <w:r w:rsidR="00AB457D">
        <w:t>This is a global change</w:t>
      </w:r>
      <w:r w:rsidR="00F52E54">
        <w:t>.</w:t>
      </w:r>
    </w:p>
    <w:p w14:paraId="18CFCD0C" w14:textId="77777777" w:rsidR="00F52E54" w:rsidRDefault="00F52E54" w:rsidP="00AB457D"/>
    <w:p w14:paraId="76F9F8FB" w14:textId="47432B2C" w:rsidR="00F52E54" w:rsidRDefault="001C4E71" w:rsidP="00AB457D">
      <w:r w:rsidRPr="001C4E71">
        <w:rPr>
          <w:noProof/>
        </w:rPr>
        <w:drawing>
          <wp:inline distT="0" distB="0" distL="0" distR="0" wp14:anchorId="76DC0F9F" wp14:editId="486F6E84">
            <wp:extent cx="1880235" cy="1464183"/>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81715" cy="1465335"/>
                    </a:xfrm>
                    <a:prstGeom prst="rect">
                      <a:avLst/>
                    </a:prstGeom>
                  </pic:spPr>
                </pic:pic>
              </a:graphicData>
            </a:graphic>
          </wp:inline>
        </w:drawing>
      </w:r>
    </w:p>
    <w:p w14:paraId="56696489" w14:textId="45AB9704" w:rsidR="00AB457D" w:rsidRDefault="00AB457D"/>
    <w:p w14:paraId="309930EA" w14:textId="0B556F16" w:rsidR="0012217B" w:rsidRDefault="00C764A5" w:rsidP="00E03C43">
      <w:pPr>
        <w:rPr>
          <w:rFonts w:eastAsia="Times New Roman"/>
          <w:color w:val="222222"/>
          <w:shd w:val="clear" w:color="auto" w:fill="FFFFFF"/>
        </w:rPr>
      </w:pPr>
      <w:r>
        <w:t>2</w:t>
      </w:r>
      <w:r w:rsidR="00FE15E6">
        <w:t>1.</w:t>
      </w:r>
      <w:r w:rsidR="00FE15E6">
        <w:tab/>
      </w:r>
      <w:r w:rsidR="00E77877">
        <w:t>T</w:t>
      </w:r>
      <w:r w:rsidR="00FE15E6">
        <w:t xml:space="preserve">he </w:t>
      </w:r>
      <w:r w:rsidR="00FE15E6" w:rsidRPr="00FE15E6">
        <w:rPr>
          <w:b/>
        </w:rPr>
        <w:t>On Premise File Servers</w:t>
      </w:r>
      <w:r w:rsidR="00FE15E6">
        <w:t xml:space="preserve"> </w:t>
      </w:r>
      <w:r w:rsidR="00FE15E6" w:rsidRPr="00E03C43">
        <w:t>Tab</w:t>
      </w:r>
      <w:r w:rsidR="00E77877">
        <w:t xml:space="preserve"> is used by Tracker IT and should NOT be modified in any way</w:t>
      </w:r>
      <w:r w:rsidR="00E03C43" w:rsidRPr="00E03C43">
        <w:t>.</w:t>
      </w:r>
      <w:r w:rsidR="00FE15E6" w:rsidRPr="00E03C43">
        <w:t xml:space="preserve"> </w:t>
      </w:r>
      <w:r w:rsidR="00E03C43" w:rsidRPr="00E03C43">
        <w:rPr>
          <w:rFonts w:eastAsia="Times New Roman"/>
          <w:color w:val="222222"/>
          <w:shd w:val="clear" w:color="auto" w:fill="FFFFFF"/>
        </w:rPr>
        <w:t xml:space="preserve">The </w:t>
      </w:r>
      <w:r w:rsidR="00E03C43" w:rsidRPr="00E03C43">
        <w:rPr>
          <w:rFonts w:eastAsia="Times New Roman"/>
          <w:b/>
          <w:color w:val="222222"/>
          <w:shd w:val="clear" w:color="auto" w:fill="FFFFFF"/>
        </w:rPr>
        <w:t>On Premise</w:t>
      </w:r>
      <w:r w:rsidR="00E03C43" w:rsidRPr="00E03C43">
        <w:rPr>
          <w:rFonts w:eastAsia="Times New Roman"/>
          <w:color w:val="222222"/>
          <w:shd w:val="clear" w:color="auto" w:fill="FFFFFF"/>
        </w:rPr>
        <w:t xml:space="preserve"> file service is a module that clients can use with our </w:t>
      </w:r>
      <w:r w:rsidR="00F36F27">
        <w:rPr>
          <w:rFonts w:eastAsia="Times New Roman"/>
          <w:color w:val="222222"/>
          <w:shd w:val="clear" w:color="auto" w:fill="FFFFFF"/>
        </w:rPr>
        <w:t xml:space="preserve">cloud based </w:t>
      </w:r>
      <w:r w:rsidR="00E03C43" w:rsidRPr="00E03C43">
        <w:rPr>
          <w:rFonts w:eastAsia="Times New Roman"/>
          <w:color w:val="222222"/>
          <w:shd w:val="clear" w:color="auto" w:fill="FFFFFF"/>
        </w:rPr>
        <w:t>SaaS product to store and manage media files on</w:t>
      </w:r>
      <w:r w:rsidR="0008469F">
        <w:rPr>
          <w:rFonts w:eastAsia="Times New Roman"/>
          <w:color w:val="222222"/>
          <w:shd w:val="clear" w:color="auto" w:fill="FFFFFF"/>
        </w:rPr>
        <w:t>-</w:t>
      </w:r>
      <w:r w:rsidR="00E03C43" w:rsidRPr="00E03C43">
        <w:rPr>
          <w:rFonts w:eastAsia="Times New Roman"/>
          <w:color w:val="222222"/>
          <w:shd w:val="clear" w:color="auto" w:fill="FFFFFF"/>
        </w:rPr>
        <w:t>site. </w:t>
      </w:r>
      <w:r w:rsidR="00E03C43">
        <w:rPr>
          <w:rFonts w:eastAsia="Times New Roman"/>
          <w:color w:val="222222"/>
          <w:shd w:val="clear" w:color="auto" w:fill="FFFFFF"/>
        </w:rPr>
        <w:t xml:space="preserve">For example, video </w:t>
      </w:r>
      <w:r w:rsidR="00E03C43" w:rsidRPr="00E03C43">
        <w:rPr>
          <w:rFonts w:eastAsia="Times New Roman"/>
          <w:color w:val="222222"/>
          <w:shd w:val="clear" w:color="auto" w:fill="FFFFFF"/>
        </w:rPr>
        <w:t xml:space="preserve">files </w:t>
      </w:r>
      <w:r w:rsidR="00E77877">
        <w:rPr>
          <w:rFonts w:eastAsia="Times New Roman"/>
          <w:color w:val="222222"/>
          <w:shd w:val="clear" w:color="auto" w:fill="FFFFFF"/>
        </w:rPr>
        <w:t xml:space="preserve">such as body cam videos </w:t>
      </w:r>
      <w:r w:rsidR="00E03C43">
        <w:rPr>
          <w:rFonts w:eastAsia="Times New Roman"/>
          <w:color w:val="222222"/>
          <w:shd w:val="clear" w:color="auto" w:fill="FFFFFF"/>
        </w:rPr>
        <w:t xml:space="preserve">could </w:t>
      </w:r>
      <w:r w:rsidR="00E03C43" w:rsidRPr="00E03C43">
        <w:rPr>
          <w:rFonts w:eastAsia="Times New Roman"/>
          <w:color w:val="222222"/>
          <w:shd w:val="clear" w:color="auto" w:fill="FFFFFF"/>
        </w:rPr>
        <w:t>remain o</w:t>
      </w:r>
      <w:r w:rsidR="00E03C43">
        <w:rPr>
          <w:rFonts w:eastAsia="Times New Roman"/>
          <w:color w:val="222222"/>
          <w:shd w:val="clear" w:color="auto" w:fill="FFFFFF"/>
        </w:rPr>
        <w:t>n</w:t>
      </w:r>
      <w:r w:rsidR="0008469F">
        <w:rPr>
          <w:rFonts w:eastAsia="Times New Roman"/>
          <w:color w:val="222222"/>
          <w:shd w:val="clear" w:color="auto" w:fill="FFFFFF"/>
        </w:rPr>
        <w:t>-</w:t>
      </w:r>
      <w:r w:rsidR="00E03C43">
        <w:rPr>
          <w:rFonts w:eastAsia="Times New Roman"/>
          <w:color w:val="222222"/>
          <w:shd w:val="clear" w:color="auto" w:fill="FFFFFF"/>
        </w:rPr>
        <w:t xml:space="preserve">site on a local storage disk, thereby </w:t>
      </w:r>
      <w:r w:rsidR="00E03C43" w:rsidRPr="00663347">
        <w:rPr>
          <w:rFonts w:eastAsia="Times New Roman"/>
          <w:b/>
          <w:i/>
          <w:color w:val="222222"/>
          <w:u w:val="single"/>
          <w:shd w:val="clear" w:color="auto" w:fill="FFFFFF"/>
        </w:rPr>
        <w:t>eliminating th</w:t>
      </w:r>
      <w:r w:rsidR="00446292" w:rsidRPr="00663347">
        <w:rPr>
          <w:rFonts w:eastAsia="Times New Roman"/>
          <w:b/>
          <w:i/>
          <w:color w:val="222222"/>
          <w:u w:val="single"/>
          <w:shd w:val="clear" w:color="auto" w:fill="FFFFFF"/>
        </w:rPr>
        <w:t>e</w:t>
      </w:r>
      <w:r w:rsidR="00E03C43" w:rsidRPr="00663347">
        <w:rPr>
          <w:rFonts w:eastAsia="Times New Roman"/>
          <w:b/>
          <w:i/>
          <w:color w:val="222222"/>
          <w:u w:val="single"/>
          <w:shd w:val="clear" w:color="auto" w:fill="FFFFFF"/>
        </w:rPr>
        <w:t xml:space="preserve"> cloud storage fees for that particular data</w:t>
      </w:r>
      <w:r w:rsidR="00663347">
        <w:rPr>
          <w:rFonts w:eastAsia="Times New Roman"/>
          <w:color w:val="222222"/>
          <w:shd w:val="clear" w:color="auto" w:fill="FFFFFF"/>
        </w:rPr>
        <w:t xml:space="preserve">! More information regarding </w:t>
      </w:r>
      <w:r w:rsidR="00892452" w:rsidRPr="00FE15E6">
        <w:rPr>
          <w:b/>
        </w:rPr>
        <w:t>On Premise File Servers</w:t>
      </w:r>
      <w:r w:rsidR="00663347">
        <w:rPr>
          <w:rFonts w:eastAsia="Times New Roman"/>
          <w:color w:val="222222"/>
          <w:shd w:val="clear" w:color="auto" w:fill="FFFFFF"/>
        </w:rPr>
        <w:t xml:space="preserve"> can be found by listening to our webinar: </w:t>
      </w:r>
    </w:p>
    <w:p w14:paraId="43CF5AB7" w14:textId="77777777" w:rsidR="00663347" w:rsidRDefault="00663347" w:rsidP="00E03C43">
      <w:pPr>
        <w:rPr>
          <w:rFonts w:eastAsia="Times New Roman"/>
          <w:color w:val="222222"/>
          <w:shd w:val="clear" w:color="auto" w:fill="FFFFFF"/>
        </w:rPr>
      </w:pPr>
    </w:p>
    <w:p w14:paraId="7FF64A95" w14:textId="15577ECA" w:rsidR="0012217B" w:rsidRPr="00BE7957" w:rsidRDefault="00BE7957" w:rsidP="00E03C43">
      <w:pPr>
        <w:rPr>
          <w:rFonts w:eastAsia="Times New Roman"/>
        </w:rPr>
      </w:pPr>
      <w:r w:rsidRPr="00892452">
        <w:rPr>
          <w:b/>
        </w:rPr>
        <w:t xml:space="preserve">SAFE Sessions 3 - Media and On Premise File Server @ </w:t>
      </w:r>
      <w:hyperlink r:id="rId36" w:history="1">
        <w:r w:rsidRPr="00892452">
          <w:rPr>
            <w:b/>
            <w:color w:val="2E74B5" w:themeColor="accent1" w:themeShade="BF"/>
            <w:u w:val="single"/>
          </w:rPr>
          <w:t>https://vimeo.com/213138970/45faf15f72</w:t>
        </w:r>
      </w:hyperlink>
    </w:p>
    <w:p w14:paraId="305AA7D9" w14:textId="36E9053A" w:rsidR="00FE15E6" w:rsidRDefault="00FE15E6"/>
    <w:p w14:paraId="2F877147" w14:textId="3A1EB50A" w:rsidR="00FE15E6" w:rsidRDefault="001C4E71">
      <w:r w:rsidRPr="001C4E71">
        <w:rPr>
          <w:noProof/>
        </w:rPr>
        <w:drawing>
          <wp:inline distT="0" distB="0" distL="0" distR="0" wp14:anchorId="4714264F" wp14:editId="394C66A8">
            <wp:extent cx="5943600" cy="1769745"/>
            <wp:effectExtent l="0" t="0" r="0" b="825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769745"/>
                    </a:xfrm>
                    <a:prstGeom prst="rect">
                      <a:avLst/>
                    </a:prstGeom>
                  </pic:spPr>
                </pic:pic>
              </a:graphicData>
            </a:graphic>
          </wp:inline>
        </w:drawing>
      </w:r>
    </w:p>
    <w:p w14:paraId="430B0848" w14:textId="77777777" w:rsidR="001C4E71" w:rsidRDefault="001C4E71"/>
    <w:p w14:paraId="4B6B39E4" w14:textId="77777777" w:rsidR="001C4E71" w:rsidRDefault="001C4E71"/>
    <w:p w14:paraId="7C8E79D3" w14:textId="1A2B9321" w:rsidR="00FE15E6" w:rsidRDefault="001740C6" w:rsidP="00FE15E6">
      <w:r>
        <w:lastRenderedPageBreak/>
        <w:t>2</w:t>
      </w:r>
      <w:r w:rsidR="00C764A5">
        <w:t>2</w:t>
      </w:r>
      <w:r w:rsidR="00FE15E6">
        <w:t>.</w:t>
      </w:r>
      <w:r w:rsidR="00FE15E6">
        <w:tab/>
      </w:r>
      <w:r w:rsidR="001C4E71">
        <w:t>T</w:t>
      </w:r>
      <w:r w:rsidR="00FE15E6">
        <w:t xml:space="preserve">here is </w:t>
      </w:r>
      <w:r w:rsidR="001C4E71">
        <w:t xml:space="preserve">also </w:t>
      </w:r>
      <w:r w:rsidR="00FE15E6">
        <w:t>the IP Whitelisting Tab. SAFE’s IP Whitelisting features allows the Org Admin for any Organization to lock down SAFE so that users in your Organization are only able to login from approved IP addresses. By default, there is no blocking in place. To restrict access, apply at least one valid IP Address.</w:t>
      </w:r>
    </w:p>
    <w:p w14:paraId="00E49BA7" w14:textId="77777777" w:rsidR="00FE15E6" w:rsidRDefault="00FE15E6" w:rsidP="00FE15E6"/>
    <w:p w14:paraId="5D33FCDB" w14:textId="1EFA5904" w:rsidR="00FE15E6" w:rsidRDefault="00FE15E6" w:rsidP="00FE15E6">
      <w:r>
        <w:rPr>
          <w:b/>
        </w:rPr>
        <w:t xml:space="preserve">Warning: </w:t>
      </w:r>
      <w:r>
        <w:t>If you enable a</w:t>
      </w:r>
      <w:r w:rsidR="001C4E71">
        <w:t>n</w:t>
      </w:r>
      <w:r>
        <w:t xml:space="preserve"> IP whitelist make sure you apply the IP address that you are using. If you apply an address that is not yours, you will block yourself out (not to worry, contact SAFE support and they will fix it).</w:t>
      </w:r>
    </w:p>
    <w:p w14:paraId="2F96E3D3" w14:textId="77777777" w:rsidR="00AB457D" w:rsidRDefault="00AB457D"/>
    <w:p w14:paraId="5BB29209" w14:textId="64C7225A" w:rsidR="00FE15E6" w:rsidRDefault="001C4E71">
      <w:r w:rsidRPr="001C4E71">
        <w:rPr>
          <w:noProof/>
        </w:rPr>
        <w:drawing>
          <wp:inline distT="0" distB="0" distL="0" distR="0" wp14:anchorId="467DC224" wp14:editId="023E4143">
            <wp:extent cx="5943600" cy="160718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607185"/>
                    </a:xfrm>
                    <a:prstGeom prst="rect">
                      <a:avLst/>
                    </a:prstGeom>
                  </pic:spPr>
                </pic:pic>
              </a:graphicData>
            </a:graphic>
          </wp:inline>
        </w:drawing>
      </w:r>
    </w:p>
    <w:p w14:paraId="4AAEF33D" w14:textId="77777777" w:rsidR="00AB457D" w:rsidRDefault="00AB457D"/>
    <w:p w14:paraId="0F6FA19E" w14:textId="61260CEB" w:rsidR="00FE15E6" w:rsidRDefault="00FE15E6" w:rsidP="00FE15E6">
      <w:r>
        <w:t>By default, the list is empty (meaning all IP addresses are allowed). Click ‘Add’ to enter your first IP Whitelist.</w:t>
      </w:r>
    </w:p>
    <w:p w14:paraId="4897E524" w14:textId="77777777" w:rsidR="00FE15E6" w:rsidRDefault="00FE15E6" w:rsidP="00FE15E6"/>
    <w:p w14:paraId="063E7F82" w14:textId="65BC5184" w:rsidR="00FE15E6" w:rsidRDefault="001C4E71" w:rsidP="00FE15E6">
      <w:r w:rsidRPr="001C4E71">
        <w:rPr>
          <w:noProof/>
        </w:rPr>
        <w:drawing>
          <wp:inline distT="0" distB="0" distL="0" distR="0" wp14:anchorId="04901B02" wp14:editId="7765C86E">
            <wp:extent cx="3376315" cy="1147803"/>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67511" cy="1178806"/>
                    </a:xfrm>
                    <a:prstGeom prst="rect">
                      <a:avLst/>
                    </a:prstGeom>
                  </pic:spPr>
                </pic:pic>
              </a:graphicData>
            </a:graphic>
          </wp:inline>
        </w:drawing>
      </w:r>
    </w:p>
    <w:p w14:paraId="26AE4125" w14:textId="77777777" w:rsidR="00FE15E6" w:rsidRDefault="00FE15E6" w:rsidP="00FE15E6"/>
    <w:p w14:paraId="0605F4A6" w14:textId="77777777" w:rsidR="00FE15E6" w:rsidRDefault="00FE15E6" w:rsidP="00FE15E6">
      <w:r>
        <w:t>It is highly recommended that you first select ‘My IP’ so that you enter your own IP first.</w:t>
      </w:r>
    </w:p>
    <w:p w14:paraId="2D872D5E" w14:textId="77777777" w:rsidR="00FE15E6" w:rsidRDefault="00FE15E6" w:rsidP="00FE15E6"/>
    <w:p w14:paraId="35E4374E" w14:textId="77777777" w:rsidR="00FE15E6" w:rsidRDefault="00FE15E6" w:rsidP="00FE15E6">
      <w:r w:rsidRPr="00914AD7">
        <w:rPr>
          <w:noProof/>
        </w:rPr>
        <w:drawing>
          <wp:inline distT="0" distB="0" distL="0" distR="0" wp14:anchorId="2E0D4548" wp14:editId="4E279AB2">
            <wp:extent cx="2460835" cy="1188280"/>
            <wp:effectExtent l="0" t="0" r="3175"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82952" cy="1198960"/>
                    </a:xfrm>
                    <a:prstGeom prst="rect">
                      <a:avLst/>
                    </a:prstGeom>
                  </pic:spPr>
                </pic:pic>
              </a:graphicData>
            </a:graphic>
          </wp:inline>
        </w:drawing>
      </w:r>
    </w:p>
    <w:p w14:paraId="0F2A821B" w14:textId="77777777" w:rsidR="00FE15E6" w:rsidRDefault="00FE15E6" w:rsidP="00FE15E6">
      <w:r>
        <w:t>The Custom option will allow you to manually enter a IP address or range.</w:t>
      </w:r>
    </w:p>
    <w:p w14:paraId="6CCE0652" w14:textId="77777777" w:rsidR="00FE15E6" w:rsidRDefault="00FE15E6" w:rsidP="00FE15E6"/>
    <w:p w14:paraId="36D560B1" w14:textId="77777777" w:rsidR="00FE15E6" w:rsidRDefault="00FE15E6" w:rsidP="00FE15E6">
      <w:r w:rsidRPr="00914AD7">
        <w:rPr>
          <w:noProof/>
        </w:rPr>
        <w:drawing>
          <wp:inline distT="0" distB="0" distL="0" distR="0" wp14:anchorId="606679B3" wp14:editId="5657BC77">
            <wp:extent cx="1762335" cy="77389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86433" cy="784477"/>
                    </a:xfrm>
                    <a:prstGeom prst="rect">
                      <a:avLst/>
                    </a:prstGeom>
                  </pic:spPr>
                </pic:pic>
              </a:graphicData>
            </a:graphic>
          </wp:inline>
        </w:drawing>
      </w:r>
    </w:p>
    <w:p w14:paraId="01FDA550" w14:textId="0D853FF7" w:rsidR="00FE15E6" w:rsidRDefault="00FE15E6" w:rsidP="00FE15E6">
      <w:r>
        <w:t>Invalid IP’s or ranges will be marked invalid and will not allow you to save them.</w:t>
      </w:r>
    </w:p>
    <w:p w14:paraId="7ABB947F" w14:textId="77777777" w:rsidR="00FE15E6" w:rsidRDefault="00FE15E6" w:rsidP="00FE15E6"/>
    <w:p w14:paraId="093CD350" w14:textId="77777777" w:rsidR="00FE15E6" w:rsidRDefault="00FE15E6" w:rsidP="00FE15E6">
      <w:r w:rsidRPr="00F120FD">
        <w:rPr>
          <w:noProof/>
        </w:rPr>
        <w:drawing>
          <wp:inline distT="0" distB="0" distL="0" distR="0" wp14:anchorId="7EE60568" wp14:editId="596A615D">
            <wp:extent cx="2143335" cy="11493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71381" cy="1164364"/>
                    </a:xfrm>
                    <a:prstGeom prst="rect">
                      <a:avLst/>
                    </a:prstGeom>
                  </pic:spPr>
                </pic:pic>
              </a:graphicData>
            </a:graphic>
          </wp:inline>
        </w:drawing>
      </w:r>
    </w:p>
    <w:p w14:paraId="7D836253" w14:textId="77777777" w:rsidR="00FE15E6" w:rsidRDefault="00FE15E6" w:rsidP="00FE15E6"/>
    <w:p w14:paraId="3460082F" w14:textId="77777777" w:rsidR="00FE15E6" w:rsidRDefault="00FE15E6" w:rsidP="00FE15E6">
      <w:r>
        <w:t>Users not within a valid IP address or range will be blocked while logging in.</w:t>
      </w:r>
    </w:p>
    <w:p w14:paraId="0B5E344A" w14:textId="77777777" w:rsidR="002B66CD" w:rsidRDefault="002B66CD" w:rsidP="00FE15E6"/>
    <w:p w14:paraId="3808A60B" w14:textId="4F7B753E" w:rsidR="002B66CD" w:rsidRDefault="002B66CD" w:rsidP="00FE15E6">
      <w:r>
        <w:t xml:space="preserve">For more information regarding </w:t>
      </w:r>
      <w:r w:rsidRPr="00892452">
        <w:rPr>
          <w:b/>
        </w:rPr>
        <w:t>IP Whitelisting</w:t>
      </w:r>
      <w:r>
        <w:t>, please go to our Webinar:</w:t>
      </w:r>
    </w:p>
    <w:p w14:paraId="3ED6BF73" w14:textId="175449DA" w:rsidR="002B66CD" w:rsidRPr="002B66CD" w:rsidRDefault="002B66CD" w:rsidP="00FE15E6">
      <w:r w:rsidRPr="00892452">
        <w:rPr>
          <w:b/>
        </w:rPr>
        <w:t>SAFE Sessions 3 - Security Options @</w:t>
      </w:r>
      <w:r w:rsidRPr="002B66CD">
        <w:t xml:space="preserve"> </w:t>
      </w:r>
      <w:hyperlink r:id="rId43" w:history="1">
        <w:r w:rsidRPr="00892452">
          <w:rPr>
            <w:b/>
            <w:color w:val="2E74B5" w:themeColor="accent1" w:themeShade="BF"/>
            <w:u w:val="single"/>
          </w:rPr>
          <w:t>https://vimeo.com/213138766/669ce2f31a</w:t>
        </w:r>
      </w:hyperlink>
    </w:p>
    <w:p w14:paraId="34B63FFB" w14:textId="77777777" w:rsidR="00AB457D" w:rsidRDefault="00AB457D"/>
    <w:p w14:paraId="449FE434" w14:textId="77777777" w:rsidR="006C49DF" w:rsidRDefault="006C49DF"/>
    <w:p w14:paraId="4502688C" w14:textId="77777777" w:rsidR="006C49DF" w:rsidRDefault="006C49DF"/>
    <w:p w14:paraId="1CD26BBB" w14:textId="77777777" w:rsidR="006C49DF" w:rsidRDefault="006C49DF"/>
    <w:p w14:paraId="26EA2186" w14:textId="77777777" w:rsidR="006C49DF" w:rsidRDefault="006C49DF"/>
    <w:p w14:paraId="7F14E55F" w14:textId="77777777" w:rsidR="006C49DF" w:rsidRDefault="006C49DF"/>
    <w:p w14:paraId="5FB06997" w14:textId="77777777" w:rsidR="006C49DF" w:rsidRDefault="006C49DF"/>
    <w:p w14:paraId="0DCFBE45" w14:textId="77777777" w:rsidR="006C49DF" w:rsidRDefault="006C49DF"/>
    <w:p w14:paraId="75C30C91" w14:textId="77777777" w:rsidR="006C49DF" w:rsidRDefault="006C49DF"/>
    <w:p w14:paraId="56C61D05" w14:textId="77777777" w:rsidR="006C49DF" w:rsidRDefault="006C49DF"/>
    <w:p w14:paraId="09543CE2" w14:textId="77777777" w:rsidR="006C49DF" w:rsidRDefault="006C49DF"/>
    <w:p w14:paraId="7FB06B6F" w14:textId="77777777" w:rsidR="006C49DF" w:rsidRDefault="006C49DF"/>
    <w:p w14:paraId="2E169083" w14:textId="77777777" w:rsidR="006C49DF" w:rsidRDefault="006C49DF"/>
    <w:p w14:paraId="32B2CFED" w14:textId="77777777" w:rsidR="006C49DF" w:rsidRDefault="006C49DF"/>
    <w:p w14:paraId="10DF84E0" w14:textId="77777777" w:rsidR="006C49DF" w:rsidRDefault="006C49DF"/>
    <w:p w14:paraId="69F94DAE" w14:textId="77777777" w:rsidR="006C49DF" w:rsidRDefault="006C49DF"/>
    <w:p w14:paraId="1C25F0EB" w14:textId="77777777" w:rsidR="006C49DF" w:rsidRDefault="006C49DF"/>
    <w:p w14:paraId="76981FA4" w14:textId="77777777" w:rsidR="006C49DF" w:rsidRDefault="006C49DF"/>
    <w:p w14:paraId="4502C03A" w14:textId="77777777" w:rsidR="006C49DF" w:rsidRDefault="006C49DF"/>
    <w:p w14:paraId="15954F68" w14:textId="77777777" w:rsidR="006C49DF" w:rsidRDefault="006C49DF"/>
    <w:p w14:paraId="1C14168F" w14:textId="77777777" w:rsidR="006C49DF" w:rsidRDefault="006C49DF"/>
    <w:p w14:paraId="49B23441" w14:textId="77777777" w:rsidR="006C49DF" w:rsidRDefault="006C49DF"/>
    <w:p w14:paraId="548B8651" w14:textId="77777777" w:rsidR="006C49DF" w:rsidRDefault="006C49DF"/>
    <w:p w14:paraId="07ACB010" w14:textId="77777777" w:rsidR="006C49DF" w:rsidRDefault="006C49DF"/>
    <w:p w14:paraId="06EB191A" w14:textId="77777777" w:rsidR="006C49DF" w:rsidRDefault="006C49DF"/>
    <w:p w14:paraId="042EB245" w14:textId="77777777" w:rsidR="006C49DF" w:rsidRDefault="006C49DF"/>
    <w:p w14:paraId="0E79C0E9" w14:textId="77777777" w:rsidR="006C49DF" w:rsidRDefault="006C49DF"/>
    <w:p w14:paraId="6FEA54D4" w14:textId="77777777" w:rsidR="006C49DF" w:rsidRDefault="006C49DF"/>
    <w:p w14:paraId="0BC52CF9" w14:textId="77777777" w:rsidR="006C49DF" w:rsidRDefault="006C49DF"/>
    <w:p w14:paraId="265B0BEC" w14:textId="77777777" w:rsidR="006C49DF" w:rsidRDefault="006C49DF"/>
    <w:p w14:paraId="0DE530CF" w14:textId="77777777" w:rsidR="006C49DF" w:rsidRDefault="006C49DF"/>
    <w:p w14:paraId="2C8E2109" w14:textId="77777777" w:rsidR="006C49DF" w:rsidRDefault="006C49DF"/>
    <w:p w14:paraId="639613B5" w14:textId="77777777" w:rsidR="006C49DF" w:rsidRDefault="006C49DF"/>
    <w:p w14:paraId="0F7F04DD" w14:textId="77777777" w:rsidR="006C49DF" w:rsidRDefault="006C49DF"/>
    <w:p w14:paraId="3CAE00B5" w14:textId="002EF75C" w:rsidR="006C49DF" w:rsidRPr="00B14565" w:rsidRDefault="006C49DF" w:rsidP="006C49DF">
      <w:pPr>
        <w:pStyle w:val="Heading1"/>
        <w:rPr>
          <w:b/>
          <w:sz w:val="36"/>
          <w:szCs w:val="36"/>
        </w:rPr>
      </w:pPr>
      <w:bookmarkStart w:id="9" w:name="_Toc495332562"/>
      <w:r w:rsidRPr="00B14565">
        <w:rPr>
          <w:b/>
          <w:sz w:val="36"/>
          <w:szCs w:val="36"/>
          <w:highlight w:val="white"/>
        </w:rPr>
        <w:lastRenderedPageBreak/>
        <w:t>Settings \ O</w:t>
      </w:r>
      <w:r>
        <w:rPr>
          <w:b/>
          <w:sz w:val="36"/>
          <w:szCs w:val="36"/>
          <w:highlight w:val="white"/>
        </w:rPr>
        <w:t>rganization</w:t>
      </w:r>
      <w:r>
        <w:rPr>
          <w:b/>
          <w:sz w:val="36"/>
          <w:szCs w:val="36"/>
        </w:rPr>
        <w:t xml:space="preserve"> \ Auto Disposition</w:t>
      </w:r>
      <w:bookmarkEnd w:id="9"/>
    </w:p>
    <w:p w14:paraId="7A5E0162" w14:textId="7EA1CB02" w:rsidR="006C49DF" w:rsidRDefault="006C49DF" w:rsidP="006C49DF">
      <w:r>
        <w:rPr>
          <w:color w:val="6FA8DC"/>
        </w:rPr>
        <w:t>Quick Menu » Settings \ Organization \ Auto Disposition Tab</w:t>
      </w:r>
    </w:p>
    <w:p w14:paraId="59479309" w14:textId="77777777" w:rsidR="00E52ED5" w:rsidRPr="00E46DE1" w:rsidRDefault="00E52ED5" w:rsidP="00E52ED5">
      <w:pPr>
        <w:pStyle w:val="Heading2"/>
        <w:contextualSpacing w:val="0"/>
        <w:rPr>
          <w:rFonts w:ascii="Times New Roman" w:hAnsi="Times New Roman" w:cs="Times New Roman"/>
          <w:b/>
          <w:sz w:val="24"/>
          <w:szCs w:val="24"/>
        </w:rPr>
      </w:pPr>
      <w:bookmarkStart w:id="10" w:name="_Toc495332563"/>
      <w:r w:rsidRPr="00E46DE1">
        <w:rPr>
          <w:rFonts w:ascii="Times New Roman" w:hAnsi="Times New Roman" w:cs="Times New Roman"/>
          <w:b/>
          <w:sz w:val="24"/>
          <w:szCs w:val="24"/>
        </w:rPr>
        <w:t>Overview</w:t>
      </w:r>
      <w:bookmarkEnd w:id="10"/>
    </w:p>
    <w:p w14:paraId="29E0ADF7" w14:textId="2ECC7D51" w:rsidR="00E52ED5" w:rsidRPr="007D6871" w:rsidRDefault="00E52ED5" w:rsidP="00E52ED5">
      <w:r w:rsidRPr="007D6871">
        <w:t>The Auto Disposition feature of the S</w:t>
      </w:r>
      <w:r w:rsidR="00E46DE1">
        <w:t>AFE</w:t>
      </w:r>
      <w:r w:rsidRPr="007D6871">
        <w:t xml:space="preserve"> program is an optional function that allows an Organization to automate the typically paper driven process of item disposition. Instead of relying on printed paper, you will allow the S</w:t>
      </w:r>
      <w:r w:rsidR="00E46DE1">
        <w:t>AFE</w:t>
      </w:r>
      <w:r w:rsidRPr="007D6871">
        <w:t xml:space="preserve"> program to automatically assign a follow up date (you supply the parameters in setup) to each </w:t>
      </w:r>
      <w:r w:rsidR="00E46DE1">
        <w:t>C</w:t>
      </w:r>
      <w:r w:rsidRPr="007D6871">
        <w:t xml:space="preserve">ase. When that review date arrives, an automated task will be assigned to the Case Officer, on behalf of the evidence custodian, advising that the case is up for review. That task will then be used, and recorded, so that all discussion back and forth will be used to help move an </w:t>
      </w:r>
      <w:r w:rsidR="00E46DE1">
        <w:t>I</w:t>
      </w:r>
      <w:r w:rsidRPr="007D6871">
        <w:t>tem towards disposition. Through this process, far more evidence can be disposed of than normal manual or paper driv</w:t>
      </w:r>
      <w:r w:rsidR="00E46DE1">
        <w:t>en processes.</w:t>
      </w:r>
    </w:p>
    <w:p w14:paraId="2B7EB393" w14:textId="77777777" w:rsidR="00E52ED5" w:rsidRPr="00E46DE1" w:rsidRDefault="00E52ED5" w:rsidP="00E52ED5">
      <w:pPr>
        <w:pStyle w:val="Heading2"/>
        <w:contextualSpacing w:val="0"/>
        <w:rPr>
          <w:rFonts w:ascii="Times New Roman" w:hAnsi="Times New Roman" w:cs="Times New Roman"/>
          <w:b/>
          <w:sz w:val="24"/>
          <w:szCs w:val="24"/>
        </w:rPr>
      </w:pPr>
      <w:bookmarkStart w:id="11" w:name="_v8n803eagx1o" w:colFirst="0" w:colLast="0"/>
      <w:bookmarkStart w:id="12" w:name="_Toc495332564"/>
      <w:bookmarkEnd w:id="11"/>
      <w:r w:rsidRPr="00E46DE1">
        <w:rPr>
          <w:rFonts w:ascii="Times New Roman" w:hAnsi="Times New Roman" w:cs="Times New Roman"/>
          <w:b/>
          <w:sz w:val="24"/>
          <w:szCs w:val="24"/>
        </w:rPr>
        <w:t>The Goal</w:t>
      </w:r>
      <w:bookmarkEnd w:id="12"/>
    </w:p>
    <w:p w14:paraId="36BBD5E3" w14:textId="2ED7A87A" w:rsidR="00E52ED5" w:rsidRPr="007D6871" w:rsidRDefault="00E52ED5" w:rsidP="00E52ED5">
      <w:r w:rsidRPr="007D6871">
        <w:t>The entire goal of the auto disposition system is to help an agency get rid of as much evidence as they bring in on an annual basis. One item goes out for every items that comes in!</w:t>
      </w:r>
    </w:p>
    <w:p w14:paraId="5F0923E1" w14:textId="226722BE" w:rsidR="00E52ED5" w:rsidRPr="007D6871" w:rsidRDefault="00E52ED5" w:rsidP="00E52ED5">
      <w:pPr>
        <w:pStyle w:val="Heading2"/>
        <w:contextualSpacing w:val="0"/>
        <w:rPr>
          <w:rFonts w:ascii="Times New Roman" w:hAnsi="Times New Roman" w:cs="Times New Roman"/>
          <w:sz w:val="24"/>
          <w:szCs w:val="24"/>
        </w:rPr>
      </w:pPr>
      <w:bookmarkStart w:id="13" w:name="_gpolrr7ra6j5" w:colFirst="0" w:colLast="0"/>
      <w:bookmarkStart w:id="14" w:name="_Toc495332565"/>
      <w:bookmarkEnd w:id="13"/>
      <w:r w:rsidRPr="007D6871">
        <w:rPr>
          <w:rFonts w:ascii="Times New Roman" w:hAnsi="Times New Roman" w:cs="Times New Roman"/>
          <w:sz w:val="24"/>
          <w:szCs w:val="24"/>
        </w:rPr>
        <w:t>How does auto dispo</w:t>
      </w:r>
      <w:r w:rsidR="00545B60">
        <w:rPr>
          <w:rFonts w:ascii="Times New Roman" w:hAnsi="Times New Roman" w:cs="Times New Roman"/>
          <w:sz w:val="24"/>
          <w:szCs w:val="24"/>
        </w:rPr>
        <w:t>sition</w:t>
      </w:r>
      <w:r w:rsidRPr="007D6871">
        <w:rPr>
          <w:rFonts w:ascii="Times New Roman" w:hAnsi="Times New Roman" w:cs="Times New Roman"/>
          <w:sz w:val="24"/>
          <w:szCs w:val="24"/>
        </w:rPr>
        <w:t xml:space="preserve"> work, step by step (in very simplistic terms)</w:t>
      </w:r>
      <w:bookmarkEnd w:id="14"/>
    </w:p>
    <w:p w14:paraId="7CB25456" w14:textId="2D13FC24" w:rsidR="00E52ED5" w:rsidRPr="007D6871" w:rsidRDefault="00E52ED5" w:rsidP="00E52ED5">
      <w:pPr>
        <w:numPr>
          <w:ilvl w:val="0"/>
          <w:numId w:val="9"/>
        </w:numPr>
        <w:pBdr>
          <w:top w:val="nil"/>
          <w:left w:val="nil"/>
          <w:bottom w:val="nil"/>
          <w:right w:val="nil"/>
          <w:between w:val="nil"/>
        </w:pBdr>
        <w:spacing w:before="80" w:line="288" w:lineRule="auto"/>
        <w:ind w:hanging="360"/>
        <w:contextualSpacing/>
      </w:pPr>
      <w:r w:rsidRPr="007D6871">
        <w:t>Every case going into the system is automatically assigned a follow up date (</w:t>
      </w:r>
      <w:r w:rsidR="00232C98">
        <w:t>l</w:t>
      </w:r>
      <w:r w:rsidRPr="007D6871">
        <w:t>egacy cases already in the system will have to be assigned a review date as part of a startup process)</w:t>
      </w:r>
      <w:r w:rsidR="00232C98">
        <w:t>.</w:t>
      </w:r>
    </w:p>
    <w:p w14:paraId="605A7322" w14:textId="53ADF387" w:rsidR="00E52ED5" w:rsidRPr="007D6871" w:rsidRDefault="00E52ED5" w:rsidP="00E52ED5">
      <w:pPr>
        <w:numPr>
          <w:ilvl w:val="0"/>
          <w:numId w:val="9"/>
        </w:numPr>
        <w:pBdr>
          <w:top w:val="nil"/>
          <w:left w:val="nil"/>
          <w:bottom w:val="nil"/>
          <w:right w:val="nil"/>
          <w:between w:val="nil"/>
        </w:pBdr>
        <w:spacing w:before="80" w:line="288" w:lineRule="auto"/>
        <w:ind w:hanging="360"/>
        <w:contextualSpacing/>
      </w:pPr>
      <w:r w:rsidRPr="007D6871">
        <w:t xml:space="preserve">When the </w:t>
      </w:r>
      <w:r w:rsidR="00232C98">
        <w:t>R</w:t>
      </w:r>
      <w:r w:rsidRPr="007D6871">
        <w:t xml:space="preserve">eview </w:t>
      </w:r>
      <w:r w:rsidR="00232C98">
        <w:t>D</w:t>
      </w:r>
      <w:r w:rsidRPr="007D6871">
        <w:t xml:space="preserve">ate = today, the system will automatically generate a </w:t>
      </w:r>
      <w:r w:rsidR="00232C98">
        <w:t>T</w:t>
      </w:r>
      <w:r w:rsidRPr="007D6871">
        <w:t xml:space="preserve">ask to the Case </w:t>
      </w:r>
      <w:r w:rsidR="00232C98">
        <w:t>O</w:t>
      </w:r>
      <w:r w:rsidRPr="007D6871">
        <w:t>fficer (</w:t>
      </w:r>
      <w:r w:rsidR="00232C98">
        <w:t>T</w:t>
      </w:r>
      <w:r w:rsidRPr="007D6871">
        <w:t xml:space="preserve">ask assignee) to review the </w:t>
      </w:r>
      <w:r w:rsidR="00232C98">
        <w:t>C</w:t>
      </w:r>
      <w:r w:rsidRPr="007D6871">
        <w:t xml:space="preserve">ase and all </w:t>
      </w:r>
      <w:r w:rsidR="00232C98">
        <w:t>I</w:t>
      </w:r>
      <w:r w:rsidRPr="007D6871">
        <w:t>tems.</w:t>
      </w:r>
    </w:p>
    <w:p w14:paraId="08FFBDFD" w14:textId="77777777" w:rsidR="00E52ED5" w:rsidRPr="007D6871" w:rsidRDefault="00E52ED5" w:rsidP="00E52ED5">
      <w:pPr>
        <w:numPr>
          <w:ilvl w:val="0"/>
          <w:numId w:val="9"/>
        </w:numPr>
        <w:pBdr>
          <w:top w:val="nil"/>
          <w:left w:val="nil"/>
          <w:bottom w:val="nil"/>
          <w:right w:val="nil"/>
          <w:between w:val="nil"/>
        </w:pBdr>
        <w:spacing w:before="80" w:line="288" w:lineRule="auto"/>
        <w:ind w:hanging="360"/>
        <w:contextualSpacing/>
      </w:pPr>
      <w:r w:rsidRPr="007D6871">
        <w:t>Task Assignee will review the Task and Case and supply a response (A and B below)</w:t>
      </w:r>
    </w:p>
    <w:p w14:paraId="56285632" w14:textId="74F940E0" w:rsidR="00E52ED5" w:rsidRPr="007D6871" w:rsidRDefault="00E52ED5" w:rsidP="00E52ED5">
      <w:pPr>
        <w:numPr>
          <w:ilvl w:val="1"/>
          <w:numId w:val="9"/>
        </w:numPr>
        <w:pBdr>
          <w:top w:val="nil"/>
          <w:left w:val="nil"/>
          <w:bottom w:val="nil"/>
          <w:right w:val="nil"/>
          <w:between w:val="nil"/>
        </w:pBdr>
        <w:spacing w:before="80" w:line="288" w:lineRule="auto"/>
        <w:ind w:hanging="360"/>
        <w:contextualSpacing/>
      </w:pPr>
      <w:r w:rsidRPr="007D6871">
        <w:t>The Task Assignee suggests that you can’t dispose of items and you change the review date to a date further in the future (you are done with this case at this point and you can close the task)</w:t>
      </w:r>
      <w:r w:rsidR="00232C98">
        <w:t>.</w:t>
      </w:r>
    </w:p>
    <w:p w14:paraId="647F9A59" w14:textId="7D92EE72" w:rsidR="00E52ED5" w:rsidRPr="007D6871" w:rsidRDefault="00E52ED5" w:rsidP="00E52ED5">
      <w:pPr>
        <w:numPr>
          <w:ilvl w:val="1"/>
          <w:numId w:val="9"/>
        </w:numPr>
        <w:pBdr>
          <w:top w:val="nil"/>
          <w:left w:val="nil"/>
          <w:bottom w:val="nil"/>
          <w:right w:val="nil"/>
          <w:between w:val="nil"/>
        </w:pBdr>
        <w:spacing w:before="80" w:line="288" w:lineRule="auto"/>
        <w:ind w:hanging="360"/>
        <w:contextualSpacing/>
      </w:pPr>
      <w:r w:rsidRPr="007D6871">
        <w:t>The Task Assignee su</w:t>
      </w:r>
      <w:r w:rsidR="00232C98">
        <w:t>ggests you can dispose of items</w:t>
      </w:r>
    </w:p>
    <w:p w14:paraId="0E512E8A" w14:textId="77777777" w:rsidR="00E52ED5" w:rsidRPr="007D6871" w:rsidRDefault="00E52ED5" w:rsidP="00E52ED5">
      <w:pPr>
        <w:numPr>
          <w:ilvl w:val="2"/>
          <w:numId w:val="9"/>
        </w:numPr>
        <w:pBdr>
          <w:top w:val="nil"/>
          <w:left w:val="nil"/>
          <w:bottom w:val="nil"/>
          <w:right w:val="nil"/>
          <w:between w:val="nil"/>
        </w:pBdr>
        <w:spacing w:before="80" w:line="288" w:lineRule="auto"/>
        <w:ind w:hanging="360"/>
        <w:contextualSpacing/>
      </w:pPr>
      <w:r w:rsidRPr="007D6871">
        <w:t>If you only need permission from Task assignee to dispose of evidence, then proceed to Step 4.</w:t>
      </w:r>
    </w:p>
    <w:p w14:paraId="5B730E51" w14:textId="6CCEC268" w:rsidR="00E52ED5" w:rsidRPr="007D6871" w:rsidRDefault="00E52ED5" w:rsidP="00E52ED5">
      <w:pPr>
        <w:numPr>
          <w:ilvl w:val="2"/>
          <w:numId w:val="9"/>
        </w:numPr>
        <w:pBdr>
          <w:top w:val="nil"/>
          <w:left w:val="nil"/>
          <w:bottom w:val="nil"/>
          <w:right w:val="nil"/>
          <w:between w:val="nil"/>
        </w:pBdr>
        <w:spacing w:before="80" w:line="288" w:lineRule="auto"/>
        <w:ind w:hanging="360"/>
        <w:contextualSpacing/>
      </w:pPr>
      <w:r w:rsidRPr="007D6871">
        <w:t xml:space="preserve">If you need further permissions to dispose of evidence, then you edit the Task and assign to the new user. </w:t>
      </w:r>
      <w:r w:rsidR="00232C98">
        <w:t>Go back to step 3 at this point.</w:t>
      </w:r>
    </w:p>
    <w:p w14:paraId="67F91D61" w14:textId="0099F275" w:rsidR="00E52ED5" w:rsidRPr="007D6871" w:rsidRDefault="00E52ED5" w:rsidP="00E52ED5">
      <w:pPr>
        <w:numPr>
          <w:ilvl w:val="0"/>
          <w:numId w:val="9"/>
        </w:numPr>
        <w:pBdr>
          <w:top w:val="nil"/>
          <w:left w:val="nil"/>
          <w:bottom w:val="nil"/>
          <w:right w:val="nil"/>
          <w:between w:val="nil"/>
        </w:pBdr>
        <w:spacing w:before="80" w:line="288" w:lineRule="auto"/>
        <w:ind w:hanging="360"/>
        <w:contextualSpacing/>
      </w:pPr>
      <w:r w:rsidRPr="007D6871">
        <w:t xml:space="preserve">Item(s) </w:t>
      </w:r>
      <w:r w:rsidR="00232C98">
        <w:t xml:space="preserve">that </w:t>
      </w:r>
      <w:r w:rsidRPr="007D6871">
        <w:t>have been approved for disposition will need to be tagged.</w:t>
      </w:r>
    </w:p>
    <w:p w14:paraId="5AE8F7EA" w14:textId="18AFEB47" w:rsidR="00E52ED5" w:rsidRPr="007D6871" w:rsidRDefault="00E52ED5" w:rsidP="00E52ED5">
      <w:pPr>
        <w:numPr>
          <w:ilvl w:val="0"/>
          <w:numId w:val="9"/>
        </w:numPr>
        <w:pBdr>
          <w:top w:val="nil"/>
          <w:left w:val="nil"/>
          <w:bottom w:val="nil"/>
          <w:right w:val="nil"/>
          <w:between w:val="nil"/>
        </w:pBdr>
        <w:spacing w:before="80" w:line="288" w:lineRule="auto"/>
        <w:ind w:hanging="360"/>
        <w:contextualSpacing/>
      </w:pPr>
      <w:r w:rsidRPr="007D6871">
        <w:t xml:space="preserve">When it comes time to doing a disposition, you are going to </w:t>
      </w:r>
      <w:r w:rsidR="00232C98">
        <w:t>S</w:t>
      </w:r>
      <w:r w:rsidRPr="007D6871">
        <w:t xml:space="preserve">earch for a list of items based on </w:t>
      </w:r>
      <w:r w:rsidR="00232C98">
        <w:t>a T</w:t>
      </w:r>
      <w:r w:rsidRPr="007D6871">
        <w:t xml:space="preserve">ag and export </w:t>
      </w:r>
      <w:r w:rsidR="00232C98">
        <w:t xml:space="preserve">that list </w:t>
      </w:r>
      <w:r w:rsidRPr="007D6871">
        <w:t xml:space="preserve">to </w:t>
      </w:r>
      <w:r w:rsidR="00232C98">
        <w:t>Microsoft E</w:t>
      </w:r>
      <w:r w:rsidRPr="007D6871">
        <w:t>xcel.</w:t>
      </w:r>
    </w:p>
    <w:p w14:paraId="367BB881" w14:textId="0525182F" w:rsidR="00E52ED5" w:rsidRPr="007D6871" w:rsidRDefault="00E52ED5" w:rsidP="00E52ED5">
      <w:pPr>
        <w:numPr>
          <w:ilvl w:val="0"/>
          <w:numId w:val="9"/>
        </w:numPr>
        <w:pBdr>
          <w:top w:val="nil"/>
          <w:left w:val="nil"/>
          <w:bottom w:val="nil"/>
          <w:right w:val="nil"/>
          <w:between w:val="nil"/>
        </w:pBdr>
        <w:spacing w:before="80" w:line="288" w:lineRule="auto"/>
        <w:ind w:hanging="360"/>
        <w:contextualSpacing/>
      </w:pPr>
      <w:r w:rsidRPr="007D6871">
        <w:t xml:space="preserve">Collect all approved </w:t>
      </w:r>
      <w:r w:rsidR="00232C98">
        <w:t>I</w:t>
      </w:r>
      <w:r w:rsidRPr="007D6871">
        <w:t>tems from storage locations.</w:t>
      </w:r>
    </w:p>
    <w:p w14:paraId="4362074D" w14:textId="362B7BF2" w:rsidR="00E52ED5" w:rsidRPr="00DC51D4" w:rsidRDefault="00E52ED5" w:rsidP="00E52ED5">
      <w:pPr>
        <w:numPr>
          <w:ilvl w:val="0"/>
          <w:numId w:val="9"/>
        </w:numPr>
        <w:pBdr>
          <w:top w:val="nil"/>
          <w:left w:val="nil"/>
          <w:bottom w:val="nil"/>
          <w:right w:val="nil"/>
          <w:between w:val="nil"/>
        </w:pBdr>
        <w:spacing w:before="80" w:line="288" w:lineRule="auto"/>
        <w:ind w:hanging="360"/>
        <w:contextualSpacing/>
        <w:rPr>
          <w:i/>
        </w:rPr>
      </w:pPr>
      <w:r w:rsidRPr="007D6871">
        <w:t xml:space="preserve">Dispose of </w:t>
      </w:r>
      <w:r w:rsidR="00232C98">
        <w:t>I</w:t>
      </w:r>
      <w:r w:rsidRPr="007D6871">
        <w:t>tems and mark disposed in the system.</w:t>
      </w:r>
      <w:r w:rsidRPr="007D6871">
        <w:br/>
      </w:r>
      <w:r w:rsidRPr="007D6871">
        <w:br/>
      </w:r>
      <w:r w:rsidRPr="00DC51D4">
        <w:rPr>
          <w:i/>
        </w:rPr>
        <w:t>This list is for the general audience and not specific for every instance!</w:t>
      </w:r>
    </w:p>
    <w:p w14:paraId="133E0355" w14:textId="54CD022D" w:rsidR="00E52ED5" w:rsidRPr="00B30A9F" w:rsidRDefault="00E52ED5" w:rsidP="00E52ED5">
      <w:pPr>
        <w:pStyle w:val="Heading2"/>
        <w:contextualSpacing w:val="0"/>
        <w:rPr>
          <w:rFonts w:ascii="Times New Roman" w:hAnsi="Times New Roman" w:cs="Times New Roman"/>
          <w:b/>
          <w:sz w:val="24"/>
          <w:szCs w:val="24"/>
        </w:rPr>
      </w:pPr>
      <w:bookmarkStart w:id="15" w:name="_9tttaefrgrq4" w:colFirst="0" w:colLast="0"/>
      <w:bookmarkStart w:id="16" w:name="_h2vbqtjxdjqa" w:colFirst="0" w:colLast="0"/>
      <w:bookmarkStart w:id="17" w:name="_Toc495332566"/>
      <w:bookmarkEnd w:id="15"/>
      <w:bookmarkEnd w:id="16"/>
      <w:r w:rsidRPr="00B30A9F">
        <w:rPr>
          <w:rFonts w:ascii="Times New Roman" w:hAnsi="Times New Roman" w:cs="Times New Roman"/>
          <w:b/>
          <w:sz w:val="24"/>
          <w:szCs w:val="24"/>
        </w:rPr>
        <w:lastRenderedPageBreak/>
        <w:t>Enabling Auto Dispo</w:t>
      </w:r>
      <w:r w:rsidR="00DC51D4" w:rsidRPr="00B30A9F">
        <w:rPr>
          <w:rFonts w:ascii="Times New Roman" w:hAnsi="Times New Roman" w:cs="Times New Roman"/>
          <w:b/>
          <w:sz w:val="24"/>
          <w:szCs w:val="24"/>
        </w:rPr>
        <w:t>sition</w:t>
      </w:r>
      <w:bookmarkEnd w:id="17"/>
    </w:p>
    <w:p w14:paraId="4D127EBD" w14:textId="45882BAF" w:rsidR="00E52ED5" w:rsidRDefault="00E52ED5" w:rsidP="00E52ED5">
      <w:r w:rsidRPr="007D6871">
        <w:t>To enable the Auto Disposition feature, go to Settings &gt; Organization &gt; Auto Disposition (</w:t>
      </w:r>
      <w:r w:rsidR="00B30A9F">
        <w:t>Tab)</w:t>
      </w:r>
    </w:p>
    <w:p w14:paraId="50E6E912" w14:textId="77777777" w:rsidR="00B30A9F" w:rsidRPr="007D6871" w:rsidRDefault="00B30A9F" w:rsidP="00E52ED5"/>
    <w:p w14:paraId="5994EE9A" w14:textId="77777777" w:rsidR="00E52ED5" w:rsidRPr="007D6871" w:rsidRDefault="00E52ED5" w:rsidP="00E52ED5">
      <w:r w:rsidRPr="007D6871">
        <w:rPr>
          <w:noProof/>
        </w:rPr>
        <w:drawing>
          <wp:inline distT="114300" distB="114300" distL="114300" distR="114300" wp14:anchorId="137B6D45" wp14:editId="011BB66E">
            <wp:extent cx="2242445" cy="2163763"/>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2242445" cy="2163763"/>
                    </a:xfrm>
                    <a:prstGeom prst="rect">
                      <a:avLst/>
                    </a:prstGeom>
                    <a:ln/>
                  </pic:spPr>
                </pic:pic>
              </a:graphicData>
            </a:graphic>
          </wp:inline>
        </w:drawing>
      </w:r>
    </w:p>
    <w:p w14:paraId="419270E6" w14:textId="77777777" w:rsidR="00E52ED5" w:rsidRPr="007D6871" w:rsidRDefault="00E52ED5" w:rsidP="00E52ED5"/>
    <w:p w14:paraId="2A01F110" w14:textId="77777777" w:rsidR="00E52ED5" w:rsidRDefault="00E52ED5" w:rsidP="00E52ED5">
      <w:r w:rsidRPr="007D6871">
        <w:t>Click the Edit button (bottom of page) and turn on the Auto Disposition slider.</w:t>
      </w:r>
    </w:p>
    <w:p w14:paraId="1400B1BE" w14:textId="77777777" w:rsidR="00B30A9F" w:rsidRPr="007D6871" w:rsidRDefault="00B30A9F" w:rsidP="00E52ED5"/>
    <w:p w14:paraId="2789AD8F" w14:textId="77777777" w:rsidR="00E52ED5" w:rsidRDefault="00E52ED5" w:rsidP="00E52ED5">
      <w:r w:rsidRPr="007D6871">
        <w:rPr>
          <w:noProof/>
        </w:rPr>
        <w:drawing>
          <wp:inline distT="114300" distB="114300" distL="114300" distR="114300" wp14:anchorId="1F323C95" wp14:editId="654AD075">
            <wp:extent cx="2447925" cy="94297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2447925" cy="942975"/>
                    </a:xfrm>
                    <a:prstGeom prst="rect">
                      <a:avLst/>
                    </a:prstGeom>
                    <a:ln/>
                  </pic:spPr>
                </pic:pic>
              </a:graphicData>
            </a:graphic>
          </wp:inline>
        </w:drawing>
      </w:r>
    </w:p>
    <w:p w14:paraId="79AF7F57" w14:textId="77777777" w:rsidR="00B30A9F" w:rsidRPr="007D6871" w:rsidRDefault="00B30A9F" w:rsidP="00E52ED5"/>
    <w:p w14:paraId="67D40A02" w14:textId="77777777" w:rsidR="00E52ED5" w:rsidRDefault="00E52ED5" w:rsidP="00E52ED5">
      <w:r w:rsidRPr="007D6871">
        <w:t>Once enabled, there are a couple of other options that must first be handled.</w:t>
      </w:r>
    </w:p>
    <w:p w14:paraId="5CB52B15" w14:textId="77777777" w:rsidR="00B30A9F" w:rsidRPr="007D6871" w:rsidRDefault="00B30A9F" w:rsidP="00E52ED5"/>
    <w:p w14:paraId="4C90DE5F" w14:textId="77777777" w:rsidR="00E52ED5" w:rsidRDefault="00E52ED5" w:rsidP="00E52ED5">
      <w:r w:rsidRPr="007D6871">
        <w:rPr>
          <w:noProof/>
        </w:rPr>
        <w:drawing>
          <wp:inline distT="114300" distB="114300" distL="114300" distR="114300" wp14:anchorId="022C03EB" wp14:editId="6D9EFD46">
            <wp:extent cx="3281363" cy="718271"/>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3281363" cy="718271"/>
                    </a:xfrm>
                    <a:prstGeom prst="rect">
                      <a:avLst/>
                    </a:prstGeom>
                    <a:ln/>
                  </pic:spPr>
                </pic:pic>
              </a:graphicData>
            </a:graphic>
          </wp:inline>
        </w:drawing>
      </w:r>
    </w:p>
    <w:p w14:paraId="2D42B5D9" w14:textId="77777777" w:rsidR="00B30A9F" w:rsidRPr="007D6871" w:rsidRDefault="00B30A9F" w:rsidP="00E52ED5"/>
    <w:p w14:paraId="6CAFAEB6" w14:textId="0516B363" w:rsidR="00E52ED5" w:rsidRDefault="00E52ED5" w:rsidP="00E52ED5">
      <w:r w:rsidRPr="007D6871">
        <w:t xml:space="preserve">In the Case Review area (top of screen) you might see a yellow button that indicates how many </w:t>
      </w:r>
      <w:r w:rsidR="00B30A9F">
        <w:t>C</w:t>
      </w:r>
      <w:r w:rsidRPr="007D6871">
        <w:t xml:space="preserve">ases are open in your system that either 1. Have no items 2. Have all disposed items.  These </w:t>
      </w:r>
      <w:r w:rsidR="00B30A9F">
        <w:t>C</w:t>
      </w:r>
      <w:r w:rsidRPr="007D6871">
        <w:t xml:space="preserve">ases should be closed as the system will send a </w:t>
      </w:r>
      <w:r w:rsidR="00B30A9F">
        <w:t>C</w:t>
      </w:r>
      <w:r w:rsidRPr="007D6871">
        <w:t xml:space="preserve">ase </w:t>
      </w:r>
      <w:r w:rsidR="00B30A9F">
        <w:t>R</w:t>
      </w:r>
      <w:r w:rsidRPr="007D6871">
        <w:t xml:space="preserve">eview </w:t>
      </w:r>
      <w:r w:rsidR="00906BE4">
        <w:t xml:space="preserve">email </w:t>
      </w:r>
      <w:r w:rsidRPr="007D6871">
        <w:t xml:space="preserve">for any open </w:t>
      </w:r>
      <w:r w:rsidR="00950AF0">
        <w:t>C</w:t>
      </w:r>
      <w:r w:rsidRPr="007D6871">
        <w:t xml:space="preserve">ases. Click the yellow button and apply a </w:t>
      </w:r>
      <w:r w:rsidR="00B30A9F">
        <w:t>C</w:t>
      </w:r>
      <w:r w:rsidRPr="007D6871">
        <w:t xml:space="preserve">ase </w:t>
      </w:r>
      <w:r w:rsidR="00B30A9F">
        <w:t>C</w:t>
      </w:r>
      <w:r w:rsidRPr="007D6871">
        <w:t>losed date. Upon submi</w:t>
      </w:r>
      <w:r w:rsidR="00BE5784">
        <w:t>t</w:t>
      </w:r>
      <w:r w:rsidRPr="007D6871">
        <w:t>t</w:t>
      </w:r>
      <w:r w:rsidR="00BE5784">
        <w:t>al</w:t>
      </w:r>
      <w:r w:rsidRPr="007D6871">
        <w:t xml:space="preserve">, all of these </w:t>
      </w:r>
      <w:r w:rsidR="00950AF0">
        <w:t>C</w:t>
      </w:r>
      <w:r w:rsidRPr="007D6871">
        <w:t xml:space="preserve">ases will be updated to an </w:t>
      </w:r>
      <w:r w:rsidR="00950AF0">
        <w:t>I</w:t>
      </w:r>
      <w:r w:rsidRPr="007D6871">
        <w:t>nactive/</w:t>
      </w:r>
      <w:r w:rsidR="00950AF0">
        <w:t>C</w:t>
      </w:r>
      <w:r w:rsidR="00906BE4">
        <w:t>losed status and no emails will be sent.</w:t>
      </w:r>
    </w:p>
    <w:p w14:paraId="095C39A7" w14:textId="77777777" w:rsidR="00BC2843" w:rsidRDefault="00BC2843" w:rsidP="00E52ED5"/>
    <w:p w14:paraId="52EC7D8F" w14:textId="75CCF317" w:rsidR="00BE5784" w:rsidRPr="00C45E2C" w:rsidRDefault="00BE5784" w:rsidP="00C45E2C">
      <w:pPr>
        <w:jc w:val="center"/>
        <w:rPr>
          <w:i/>
        </w:rPr>
      </w:pPr>
      <w:r w:rsidRPr="00C45E2C">
        <w:rPr>
          <w:i/>
        </w:rPr>
        <w:t xml:space="preserve">Note: A closed Case is simply ‘closed’ in the system as denoted by the Open/Closed Status slider at the top of the Case View. If a Case has been ‘closed’, that Case has </w:t>
      </w:r>
      <w:r w:rsidR="00D76517" w:rsidRPr="00C45E2C">
        <w:rPr>
          <w:i/>
        </w:rPr>
        <w:t xml:space="preserve">NOT </w:t>
      </w:r>
      <w:r w:rsidRPr="00C45E2C">
        <w:rPr>
          <w:i/>
        </w:rPr>
        <w:t>been deleted from the system. The Case is still there and can be reopened at any time by an Org Admin by simply editing the Case and moving the Open/Closed Status slider at the top of the Case View to Open.</w:t>
      </w:r>
    </w:p>
    <w:p w14:paraId="2ACE71E8" w14:textId="77777777" w:rsidR="00E52ED5" w:rsidRDefault="00E52ED5" w:rsidP="00E52ED5">
      <w:r w:rsidRPr="007D6871">
        <w:rPr>
          <w:noProof/>
        </w:rPr>
        <w:lastRenderedPageBreak/>
        <w:drawing>
          <wp:inline distT="114300" distB="114300" distL="114300" distR="114300" wp14:anchorId="07675B66" wp14:editId="01A74705">
            <wp:extent cx="2451735" cy="1488440"/>
            <wp:effectExtent l="0" t="0" r="12065" b="1016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
                    <a:srcRect/>
                    <a:stretch>
                      <a:fillRect/>
                    </a:stretch>
                  </pic:blipFill>
                  <pic:spPr>
                    <a:xfrm>
                      <a:off x="0" y="0"/>
                      <a:ext cx="2452030" cy="1488619"/>
                    </a:xfrm>
                    <a:prstGeom prst="rect">
                      <a:avLst/>
                    </a:prstGeom>
                    <a:ln/>
                  </pic:spPr>
                </pic:pic>
              </a:graphicData>
            </a:graphic>
          </wp:inline>
        </w:drawing>
      </w:r>
    </w:p>
    <w:p w14:paraId="34677869" w14:textId="77777777" w:rsidR="00950AF0" w:rsidRPr="007D6871" w:rsidRDefault="00950AF0" w:rsidP="00E52ED5"/>
    <w:p w14:paraId="4CF49970" w14:textId="645B7DFD" w:rsidR="00E52ED5" w:rsidRDefault="00E52ED5" w:rsidP="00E52ED5">
      <w:r w:rsidRPr="007D6871">
        <w:t>The Case Review section at the top of the page will show the current status of all Cases in your system. Most likely, if this is the first time you have enabled this feature, all of your Cases will have NO Review Date. You will want to click the Reorganize button to add a Review Date to all Cases.</w:t>
      </w:r>
    </w:p>
    <w:p w14:paraId="3C87756D" w14:textId="77777777" w:rsidR="00DD6F1D" w:rsidRPr="007D6871" w:rsidRDefault="00DD6F1D" w:rsidP="00E52ED5"/>
    <w:p w14:paraId="5EAF3474" w14:textId="1E70A866" w:rsidR="00E52ED5" w:rsidRPr="00DD6F1D" w:rsidRDefault="00E52ED5" w:rsidP="00C356EC">
      <w:pPr>
        <w:jc w:val="center"/>
        <w:rPr>
          <w:i/>
        </w:rPr>
      </w:pPr>
      <w:r w:rsidRPr="00DD6F1D">
        <w:rPr>
          <w:i/>
        </w:rPr>
        <w:t xml:space="preserve">Note: To get the system started, you are going to want to add a review date to all legacy </w:t>
      </w:r>
      <w:r w:rsidR="00DD6F1D" w:rsidRPr="00DD6F1D">
        <w:rPr>
          <w:i/>
        </w:rPr>
        <w:t>C</w:t>
      </w:r>
      <w:r w:rsidRPr="00DD6F1D">
        <w:rPr>
          <w:i/>
        </w:rPr>
        <w:t xml:space="preserve">ases as the </w:t>
      </w:r>
      <w:r w:rsidR="00DD6F1D" w:rsidRPr="00DD6F1D">
        <w:rPr>
          <w:i/>
        </w:rPr>
        <w:t>A</w:t>
      </w:r>
      <w:r w:rsidRPr="00DD6F1D">
        <w:rPr>
          <w:i/>
        </w:rPr>
        <w:t xml:space="preserve">uto </w:t>
      </w:r>
      <w:r w:rsidR="00DD6F1D" w:rsidRPr="00DD6F1D">
        <w:rPr>
          <w:i/>
        </w:rPr>
        <w:t>D</w:t>
      </w:r>
      <w:r w:rsidRPr="00DD6F1D">
        <w:rPr>
          <w:i/>
        </w:rPr>
        <w:t>ispo</w:t>
      </w:r>
      <w:r w:rsidR="00DD6F1D" w:rsidRPr="00DD6F1D">
        <w:rPr>
          <w:i/>
        </w:rPr>
        <w:t>sition</w:t>
      </w:r>
      <w:r w:rsidRPr="00DD6F1D">
        <w:rPr>
          <w:i/>
        </w:rPr>
        <w:t xml:space="preserve"> feature, by default, will not send out notification</w:t>
      </w:r>
      <w:r w:rsidR="00DD6F1D" w:rsidRPr="00DD6F1D">
        <w:rPr>
          <w:i/>
        </w:rPr>
        <w:t>s</w:t>
      </w:r>
      <w:r w:rsidRPr="00DD6F1D">
        <w:rPr>
          <w:i/>
        </w:rPr>
        <w:t xml:space="preserve"> on </w:t>
      </w:r>
      <w:r w:rsidR="00DD6F1D" w:rsidRPr="00DD6F1D">
        <w:rPr>
          <w:i/>
        </w:rPr>
        <w:t>Cases without a Follow Up Date.</w:t>
      </w:r>
    </w:p>
    <w:p w14:paraId="33B09A8F" w14:textId="77777777" w:rsidR="00DD6F1D" w:rsidRPr="00DD6F1D" w:rsidRDefault="00DD6F1D" w:rsidP="00DD6F1D"/>
    <w:p w14:paraId="6F4E9D00" w14:textId="64526998" w:rsidR="00302A71" w:rsidRPr="007D6871" w:rsidRDefault="00BC2843" w:rsidP="00BC2843">
      <w:pPr>
        <w:jc w:val="center"/>
      </w:pPr>
      <w:r w:rsidRPr="00BC2843">
        <w:rPr>
          <w:noProof/>
        </w:rPr>
        <w:drawing>
          <wp:inline distT="0" distB="0" distL="0" distR="0" wp14:anchorId="48A9E4EE" wp14:editId="56F4BD4A">
            <wp:extent cx="4968415" cy="2551090"/>
            <wp:effectExtent l="0" t="0" r="1016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71915" cy="2552887"/>
                    </a:xfrm>
                    <a:prstGeom prst="rect">
                      <a:avLst/>
                    </a:prstGeom>
                  </pic:spPr>
                </pic:pic>
              </a:graphicData>
            </a:graphic>
          </wp:inline>
        </w:drawing>
      </w:r>
    </w:p>
    <w:p w14:paraId="060E9E4C" w14:textId="77777777" w:rsidR="00BC2843" w:rsidRDefault="00BC2843" w:rsidP="00E52ED5"/>
    <w:p w14:paraId="70D7DB5A" w14:textId="77777777" w:rsidR="00E52ED5" w:rsidRDefault="00E52ED5" w:rsidP="00E52ED5">
      <w:r w:rsidRPr="007D6871">
        <w:t>The reorganization page will allow you to choose what type of cases are going to be updated and what date range is applied.</w:t>
      </w:r>
    </w:p>
    <w:p w14:paraId="6D6D2D46" w14:textId="77777777" w:rsidR="00302A71" w:rsidRPr="007D6871" w:rsidRDefault="00302A71" w:rsidP="00E52ED5"/>
    <w:p w14:paraId="2406F0EE" w14:textId="26D4DEAB" w:rsidR="00E52ED5" w:rsidRPr="0082601E" w:rsidRDefault="00E52ED5" w:rsidP="0082601E">
      <w:pPr>
        <w:pStyle w:val="ListParagraph"/>
        <w:numPr>
          <w:ilvl w:val="0"/>
          <w:numId w:val="10"/>
        </w:numPr>
        <w:rPr>
          <w:rFonts w:ascii="Times New Roman" w:hAnsi="Times New Roman" w:cs="Times New Roman"/>
          <w:sz w:val="24"/>
          <w:szCs w:val="24"/>
        </w:rPr>
      </w:pPr>
      <w:r w:rsidRPr="00384EB6">
        <w:rPr>
          <w:rFonts w:ascii="Times New Roman" w:hAnsi="Times New Roman" w:cs="Times New Roman"/>
          <w:b/>
          <w:sz w:val="24"/>
          <w:szCs w:val="24"/>
        </w:rPr>
        <w:t>No Date</w:t>
      </w:r>
      <w:r w:rsidRPr="0082601E">
        <w:rPr>
          <w:rFonts w:ascii="Times New Roman" w:hAnsi="Times New Roman" w:cs="Times New Roman"/>
          <w:sz w:val="24"/>
          <w:szCs w:val="24"/>
        </w:rPr>
        <w:t xml:space="preserve"> selection means you will only update cases that do NOT have a date</w:t>
      </w:r>
      <w:r w:rsidR="0082601E">
        <w:rPr>
          <w:rFonts w:ascii="Times New Roman" w:hAnsi="Times New Roman" w:cs="Times New Roman"/>
          <w:sz w:val="24"/>
          <w:szCs w:val="24"/>
        </w:rPr>
        <w:t>.</w:t>
      </w:r>
    </w:p>
    <w:p w14:paraId="39558DCA" w14:textId="7656C979" w:rsidR="00E52ED5" w:rsidRPr="0082601E" w:rsidRDefault="00E52ED5" w:rsidP="0082601E">
      <w:pPr>
        <w:pStyle w:val="ListParagraph"/>
        <w:numPr>
          <w:ilvl w:val="0"/>
          <w:numId w:val="10"/>
        </w:numPr>
        <w:rPr>
          <w:rFonts w:ascii="Times New Roman" w:hAnsi="Times New Roman" w:cs="Times New Roman"/>
          <w:sz w:val="24"/>
          <w:szCs w:val="24"/>
        </w:rPr>
      </w:pPr>
      <w:r w:rsidRPr="00384EB6">
        <w:rPr>
          <w:rFonts w:ascii="Times New Roman" w:hAnsi="Times New Roman" w:cs="Times New Roman"/>
          <w:b/>
          <w:sz w:val="24"/>
          <w:szCs w:val="24"/>
        </w:rPr>
        <w:t>Past Due</w:t>
      </w:r>
      <w:r w:rsidRPr="0082601E">
        <w:rPr>
          <w:rFonts w:ascii="Times New Roman" w:hAnsi="Times New Roman" w:cs="Times New Roman"/>
          <w:sz w:val="24"/>
          <w:szCs w:val="24"/>
        </w:rPr>
        <w:t xml:space="preserve"> selection means you will only update cases that have a Past Due date (used in case you decide to reorganize after you initially set all values, IE you got behind and wanted to start over)</w:t>
      </w:r>
      <w:r w:rsidR="0082601E">
        <w:rPr>
          <w:rFonts w:ascii="Times New Roman" w:hAnsi="Times New Roman" w:cs="Times New Roman"/>
          <w:sz w:val="24"/>
          <w:szCs w:val="24"/>
        </w:rPr>
        <w:t>.</w:t>
      </w:r>
    </w:p>
    <w:p w14:paraId="222D421F" w14:textId="7A7C2DD3" w:rsidR="00E52ED5" w:rsidRPr="0082601E" w:rsidRDefault="00E52ED5" w:rsidP="0082601E">
      <w:pPr>
        <w:pStyle w:val="ListParagraph"/>
        <w:numPr>
          <w:ilvl w:val="0"/>
          <w:numId w:val="10"/>
        </w:numPr>
        <w:rPr>
          <w:rFonts w:ascii="Times New Roman" w:hAnsi="Times New Roman" w:cs="Times New Roman"/>
          <w:sz w:val="24"/>
          <w:szCs w:val="24"/>
        </w:rPr>
      </w:pPr>
      <w:r w:rsidRPr="00384EB6">
        <w:rPr>
          <w:rFonts w:ascii="Times New Roman" w:hAnsi="Times New Roman" w:cs="Times New Roman"/>
          <w:b/>
          <w:sz w:val="24"/>
          <w:szCs w:val="24"/>
        </w:rPr>
        <w:t>Upcoming</w:t>
      </w:r>
      <w:r w:rsidRPr="0082601E">
        <w:rPr>
          <w:rFonts w:ascii="Times New Roman" w:hAnsi="Times New Roman" w:cs="Times New Roman"/>
          <w:sz w:val="24"/>
          <w:szCs w:val="24"/>
        </w:rPr>
        <w:t xml:space="preserve"> selection means you will only update cases that have a Review Date that is in the future</w:t>
      </w:r>
      <w:r w:rsidR="0082601E">
        <w:rPr>
          <w:rFonts w:ascii="Times New Roman" w:hAnsi="Times New Roman" w:cs="Times New Roman"/>
          <w:sz w:val="24"/>
          <w:szCs w:val="24"/>
        </w:rPr>
        <w:t>.</w:t>
      </w:r>
    </w:p>
    <w:p w14:paraId="3D4E5A88" w14:textId="77777777" w:rsidR="00E52ED5" w:rsidRDefault="00E52ED5" w:rsidP="0082601E">
      <w:pPr>
        <w:pStyle w:val="ListParagraph"/>
        <w:numPr>
          <w:ilvl w:val="0"/>
          <w:numId w:val="10"/>
        </w:numPr>
        <w:rPr>
          <w:rFonts w:ascii="Times New Roman" w:hAnsi="Times New Roman" w:cs="Times New Roman"/>
          <w:sz w:val="24"/>
          <w:szCs w:val="24"/>
        </w:rPr>
      </w:pPr>
      <w:r w:rsidRPr="00384EB6">
        <w:rPr>
          <w:rFonts w:ascii="Times New Roman" w:hAnsi="Times New Roman" w:cs="Times New Roman"/>
          <w:b/>
          <w:sz w:val="24"/>
          <w:szCs w:val="24"/>
        </w:rPr>
        <w:t>All</w:t>
      </w:r>
      <w:r w:rsidRPr="0082601E">
        <w:rPr>
          <w:rFonts w:ascii="Times New Roman" w:hAnsi="Times New Roman" w:cs="Times New Roman"/>
          <w:sz w:val="24"/>
          <w:szCs w:val="24"/>
        </w:rPr>
        <w:t xml:space="preserve"> selection means that you will update all Cases in the system regardless of Review Date or not.</w:t>
      </w:r>
    </w:p>
    <w:p w14:paraId="251C1E58" w14:textId="439AA1BE" w:rsidR="0082601E" w:rsidRPr="0082601E" w:rsidRDefault="0082601E" w:rsidP="0082601E">
      <w:pPr>
        <w:pStyle w:val="ListParagraph"/>
        <w:numPr>
          <w:ilvl w:val="0"/>
          <w:numId w:val="10"/>
        </w:numPr>
        <w:rPr>
          <w:rFonts w:ascii="Times New Roman" w:hAnsi="Times New Roman" w:cs="Times New Roman"/>
          <w:sz w:val="24"/>
          <w:szCs w:val="24"/>
        </w:rPr>
      </w:pPr>
      <w:r w:rsidRPr="00384EB6">
        <w:rPr>
          <w:rFonts w:ascii="Times New Roman" w:hAnsi="Times New Roman" w:cs="Times New Roman"/>
          <w:b/>
          <w:sz w:val="24"/>
          <w:szCs w:val="24"/>
        </w:rPr>
        <w:lastRenderedPageBreak/>
        <w:t>Distribut</w:t>
      </w:r>
      <w:r w:rsidR="00384EB6">
        <w:rPr>
          <w:rFonts w:ascii="Times New Roman" w:hAnsi="Times New Roman" w:cs="Times New Roman"/>
          <w:b/>
          <w:sz w:val="24"/>
          <w:szCs w:val="24"/>
        </w:rPr>
        <w:t>e</w:t>
      </w:r>
      <w:r w:rsidRPr="00384EB6">
        <w:rPr>
          <w:rFonts w:ascii="Times New Roman" w:hAnsi="Times New Roman" w:cs="Times New Roman"/>
          <w:b/>
          <w:sz w:val="24"/>
          <w:szCs w:val="24"/>
        </w:rPr>
        <w:t xml:space="preserve"> Between</w:t>
      </w:r>
      <w:r w:rsidRPr="0082601E">
        <w:rPr>
          <w:rFonts w:ascii="Times New Roman" w:hAnsi="Times New Roman" w:cs="Times New Roman"/>
          <w:sz w:val="24"/>
          <w:szCs w:val="24"/>
        </w:rPr>
        <w:t xml:space="preserve"> is where you select the date range of all </w:t>
      </w:r>
      <w:r>
        <w:rPr>
          <w:rFonts w:ascii="Times New Roman" w:hAnsi="Times New Roman" w:cs="Times New Roman"/>
          <w:sz w:val="24"/>
          <w:szCs w:val="24"/>
        </w:rPr>
        <w:t xml:space="preserve">of </w:t>
      </w:r>
      <w:r w:rsidRPr="0082601E">
        <w:rPr>
          <w:rFonts w:ascii="Times New Roman" w:hAnsi="Times New Roman" w:cs="Times New Roman"/>
          <w:sz w:val="24"/>
          <w:szCs w:val="24"/>
        </w:rPr>
        <w:t>your follow up dates. Select a date range that is adequate enough so that too many tasks are not being too quickly sent.  If you have 5,000 cases and you select a 1</w:t>
      </w:r>
      <w:r>
        <w:rPr>
          <w:rFonts w:ascii="Times New Roman" w:hAnsi="Times New Roman" w:cs="Times New Roman"/>
          <w:sz w:val="24"/>
          <w:szCs w:val="24"/>
        </w:rPr>
        <w:t>-</w:t>
      </w:r>
      <w:r w:rsidRPr="0082601E">
        <w:rPr>
          <w:rFonts w:ascii="Times New Roman" w:hAnsi="Times New Roman" w:cs="Times New Roman"/>
          <w:sz w:val="24"/>
          <w:szCs w:val="24"/>
        </w:rPr>
        <w:t>year distribution range, you will average almost 14 cases per day going out for review.  It will distribute evenly over the time selected.</w:t>
      </w:r>
    </w:p>
    <w:p w14:paraId="01F3E0E3" w14:textId="77777777" w:rsidR="00E52ED5" w:rsidRPr="007D6871" w:rsidRDefault="00E52ED5" w:rsidP="00E52ED5">
      <w:pPr>
        <w:ind w:left="720"/>
      </w:pPr>
    </w:p>
    <w:p w14:paraId="1E201662" w14:textId="59D2E6AF" w:rsidR="00E52ED5" w:rsidRPr="0082601E" w:rsidRDefault="00E52ED5" w:rsidP="0082601E">
      <w:pPr>
        <w:rPr>
          <w:i/>
        </w:rPr>
      </w:pPr>
      <w:r w:rsidRPr="0082601E">
        <w:rPr>
          <w:i/>
        </w:rPr>
        <w:t>Note: You do NOT want tasks to go out to quickly. Users will ignore</w:t>
      </w:r>
      <w:r w:rsidR="0082601E">
        <w:rPr>
          <w:i/>
        </w:rPr>
        <w:t xml:space="preserve"> Tasks</w:t>
      </w:r>
      <w:r w:rsidRPr="0082601E">
        <w:rPr>
          <w:i/>
        </w:rPr>
        <w:t xml:space="preserve"> if they come to fast.</w:t>
      </w:r>
    </w:p>
    <w:p w14:paraId="0AE8AC35" w14:textId="77777777" w:rsidR="0082601E" w:rsidRDefault="0082601E" w:rsidP="00E52ED5">
      <w:pPr>
        <w:ind w:left="720"/>
      </w:pPr>
    </w:p>
    <w:p w14:paraId="50077B5E" w14:textId="77777777" w:rsidR="00E52ED5" w:rsidRPr="0082601E" w:rsidRDefault="00E52ED5" w:rsidP="0082601E">
      <w:pPr>
        <w:pStyle w:val="ListParagraph"/>
        <w:numPr>
          <w:ilvl w:val="0"/>
          <w:numId w:val="11"/>
        </w:numPr>
        <w:rPr>
          <w:rFonts w:ascii="Times New Roman" w:hAnsi="Times New Roman" w:cs="Times New Roman"/>
          <w:sz w:val="24"/>
          <w:szCs w:val="24"/>
        </w:rPr>
      </w:pPr>
      <w:r w:rsidRPr="00384EB6">
        <w:rPr>
          <w:rFonts w:ascii="Times New Roman" w:hAnsi="Times New Roman" w:cs="Times New Roman"/>
          <w:b/>
          <w:sz w:val="24"/>
          <w:szCs w:val="24"/>
        </w:rPr>
        <w:t>Review Date Notes</w:t>
      </w:r>
      <w:r w:rsidRPr="0082601E">
        <w:rPr>
          <w:rFonts w:ascii="Times New Roman" w:hAnsi="Times New Roman" w:cs="Times New Roman"/>
          <w:sz w:val="24"/>
          <w:szCs w:val="24"/>
        </w:rPr>
        <w:t xml:space="preserve"> can be used to apply a note to all Cases en masse.</w:t>
      </w:r>
    </w:p>
    <w:p w14:paraId="4A14A492" w14:textId="0B0ABB30" w:rsidR="00E52ED5" w:rsidRPr="0082601E" w:rsidRDefault="00E52ED5" w:rsidP="0082601E">
      <w:pPr>
        <w:pStyle w:val="ListParagraph"/>
        <w:numPr>
          <w:ilvl w:val="0"/>
          <w:numId w:val="11"/>
        </w:numPr>
        <w:rPr>
          <w:rFonts w:ascii="Times New Roman" w:hAnsi="Times New Roman" w:cs="Times New Roman"/>
          <w:sz w:val="24"/>
          <w:szCs w:val="24"/>
        </w:rPr>
      </w:pPr>
      <w:r w:rsidRPr="006438AC">
        <w:rPr>
          <w:rFonts w:ascii="Times New Roman" w:hAnsi="Times New Roman" w:cs="Times New Roman"/>
          <w:b/>
          <w:sz w:val="24"/>
          <w:szCs w:val="24"/>
        </w:rPr>
        <w:t xml:space="preserve">Order </w:t>
      </w:r>
      <w:r w:rsidR="00C356EC">
        <w:rPr>
          <w:rFonts w:ascii="Times New Roman" w:hAnsi="Times New Roman" w:cs="Times New Roman"/>
          <w:b/>
          <w:sz w:val="24"/>
          <w:szCs w:val="24"/>
        </w:rPr>
        <w:t>B</w:t>
      </w:r>
      <w:r w:rsidRPr="006438AC">
        <w:rPr>
          <w:rFonts w:ascii="Times New Roman" w:hAnsi="Times New Roman" w:cs="Times New Roman"/>
          <w:b/>
          <w:sz w:val="24"/>
          <w:szCs w:val="24"/>
        </w:rPr>
        <w:t>y Offense Date</w:t>
      </w:r>
      <w:r w:rsidRPr="0082601E">
        <w:rPr>
          <w:rFonts w:ascii="Times New Roman" w:hAnsi="Times New Roman" w:cs="Times New Roman"/>
          <w:sz w:val="24"/>
          <w:szCs w:val="24"/>
        </w:rPr>
        <w:t xml:space="preserve"> will set </w:t>
      </w:r>
      <w:r w:rsidR="0082601E">
        <w:rPr>
          <w:rFonts w:ascii="Times New Roman" w:hAnsi="Times New Roman" w:cs="Times New Roman"/>
          <w:sz w:val="24"/>
          <w:szCs w:val="24"/>
        </w:rPr>
        <w:t>a R</w:t>
      </w:r>
      <w:r w:rsidRPr="0082601E">
        <w:rPr>
          <w:rFonts w:ascii="Times New Roman" w:hAnsi="Times New Roman" w:cs="Times New Roman"/>
          <w:sz w:val="24"/>
          <w:szCs w:val="24"/>
        </w:rPr>
        <w:t xml:space="preserve">eview </w:t>
      </w:r>
      <w:r w:rsidR="0082601E">
        <w:rPr>
          <w:rFonts w:ascii="Times New Roman" w:hAnsi="Times New Roman" w:cs="Times New Roman"/>
          <w:sz w:val="24"/>
          <w:szCs w:val="24"/>
        </w:rPr>
        <w:t>D</w:t>
      </w:r>
      <w:r w:rsidRPr="0082601E">
        <w:rPr>
          <w:rFonts w:ascii="Times New Roman" w:hAnsi="Times New Roman" w:cs="Times New Roman"/>
          <w:sz w:val="24"/>
          <w:szCs w:val="24"/>
        </w:rPr>
        <w:t>ate in order of Offense Date meaning that the oldest offenses will be sent for review first. In most cases you will allow the cases to be auto arranged over the time.</w:t>
      </w:r>
    </w:p>
    <w:p w14:paraId="2D581B5B" w14:textId="77777777" w:rsidR="0082601E" w:rsidRPr="007D6871" w:rsidRDefault="0082601E" w:rsidP="00E52ED5">
      <w:pPr>
        <w:ind w:left="720"/>
      </w:pPr>
    </w:p>
    <w:p w14:paraId="14FA47EA" w14:textId="77777777" w:rsidR="00E52ED5" w:rsidRPr="007D6871" w:rsidRDefault="00E52ED5" w:rsidP="00E52ED5">
      <w:r w:rsidRPr="007D6871">
        <w:rPr>
          <w:noProof/>
        </w:rPr>
        <w:drawing>
          <wp:inline distT="114300" distB="114300" distL="114300" distR="114300" wp14:anchorId="2D9043DB" wp14:editId="1288034D">
            <wp:extent cx="3186113" cy="1081002"/>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3186113" cy="1081002"/>
                    </a:xfrm>
                    <a:prstGeom prst="rect">
                      <a:avLst/>
                    </a:prstGeom>
                    <a:ln/>
                  </pic:spPr>
                </pic:pic>
              </a:graphicData>
            </a:graphic>
          </wp:inline>
        </w:drawing>
      </w:r>
    </w:p>
    <w:p w14:paraId="60A58B70" w14:textId="1A1A73F9" w:rsidR="00E52ED5" w:rsidRPr="007D6871" w:rsidRDefault="00E52ED5" w:rsidP="00E52ED5">
      <w:r w:rsidRPr="007D6871">
        <w:t>Your Auto Dispo</w:t>
      </w:r>
      <w:r w:rsidR="005308F0">
        <w:t>sition</w:t>
      </w:r>
      <w:r w:rsidRPr="007D6871">
        <w:t xml:space="preserve"> tab in Settings might also have a</w:t>
      </w:r>
      <w:r w:rsidR="005308F0">
        <w:t>n</w:t>
      </w:r>
      <w:r w:rsidRPr="007D6871">
        <w:t xml:space="preserve"> option to Close any open </w:t>
      </w:r>
      <w:r w:rsidR="005308F0">
        <w:t>C</w:t>
      </w:r>
      <w:r w:rsidRPr="007D6871">
        <w:t xml:space="preserve">ases that do not contain any </w:t>
      </w:r>
      <w:r w:rsidR="005308F0">
        <w:t>I</w:t>
      </w:r>
      <w:r w:rsidRPr="007D6871">
        <w:t xml:space="preserve">tems or any </w:t>
      </w:r>
      <w:r w:rsidR="005308F0">
        <w:t>I</w:t>
      </w:r>
      <w:r w:rsidRPr="007D6871">
        <w:t>tems that are active. Since the Auto Dispo</w:t>
      </w:r>
      <w:r w:rsidR="005308F0">
        <w:t>sition</w:t>
      </w:r>
      <w:r w:rsidRPr="007D6871">
        <w:t xml:space="preserve"> system will notify a Case Officer of any open cases, this is </w:t>
      </w:r>
      <w:r w:rsidR="005308F0">
        <w:t>an o</w:t>
      </w:r>
      <w:r w:rsidRPr="007D6871">
        <w:t xml:space="preserve">ption </w:t>
      </w:r>
      <w:r w:rsidR="005308F0">
        <w:t xml:space="preserve">for Org Admins </w:t>
      </w:r>
      <w:r w:rsidRPr="007D6871">
        <w:t xml:space="preserve">to close </w:t>
      </w:r>
      <w:r w:rsidR="005308F0">
        <w:t>C</w:t>
      </w:r>
      <w:r w:rsidRPr="007D6871">
        <w:t>ases that should be closed anyway.</w:t>
      </w:r>
    </w:p>
    <w:p w14:paraId="49E320B4" w14:textId="628DB990" w:rsidR="00E52ED5" w:rsidRDefault="00EB6F6F" w:rsidP="00E52ED5">
      <w:r w:rsidRPr="00EB6F6F">
        <w:rPr>
          <w:noProof/>
        </w:rPr>
        <w:drawing>
          <wp:inline distT="0" distB="0" distL="0" distR="0" wp14:anchorId="7214C11F" wp14:editId="01BD5E8C">
            <wp:extent cx="3594735" cy="6626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1210" cy="663818"/>
                    </a:xfrm>
                    <a:prstGeom prst="rect">
                      <a:avLst/>
                    </a:prstGeom>
                  </pic:spPr>
                </pic:pic>
              </a:graphicData>
            </a:graphic>
          </wp:inline>
        </w:drawing>
      </w:r>
    </w:p>
    <w:p w14:paraId="58E0CDE4" w14:textId="36CD5CAB" w:rsidR="00EB6F6F" w:rsidRDefault="00EB6F6F" w:rsidP="00E52ED5">
      <w:r w:rsidRPr="00EB6F6F">
        <w:rPr>
          <w:noProof/>
        </w:rPr>
        <w:drawing>
          <wp:inline distT="0" distB="0" distL="0" distR="0" wp14:anchorId="7F68CDC1" wp14:editId="331EC24F">
            <wp:extent cx="3594735" cy="65434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34472" cy="661574"/>
                    </a:xfrm>
                    <a:prstGeom prst="rect">
                      <a:avLst/>
                    </a:prstGeom>
                  </pic:spPr>
                </pic:pic>
              </a:graphicData>
            </a:graphic>
          </wp:inline>
        </w:drawing>
      </w:r>
    </w:p>
    <w:p w14:paraId="0FF788C8" w14:textId="77777777" w:rsidR="00EB6F6F" w:rsidRPr="007D6871" w:rsidRDefault="00EB6F6F" w:rsidP="00E52ED5"/>
    <w:p w14:paraId="345730CA" w14:textId="185E214A" w:rsidR="00EB6F6F" w:rsidRDefault="00E52ED5" w:rsidP="00EB6F6F">
      <w:pPr>
        <w:rPr>
          <w:rFonts w:eastAsia="Times New Roman"/>
          <w:color w:val="222222"/>
          <w:shd w:val="clear" w:color="auto" w:fill="FFFFFF"/>
        </w:rPr>
      </w:pPr>
      <w:r w:rsidRPr="00EB6F6F">
        <w:t>The field for ‘A Reviewer</w:t>
      </w:r>
      <w:r w:rsidR="0015226C">
        <w:t xml:space="preserve"> (email from)</w:t>
      </w:r>
      <w:r w:rsidRPr="00EB6F6F">
        <w:t xml:space="preserve">’ is used to assign </w:t>
      </w:r>
      <w:r w:rsidR="0015226C">
        <w:t>who/whom the Task email is sent f</w:t>
      </w:r>
      <w:r w:rsidRPr="00EB6F6F">
        <w:t>rom</w:t>
      </w:r>
      <w:r w:rsidR="0015226C">
        <w:t>.</w:t>
      </w:r>
      <w:r w:rsidRPr="00EB6F6F">
        <w:t xml:space="preserve"> This is the </w:t>
      </w:r>
      <w:r w:rsidR="005308F0" w:rsidRPr="00EB6F6F">
        <w:t>User</w:t>
      </w:r>
      <w:r w:rsidR="0015226C">
        <w:t>/Group</w:t>
      </w:r>
      <w:r w:rsidRPr="00EB6F6F">
        <w:t xml:space="preserve"> that all </w:t>
      </w:r>
      <w:r w:rsidR="005308F0" w:rsidRPr="00EB6F6F">
        <w:t>T</w:t>
      </w:r>
      <w:r w:rsidRPr="00EB6F6F">
        <w:t>asks will be assigned on behalf of. This will typically be the evidence custodian.</w:t>
      </w:r>
      <w:r w:rsidR="00EB6F6F" w:rsidRPr="00EB6F6F">
        <w:t xml:space="preserve"> You may </w:t>
      </w:r>
      <w:r w:rsidR="0015226C">
        <w:t xml:space="preserve">prefer to </w:t>
      </w:r>
      <w:r w:rsidR="00EB6F6F" w:rsidRPr="00EB6F6F">
        <w:rPr>
          <w:rFonts w:eastAsia="Times New Roman"/>
          <w:color w:val="222222"/>
          <w:shd w:val="clear" w:color="auto" w:fill="FFFFFF"/>
        </w:rPr>
        <w:t>allow a Group in the Auto Dispo</w:t>
      </w:r>
      <w:r w:rsidR="0015226C">
        <w:rPr>
          <w:rFonts w:eastAsia="Times New Roman"/>
          <w:color w:val="222222"/>
          <w:shd w:val="clear" w:color="auto" w:fill="FFFFFF"/>
        </w:rPr>
        <w:t>sition</w:t>
      </w:r>
      <w:r w:rsidR="00EB6F6F" w:rsidRPr="00EB6F6F">
        <w:rPr>
          <w:rFonts w:eastAsia="Times New Roman"/>
          <w:color w:val="222222"/>
          <w:shd w:val="clear" w:color="auto" w:fill="FFFFFF"/>
        </w:rPr>
        <w:t xml:space="preserve"> '</w:t>
      </w:r>
      <w:r w:rsidR="0015226C">
        <w:rPr>
          <w:rFonts w:eastAsia="Times New Roman"/>
          <w:color w:val="222222"/>
          <w:shd w:val="clear" w:color="auto" w:fill="FFFFFF"/>
        </w:rPr>
        <w:t>A Reviewer email f</w:t>
      </w:r>
      <w:r w:rsidR="00EB6F6F" w:rsidRPr="00EB6F6F">
        <w:rPr>
          <w:rFonts w:eastAsia="Times New Roman"/>
          <w:color w:val="222222"/>
          <w:shd w:val="clear" w:color="auto" w:fill="FFFFFF"/>
        </w:rPr>
        <w:t xml:space="preserve">rom' area.  This allows all assigned Tasks to be </w:t>
      </w:r>
      <w:r w:rsidR="00593DA2">
        <w:rPr>
          <w:rFonts w:eastAsia="Times New Roman"/>
          <w:color w:val="222222"/>
          <w:shd w:val="clear" w:color="auto" w:fill="FFFFFF"/>
        </w:rPr>
        <w:t xml:space="preserve">sent </w:t>
      </w:r>
      <w:r w:rsidR="00EB6F6F" w:rsidRPr="00EB6F6F">
        <w:rPr>
          <w:rFonts w:eastAsia="Times New Roman"/>
          <w:color w:val="222222"/>
          <w:shd w:val="clear" w:color="auto" w:fill="FFFFFF"/>
        </w:rPr>
        <w:t>on behalf of a Group instead of an individual User. This is particularly valuable in organizations with more than one evidence custodian.</w:t>
      </w:r>
    </w:p>
    <w:p w14:paraId="6E2FCFBF" w14:textId="77777777" w:rsidR="00593DA2" w:rsidRDefault="00593DA2" w:rsidP="00EB6F6F">
      <w:pPr>
        <w:rPr>
          <w:rFonts w:eastAsia="Times New Roman"/>
          <w:color w:val="222222"/>
          <w:shd w:val="clear" w:color="auto" w:fill="FFFFFF"/>
        </w:rPr>
      </w:pPr>
    </w:p>
    <w:p w14:paraId="3B41D79C" w14:textId="6318D6D9" w:rsidR="00593DA2" w:rsidRPr="00EB6F6F" w:rsidRDefault="00593DA2" w:rsidP="00EB6F6F">
      <w:pPr>
        <w:rPr>
          <w:rFonts w:eastAsia="Times New Roman"/>
        </w:rPr>
      </w:pPr>
      <w:r>
        <w:rPr>
          <w:rFonts w:eastAsia="Times New Roman"/>
          <w:color w:val="222222"/>
          <w:shd w:val="clear" w:color="auto" w:fill="FFFFFF"/>
        </w:rPr>
        <w:t>To set up a Group, go to Settings \ User Groups, and you may Add one in that area.</w:t>
      </w:r>
    </w:p>
    <w:p w14:paraId="43354292" w14:textId="10327F61" w:rsidR="00EB6F6F" w:rsidRPr="00EB6F6F" w:rsidRDefault="00EB6F6F" w:rsidP="00EB6F6F">
      <w:pPr>
        <w:rPr>
          <w:rFonts w:eastAsia="Times New Roman"/>
        </w:rPr>
      </w:pPr>
    </w:p>
    <w:p w14:paraId="296A6B24" w14:textId="5A3739E5" w:rsidR="00E52ED5" w:rsidRPr="007D6871" w:rsidRDefault="003D3410" w:rsidP="00E52ED5">
      <w:r w:rsidRPr="0082601E">
        <w:rPr>
          <w:i/>
        </w:rPr>
        <w:t>Note:</w:t>
      </w:r>
      <w:r>
        <w:rPr>
          <w:i/>
        </w:rPr>
        <w:t xml:space="preserve"> If a User is Deactivated, an email will still be generated and sent to that User’s email address</w:t>
      </w:r>
      <w:r w:rsidR="00462364">
        <w:rPr>
          <w:i/>
        </w:rPr>
        <w:t xml:space="preserve"> (if they are the Case Offi</w:t>
      </w:r>
      <w:r w:rsidR="00E705A5">
        <w:rPr>
          <w:i/>
        </w:rPr>
        <w:t>c</w:t>
      </w:r>
      <w:r w:rsidR="00462364">
        <w:rPr>
          <w:i/>
        </w:rPr>
        <w:t>er)</w:t>
      </w:r>
      <w:r>
        <w:rPr>
          <w:i/>
        </w:rPr>
        <w:t>. You may wish to update that</w:t>
      </w:r>
      <w:r w:rsidR="00462364">
        <w:rPr>
          <w:i/>
        </w:rPr>
        <w:t xml:space="preserve"> email</w:t>
      </w:r>
      <w:r>
        <w:rPr>
          <w:i/>
        </w:rPr>
        <w:t xml:space="preserve"> address to reflect that User’s Supervisor’s email</w:t>
      </w:r>
      <w:r w:rsidR="00462364">
        <w:rPr>
          <w:i/>
        </w:rPr>
        <w:t xml:space="preserve"> address</w:t>
      </w:r>
      <w:r>
        <w:rPr>
          <w:i/>
        </w:rPr>
        <w:t xml:space="preserve"> instead.</w:t>
      </w:r>
      <w:r w:rsidR="00933E00">
        <w:rPr>
          <w:i/>
        </w:rPr>
        <w:t xml:space="preserve"> In addition to that, if the Auto Dispo Widget has been turned on, you may see Overdue Tasks accumulat</w:t>
      </w:r>
      <w:r w:rsidR="001A7125">
        <w:rPr>
          <w:i/>
        </w:rPr>
        <w:t>ing</w:t>
      </w:r>
      <w:r w:rsidR="00933E00">
        <w:rPr>
          <w:i/>
        </w:rPr>
        <w:t xml:space="preserve"> if no one is responding to them.</w:t>
      </w:r>
    </w:p>
    <w:p w14:paraId="0BCBE903" w14:textId="77777777" w:rsidR="00E52ED5" w:rsidRPr="007D6871" w:rsidRDefault="00E52ED5" w:rsidP="00E52ED5">
      <w:r w:rsidRPr="007D6871">
        <w:rPr>
          <w:noProof/>
        </w:rPr>
        <w:lastRenderedPageBreak/>
        <w:drawing>
          <wp:inline distT="114300" distB="114300" distL="114300" distR="114300" wp14:anchorId="5E5ABA06" wp14:editId="599F6666">
            <wp:extent cx="2595563" cy="1487113"/>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2595563" cy="1487113"/>
                    </a:xfrm>
                    <a:prstGeom prst="rect">
                      <a:avLst/>
                    </a:prstGeom>
                    <a:ln/>
                  </pic:spPr>
                </pic:pic>
              </a:graphicData>
            </a:graphic>
          </wp:inline>
        </w:drawing>
      </w:r>
    </w:p>
    <w:p w14:paraId="6E24BA4A" w14:textId="77777777" w:rsidR="00611644" w:rsidRDefault="00E52ED5" w:rsidP="00E52ED5">
      <w:r w:rsidRPr="007D6871">
        <w:t xml:space="preserve">By default, only Org Admins will have access to Disposition Data. If you want to allow other groups to View, Create or Update the disposition data, you </w:t>
      </w:r>
      <w:r w:rsidR="00611644">
        <w:t xml:space="preserve">should do this in </w:t>
      </w:r>
    </w:p>
    <w:p w14:paraId="28B6BDEE" w14:textId="2D28323C" w:rsidR="00E52ED5" w:rsidRPr="007D6871" w:rsidRDefault="00611644" w:rsidP="00E52ED5">
      <w:r w:rsidRPr="00611644">
        <w:rPr>
          <w:b/>
          <w:i/>
          <w:u w:val="single"/>
        </w:rPr>
        <w:t>Settings \ Permission Groups</w:t>
      </w:r>
      <w:r w:rsidR="00E52ED5" w:rsidRPr="007D6871">
        <w:t xml:space="preserve">. </w:t>
      </w:r>
      <w:r>
        <w:t>Your choices will then be shown in Auto Disposition.</w:t>
      </w:r>
    </w:p>
    <w:p w14:paraId="05A122E4" w14:textId="77777777" w:rsidR="00E52ED5" w:rsidRPr="007D6871" w:rsidRDefault="00E52ED5" w:rsidP="00E52ED5">
      <w:r w:rsidRPr="007D6871">
        <w:rPr>
          <w:noProof/>
        </w:rPr>
        <w:drawing>
          <wp:inline distT="114300" distB="114300" distL="114300" distR="114300" wp14:anchorId="53283850" wp14:editId="4905260F">
            <wp:extent cx="2008118" cy="2068512"/>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3"/>
                    <a:srcRect/>
                    <a:stretch>
                      <a:fillRect/>
                    </a:stretch>
                  </pic:blipFill>
                  <pic:spPr>
                    <a:xfrm>
                      <a:off x="0" y="0"/>
                      <a:ext cx="2008118" cy="2068512"/>
                    </a:xfrm>
                    <a:prstGeom prst="rect">
                      <a:avLst/>
                    </a:prstGeom>
                    <a:ln/>
                  </pic:spPr>
                </pic:pic>
              </a:graphicData>
            </a:graphic>
          </wp:inline>
        </w:drawing>
      </w:r>
    </w:p>
    <w:p w14:paraId="11C426A0" w14:textId="16FDD517" w:rsidR="00E52ED5" w:rsidRDefault="00E52ED5" w:rsidP="00E52ED5">
      <w:r w:rsidRPr="007D6871">
        <w:t>The final step i</w:t>
      </w:r>
      <w:r w:rsidR="00E117EA">
        <w:t>n</w:t>
      </w:r>
      <w:r w:rsidRPr="007D6871">
        <w:t xml:space="preserve"> setting up Auto Disposition </w:t>
      </w:r>
      <w:r w:rsidR="00E117EA">
        <w:t xml:space="preserve">is to assign </w:t>
      </w:r>
      <w:r w:rsidRPr="007D6871">
        <w:t xml:space="preserve">‘Days to Follow Up’. </w:t>
      </w:r>
      <w:r w:rsidR="00E117EA">
        <w:t>U</w:t>
      </w:r>
      <w:r w:rsidRPr="007D6871">
        <w:t xml:space="preserve">sers who do not have access to setting up a Review Date, </w:t>
      </w:r>
      <w:r w:rsidR="00E117EA">
        <w:t xml:space="preserve">after </w:t>
      </w:r>
      <w:r w:rsidRPr="007D6871">
        <w:t>enter</w:t>
      </w:r>
      <w:r w:rsidR="00E117EA">
        <w:t>ing</w:t>
      </w:r>
      <w:r w:rsidRPr="007D6871">
        <w:t xml:space="preserve"> a </w:t>
      </w:r>
      <w:r w:rsidR="00E117EA">
        <w:t>C</w:t>
      </w:r>
      <w:r w:rsidRPr="007D6871">
        <w:t xml:space="preserve">ase, these days will automatically be added to today’s date to determine the next </w:t>
      </w:r>
      <w:r w:rsidR="00E117EA">
        <w:t>R</w:t>
      </w:r>
      <w:r w:rsidRPr="007D6871">
        <w:t>eview</w:t>
      </w:r>
      <w:r w:rsidR="00E117EA">
        <w:t xml:space="preserve"> Date</w:t>
      </w:r>
      <w:r w:rsidRPr="007D6871">
        <w:t xml:space="preserve">. So in this example, if I am adding a Fraud Case, my Next Review Date will automatically be </w:t>
      </w:r>
      <w:r w:rsidR="00E117EA">
        <w:t>set to today's date + 100 days.</w:t>
      </w:r>
    </w:p>
    <w:p w14:paraId="38D63F09" w14:textId="77777777" w:rsidR="00E117EA" w:rsidRPr="007D6871" w:rsidRDefault="00E117EA" w:rsidP="00E52ED5"/>
    <w:p w14:paraId="2D0A7888" w14:textId="2D4797E4" w:rsidR="00E52ED5" w:rsidRPr="00CF1C8F" w:rsidRDefault="00E52ED5" w:rsidP="00A60C00">
      <w:pPr>
        <w:ind w:left="720"/>
        <w:jc w:val="center"/>
        <w:rPr>
          <w:i/>
        </w:rPr>
      </w:pPr>
      <w:r w:rsidRPr="00CF1C8F">
        <w:rPr>
          <w:i/>
        </w:rPr>
        <w:t xml:space="preserve">Note: Once this system in enabled, every </w:t>
      </w:r>
      <w:r w:rsidR="00180926">
        <w:rPr>
          <w:i/>
        </w:rPr>
        <w:t>C</w:t>
      </w:r>
      <w:r w:rsidRPr="00CF1C8F">
        <w:rPr>
          <w:i/>
        </w:rPr>
        <w:t>ase will automatically be assigned a Next Follow Up Date. In fact, you will NOT be able to save the Auto Dispo</w:t>
      </w:r>
      <w:r w:rsidR="00180926">
        <w:rPr>
          <w:i/>
        </w:rPr>
        <w:t>sition</w:t>
      </w:r>
      <w:r w:rsidRPr="00CF1C8F">
        <w:rPr>
          <w:i/>
        </w:rPr>
        <w:t xml:space="preserve"> Setup page until all Offense Types are given a</w:t>
      </w:r>
      <w:r w:rsidR="00A60C00">
        <w:rPr>
          <w:i/>
        </w:rPr>
        <w:t>n</w:t>
      </w:r>
      <w:r w:rsidRPr="00CF1C8F">
        <w:rPr>
          <w:i/>
        </w:rPr>
        <w:t xml:space="preserve"> X number of days.</w:t>
      </w:r>
    </w:p>
    <w:p w14:paraId="05BEB9EC" w14:textId="77777777" w:rsidR="00E52ED5" w:rsidRPr="00180926" w:rsidRDefault="00E52ED5" w:rsidP="00E52ED5">
      <w:pPr>
        <w:pStyle w:val="Heading2"/>
        <w:contextualSpacing w:val="0"/>
        <w:rPr>
          <w:rFonts w:ascii="Times New Roman" w:hAnsi="Times New Roman" w:cs="Times New Roman"/>
          <w:b/>
          <w:sz w:val="24"/>
          <w:szCs w:val="24"/>
        </w:rPr>
      </w:pPr>
      <w:bookmarkStart w:id="18" w:name="_pgxz6clrs4vi" w:colFirst="0" w:colLast="0"/>
      <w:bookmarkStart w:id="19" w:name="_Toc495332567"/>
      <w:bookmarkEnd w:id="18"/>
      <w:r w:rsidRPr="00180926">
        <w:rPr>
          <w:rFonts w:ascii="Times New Roman" w:hAnsi="Times New Roman" w:cs="Times New Roman"/>
          <w:b/>
          <w:sz w:val="24"/>
          <w:szCs w:val="24"/>
        </w:rPr>
        <w:t>Case Entry being Disabled</w:t>
      </w:r>
      <w:bookmarkEnd w:id="19"/>
    </w:p>
    <w:p w14:paraId="00EF5546" w14:textId="77777777" w:rsidR="00E52ED5" w:rsidRDefault="00E52ED5" w:rsidP="00E52ED5">
      <w:r w:rsidRPr="007D6871">
        <w:rPr>
          <w:noProof/>
        </w:rPr>
        <w:drawing>
          <wp:inline distT="114300" distB="114300" distL="114300" distR="114300" wp14:anchorId="6591F4D9" wp14:editId="2B6B1C26">
            <wp:extent cx="2500313" cy="194281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4"/>
                    <a:srcRect/>
                    <a:stretch>
                      <a:fillRect/>
                    </a:stretch>
                  </pic:blipFill>
                  <pic:spPr>
                    <a:xfrm>
                      <a:off x="0" y="0"/>
                      <a:ext cx="2500313" cy="1942810"/>
                    </a:xfrm>
                    <a:prstGeom prst="rect">
                      <a:avLst/>
                    </a:prstGeom>
                    <a:ln/>
                  </pic:spPr>
                </pic:pic>
              </a:graphicData>
            </a:graphic>
          </wp:inline>
        </w:drawing>
      </w:r>
    </w:p>
    <w:p w14:paraId="4AA47DA9" w14:textId="77777777" w:rsidR="00180926" w:rsidRPr="007D6871" w:rsidRDefault="00180926" w:rsidP="00E52ED5"/>
    <w:p w14:paraId="78A71D4B" w14:textId="1894D9A4" w:rsidR="00E52ED5" w:rsidRPr="007D6871" w:rsidRDefault="00E52ED5" w:rsidP="00E52ED5">
      <w:r w:rsidRPr="007D6871">
        <w:lastRenderedPageBreak/>
        <w:t>If you see the Case entry is disabled message on the Case entry screen, one of your Offense Types does not have a</w:t>
      </w:r>
      <w:r w:rsidR="00180926">
        <w:t>n</w:t>
      </w:r>
      <w:r w:rsidRPr="007D6871">
        <w:t xml:space="preserve"> X days for that Offense. To clear, go back to Settings &gt; Organization &gt; Auto Dispo</w:t>
      </w:r>
      <w:r w:rsidR="00180926">
        <w:t>sition</w:t>
      </w:r>
      <w:r w:rsidRPr="007D6871">
        <w:t xml:space="preserve"> and make sure you have a value greater than 0 for all Offense types.</w:t>
      </w:r>
    </w:p>
    <w:p w14:paraId="3E1BAF4C" w14:textId="77777777" w:rsidR="00E52ED5" w:rsidRPr="00180926" w:rsidRDefault="00E52ED5" w:rsidP="00E52ED5">
      <w:pPr>
        <w:pStyle w:val="Heading2"/>
        <w:contextualSpacing w:val="0"/>
        <w:rPr>
          <w:rFonts w:ascii="Times New Roman" w:hAnsi="Times New Roman" w:cs="Times New Roman"/>
          <w:b/>
          <w:sz w:val="24"/>
          <w:szCs w:val="24"/>
        </w:rPr>
      </w:pPr>
      <w:bookmarkStart w:id="20" w:name="_7yw50rdnp51c" w:colFirst="0" w:colLast="0"/>
      <w:bookmarkStart w:id="21" w:name="_Toc495332568"/>
      <w:bookmarkEnd w:id="20"/>
      <w:r w:rsidRPr="00180926">
        <w:rPr>
          <w:rFonts w:ascii="Times New Roman" w:hAnsi="Times New Roman" w:cs="Times New Roman"/>
          <w:b/>
          <w:sz w:val="24"/>
          <w:szCs w:val="24"/>
        </w:rPr>
        <w:t>Case Entry or Edit</w:t>
      </w:r>
      <w:bookmarkEnd w:id="21"/>
    </w:p>
    <w:p w14:paraId="4720CEF3" w14:textId="77777777" w:rsidR="00E52ED5" w:rsidRPr="007D6871" w:rsidRDefault="00E52ED5" w:rsidP="00E52ED5">
      <w:r w:rsidRPr="007D6871">
        <w:rPr>
          <w:noProof/>
        </w:rPr>
        <w:drawing>
          <wp:inline distT="114300" distB="114300" distL="114300" distR="114300" wp14:anchorId="4723A62F" wp14:editId="3DAB44BF">
            <wp:extent cx="3824288" cy="1494811"/>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5"/>
                    <a:srcRect/>
                    <a:stretch>
                      <a:fillRect/>
                    </a:stretch>
                  </pic:blipFill>
                  <pic:spPr>
                    <a:xfrm>
                      <a:off x="0" y="0"/>
                      <a:ext cx="3824288" cy="1494811"/>
                    </a:xfrm>
                    <a:prstGeom prst="rect">
                      <a:avLst/>
                    </a:prstGeom>
                    <a:ln/>
                  </pic:spPr>
                </pic:pic>
              </a:graphicData>
            </a:graphic>
          </wp:inline>
        </w:drawing>
      </w:r>
    </w:p>
    <w:p w14:paraId="50B02009" w14:textId="37DC7570" w:rsidR="00E52ED5" w:rsidRDefault="00E52ED5" w:rsidP="00E52ED5">
      <w:r w:rsidRPr="007D6871">
        <w:t>When entering a Case, there will be two new fields (Review Date &amp; Review Date Notes). These fields will only show if you are a</w:t>
      </w:r>
      <w:r w:rsidR="00496F22">
        <w:t>n</w:t>
      </w:r>
      <w:r w:rsidRPr="007D6871">
        <w:t xml:space="preserve"> Org Admin or if your </w:t>
      </w:r>
      <w:r w:rsidR="00496F22">
        <w:t>P</w:t>
      </w:r>
      <w:r w:rsidRPr="007D6871">
        <w:t xml:space="preserve">ermission </w:t>
      </w:r>
      <w:r w:rsidR="00496F22">
        <w:t>G</w:t>
      </w:r>
      <w:r w:rsidRPr="007D6871">
        <w:t>roup has been granted access to these fields.</w:t>
      </w:r>
    </w:p>
    <w:p w14:paraId="3DB50EFC" w14:textId="77777777" w:rsidR="00496F22" w:rsidRPr="007D6871" w:rsidRDefault="00496F22" w:rsidP="00E52ED5"/>
    <w:p w14:paraId="0FC9D85B" w14:textId="4D2F7D8F" w:rsidR="00E52ED5" w:rsidRPr="00496F22" w:rsidRDefault="00E52ED5" w:rsidP="00A60C00">
      <w:pPr>
        <w:ind w:left="720"/>
        <w:jc w:val="center"/>
        <w:rPr>
          <w:i/>
        </w:rPr>
      </w:pPr>
      <w:r w:rsidRPr="00496F22">
        <w:rPr>
          <w:i/>
        </w:rPr>
        <w:t xml:space="preserve">Note: You will want to limit these fields and who has access to them. By default, only Org Admins will have access and that should be more than enough for most. If you open access to these fields you might find that </w:t>
      </w:r>
      <w:r w:rsidR="00496F22">
        <w:rPr>
          <w:i/>
        </w:rPr>
        <w:t>U</w:t>
      </w:r>
      <w:r w:rsidRPr="00496F22">
        <w:rPr>
          <w:i/>
        </w:rPr>
        <w:t>sers are kicking the</w:t>
      </w:r>
      <w:r w:rsidR="00496F22">
        <w:rPr>
          <w:i/>
        </w:rPr>
        <w:t xml:space="preserve"> R</w:t>
      </w:r>
      <w:r w:rsidRPr="00496F22">
        <w:rPr>
          <w:i/>
        </w:rPr>
        <w:t xml:space="preserve">eview </w:t>
      </w:r>
      <w:r w:rsidR="00496F22">
        <w:rPr>
          <w:i/>
        </w:rPr>
        <w:t>D</w:t>
      </w:r>
      <w:r w:rsidRPr="00496F22">
        <w:rPr>
          <w:i/>
        </w:rPr>
        <w:t>ate too far in the future as to avoid having to deal with the review.</w:t>
      </w:r>
    </w:p>
    <w:p w14:paraId="4D7DE1CA" w14:textId="77777777" w:rsidR="00E52ED5" w:rsidRPr="008D08CF" w:rsidRDefault="00E52ED5" w:rsidP="00E52ED5">
      <w:pPr>
        <w:pStyle w:val="Heading2"/>
        <w:contextualSpacing w:val="0"/>
        <w:rPr>
          <w:rFonts w:ascii="Times New Roman" w:hAnsi="Times New Roman" w:cs="Times New Roman"/>
          <w:b/>
          <w:sz w:val="24"/>
          <w:szCs w:val="24"/>
        </w:rPr>
      </w:pPr>
      <w:bookmarkStart w:id="22" w:name="_u6yh0mg27g0h" w:colFirst="0" w:colLast="0"/>
      <w:bookmarkStart w:id="23" w:name="_Toc495332569"/>
      <w:bookmarkEnd w:id="22"/>
      <w:r w:rsidRPr="008D08CF">
        <w:rPr>
          <w:rFonts w:ascii="Times New Roman" w:hAnsi="Times New Roman" w:cs="Times New Roman"/>
          <w:b/>
          <w:sz w:val="24"/>
          <w:szCs w:val="24"/>
        </w:rPr>
        <w:t>Case Open or Close Option</w:t>
      </w:r>
      <w:bookmarkEnd w:id="23"/>
    </w:p>
    <w:p w14:paraId="714BEE34" w14:textId="77777777" w:rsidR="00E52ED5" w:rsidRPr="007D6871" w:rsidRDefault="00E52ED5" w:rsidP="00E52ED5">
      <w:r w:rsidRPr="007D6871">
        <w:rPr>
          <w:noProof/>
        </w:rPr>
        <w:drawing>
          <wp:inline distT="114300" distB="114300" distL="114300" distR="114300" wp14:anchorId="6E792DE6" wp14:editId="39E2BA94">
            <wp:extent cx="2276475" cy="752475"/>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6"/>
                    <a:srcRect/>
                    <a:stretch>
                      <a:fillRect/>
                    </a:stretch>
                  </pic:blipFill>
                  <pic:spPr>
                    <a:xfrm>
                      <a:off x="0" y="0"/>
                      <a:ext cx="2276475" cy="752475"/>
                    </a:xfrm>
                    <a:prstGeom prst="rect">
                      <a:avLst/>
                    </a:prstGeom>
                    <a:ln/>
                  </pic:spPr>
                </pic:pic>
              </a:graphicData>
            </a:graphic>
          </wp:inline>
        </w:drawing>
      </w:r>
    </w:p>
    <w:p w14:paraId="08FE2958" w14:textId="7A09F563" w:rsidR="00E52ED5" w:rsidRDefault="00E52ED5" w:rsidP="00E52ED5">
      <w:r w:rsidRPr="007D6871">
        <w:t xml:space="preserve">There is now a option on the Case entry or edit page to Open or Close a </w:t>
      </w:r>
      <w:r w:rsidR="008D08CF">
        <w:t>C</w:t>
      </w:r>
      <w:r w:rsidRPr="007D6871">
        <w:t xml:space="preserve">ase. The importance of this option is that items can’t be added to a Closed Case and you can’t Close a </w:t>
      </w:r>
      <w:r w:rsidR="008D08CF">
        <w:t>C</w:t>
      </w:r>
      <w:r w:rsidRPr="007D6871">
        <w:t xml:space="preserve">ase with undisposed items. This will help ensure that only open Cases are receiving new </w:t>
      </w:r>
      <w:r w:rsidR="008D08CF">
        <w:t>I</w:t>
      </w:r>
      <w:r w:rsidRPr="007D6871">
        <w:t>tems and valid follow up dates.</w:t>
      </w:r>
    </w:p>
    <w:p w14:paraId="4B42FD0C" w14:textId="77777777" w:rsidR="009A492D" w:rsidRDefault="009A492D" w:rsidP="00E52ED5"/>
    <w:p w14:paraId="63F289A7" w14:textId="77777777" w:rsidR="009A492D" w:rsidRDefault="009A492D" w:rsidP="00E52ED5"/>
    <w:p w14:paraId="6A97B2C4" w14:textId="77777777" w:rsidR="009A492D" w:rsidRDefault="009A492D" w:rsidP="00E52ED5"/>
    <w:p w14:paraId="58B20702" w14:textId="77777777" w:rsidR="009A492D" w:rsidRDefault="009A492D" w:rsidP="00E52ED5"/>
    <w:p w14:paraId="40C3B097" w14:textId="77777777" w:rsidR="009A492D" w:rsidRDefault="009A492D" w:rsidP="00E52ED5"/>
    <w:p w14:paraId="2E5A7B08" w14:textId="77777777" w:rsidR="009A492D" w:rsidRDefault="009A492D" w:rsidP="00E52ED5"/>
    <w:p w14:paraId="602EA424" w14:textId="77777777" w:rsidR="009A492D" w:rsidRDefault="009A492D" w:rsidP="00E52ED5"/>
    <w:p w14:paraId="785BE8CB" w14:textId="77777777" w:rsidR="009A492D" w:rsidRDefault="009A492D" w:rsidP="00E52ED5"/>
    <w:p w14:paraId="78FEAD47" w14:textId="77777777" w:rsidR="009A492D" w:rsidRDefault="009A492D" w:rsidP="00E52ED5"/>
    <w:p w14:paraId="5D4A6E9C" w14:textId="77777777" w:rsidR="009A492D" w:rsidRDefault="009A492D" w:rsidP="00E52ED5"/>
    <w:p w14:paraId="0B822D38" w14:textId="77777777" w:rsidR="009A492D" w:rsidRDefault="009A492D" w:rsidP="00E52ED5"/>
    <w:p w14:paraId="1C0D68F4" w14:textId="77777777" w:rsidR="009A492D" w:rsidRDefault="009A492D" w:rsidP="00E52ED5"/>
    <w:p w14:paraId="1984D08A" w14:textId="279D220F" w:rsidR="00E52ED5" w:rsidRPr="008D08CF" w:rsidRDefault="00E52ED5" w:rsidP="00E52ED5">
      <w:pPr>
        <w:pStyle w:val="Heading2"/>
        <w:contextualSpacing w:val="0"/>
        <w:rPr>
          <w:rFonts w:ascii="Times New Roman" w:hAnsi="Times New Roman" w:cs="Times New Roman"/>
          <w:b/>
          <w:sz w:val="24"/>
          <w:szCs w:val="24"/>
        </w:rPr>
      </w:pPr>
      <w:bookmarkStart w:id="24" w:name="_6fxm1inbtl8p" w:colFirst="0" w:colLast="0"/>
      <w:bookmarkStart w:id="25" w:name="_Toc495332570"/>
      <w:bookmarkEnd w:id="24"/>
      <w:r w:rsidRPr="008D08CF">
        <w:rPr>
          <w:rFonts w:ascii="Times New Roman" w:hAnsi="Times New Roman" w:cs="Times New Roman"/>
          <w:b/>
          <w:sz w:val="24"/>
          <w:szCs w:val="24"/>
        </w:rPr>
        <w:lastRenderedPageBreak/>
        <w:t>Task</w:t>
      </w:r>
      <w:r w:rsidR="008D08CF">
        <w:rPr>
          <w:rFonts w:ascii="Times New Roman" w:hAnsi="Times New Roman" w:cs="Times New Roman"/>
          <w:b/>
          <w:sz w:val="24"/>
          <w:szCs w:val="24"/>
        </w:rPr>
        <w:t>s</w:t>
      </w:r>
      <w:bookmarkEnd w:id="25"/>
    </w:p>
    <w:p w14:paraId="1741011F" w14:textId="3DCA4588" w:rsidR="00E52ED5" w:rsidRPr="00026500" w:rsidRDefault="00E52ED5" w:rsidP="00E52ED5">
      <w:pPr>
        <w:rPr>
          <w:i/>
        </w:rPr>
      </w:pPr>
      <w:r w:rsidRPr="007D6871">
        <w:t xml:space="preserve">On the day that the </w:t>
      </w:r>
      <w:r w:rsidR="00026500">
        <w:t>C</w:t>
      </w:r>
      <w:r w:rsidRPr="007D6871">
        <w:t>ase comes up for review (</w:t>
      </w:r>
      <w:r w:rsidR="00026500">
        <w:t>R</w:t>
      </w:r>
      <w:r w:rsidRPr="007D6871">
        <w:t xml:space="preserve">eview </w:t>
      </w:r>
      <w:r w:rsidR="00026500">
        <w:t>D</w:t>
      </w:r>
      <w:r w:rsidRPr="007D6871">
        <w:t>ate = today)</w:t>
      </w:r>
      <w:r w:rsidR="00026500">
        <w:t>,</w:t>
      </w:r>
      <w:r w:rsidRPr="007D6871">
        <w:t xml:space="preserve"> the system will automatically create a </w:t>
      </w:r>
      <w:r w:rsidR="00026500">
        <w:t>T</w:t>
      </w:r>
      <w:r w:rsidRPr="007D6871">
        <w:t xml:space="preserve">ask for the </w:t>
      </w:r>
      <w:r w:rsidR="00026500" w:rsidRPr="007D6871">
        <w:t>Case Officer</w:t>
      </w:r>
      <w:r w:rsidRPr="007D6871">
        <w:t xml:space="preserve">. The </w:t>
      </w:r>
      <w:r w:rsidR="00026500" w:rsidRPr="007D6871">
        <w:t xml:space="preserve">Case Officer </w:t>
      </w:r>
      <w:r w:rsidRPr="007D6871">
        <w:t xml:space="preserve">will also receive an email that the task was assigned. The Case Officer will use this </w:t>
      </w:r>
      <w:r w:rsidR="00026500">
        <w:t>T</w:t>
      </w:r>
      <w:r w:rsidRPr="007D6871">
        <w:t xml:space="preserve">ask to communicate information about the </w:t>
      </w:r>
      <w:r w:rsidR="00026500">
        <w:t>C</w:t>
      </w:r>
      <w:r w:rsidRPr="007D6871">
        <w:t xml:space="preserve">ase. Of course, this information could be just about anything. </w:t>
      </w:r>
      <w:r w:rsidRPr="00026500">
        <w:rPr>
          <w:i/>
        </w:rPr>
        <w:t>For more information on Tasks and how to use tasks, see the Tasks area of the instruction guide.</w:t>
      </w:r>
    </w:p>
    <w:p w14:paraId="10A43212" w14:textId="77777777" w:rsidR="00026500" w:rsidRPr="007D6871" w:rsidRDefault="00026500" w:rsidP="00E52ED5"/>
    <w:p w14:paraId="33D4C493" w14:textId="08060384" w:rsidR="00E52ED5" w:rsidRDefault="00E52ED5" w:rsidP="00E52ED5">
      <w:pPr>
        <w:ind w:left="720"/>
      </w:pPr>
      <w:r w:rsidRPr="00DF6800">
        <w:rPr>
          <w:b/>
        </w:rPr>
        <w:t xml:space="preserve">Push </w:t>
      </w:r>
      <w:r w:rsidR="00DF6800">
        <w:rPr>
          <w:b/>
        </w:rPr>
        <w:t>a C</w:t>
      </w:r>
      <w:r w:rsidRPr="00DF6800">
        <w:rPr>
          <w:b/>
        </w:rPr>
        <w:t>ase further down the road</w:t>
      </w:r>
      <w:r w:rsidRPr="00DF6800">
        <w:rPr>
          <w:b/>
        </w:rPr>
        <w:br/>
      </w:r>
      <w:r w:rsidRPr="007D6871">
        <w:t xml:space="preserve">If the </w:t>
      </w:r>
      <w:r w:rsidR="00DF6800">
        <w:t>U</w:t>
      </w:r>
      <w:r w:rsidRPr="007D6871">
        <w:t xml:space="preserve">ser responds to the </w:t>
      </w:r>
      <w:r w:rsidR="00DF6800">
        <w:t>T</w:t>
      </w:r>
      <w:r w:rsidRPr="007D6871">
        <w:t>ask and suggest</w:t>
      </w:r>
      <w:r w:rsidR="00DF6800">
        <w:t>s</w:t>
      </w:r>
      <w:r w:rsidRPr="007D6871">
        <w:t xml:space="preserve"> that there is nothing to do at this time, then update the Case Review date to a future date. On that future date, another </w:t>
      </w:r>
      <w:r w:rsidR="00DF6800">
        <w:t>T</w:t>
      </w:r>
      <w:r w:rsidRPr="007D6871">
        <w:t>ask will be sen</w:t>
      </w:r>
      <w:r w:rsidR="00DF6800">
        <w:t>t</w:t>
      </w:r>
      <w:r w:rsidRPr="007D6871">
        <w:t xml:space="preserve"> out asking for a</w:t>
      </w:r>
      <w:r w:rsidR="00DF6800">
        <w:t>n</w:t>
      </w:r>
      <w:r w:rsidRPr="007D6871">
        <w:t xml:space="preserve"> update. This process will continue until </w:t>
      </w:r>
      <w:r w:rsidR="00DF6800">
        <w:t>the</w:t>
      </w:r>
      <w:r w:rsidRPr="007D6871">
        <w:t xml:space="preserve"> </w:t>
      </w:r>
      <w:r w:rsidR="00DF6800">
        <w:t>C</w:t>
      </w:r>
      <w:r w:rsidRPr="007D6871">
        <w:t>ase is closed.</w:t>
      </w:r>
    </w:p>
    <w:p w14:paraId="4F856365" w14:textId="77777777" w:rsidR="009A492D" w:rsidRPr="007D6871" w:rsidRDefault="009A492D" w:rsidP="00E52ED5">
      <w:pPr>
        <w:ind w:left="720"/>
      </w:pPr>
    </w:p>
    <w:p w14:paraId="04860BBB" w14:textId="77777777" w:rsidR="00E52ED5" w:rsidRPr="00DF6800" w:rsidRDefault="00E52ED5" w:rsidP="00E52ED5">
      <w:pPr>
        <w:ind w:left="720"/>
        <w:rPr>
          <w:b/>
        </w:rPr>
      </w:pPr>
      <w:r w:rsidRPr="00DF6800">
        <w:rPr>
          <w:b/>
        </w:rPr>
        <w:t>Tags</w:t>
      </w:r>
    </w:p>
    <w:p w14:paraId="257CAD9F" w14:textId="3EB72CA9" w:rsidR="00E52ED5" w:rsidRPr="007D6871" w:rsidRDefault="00E52ED5" w:rsidP="00E52ED5">
      <w:pPr>
        <w:ind w:left="720"/>
      </w:pPr>
      <w:r w:rsidRPr="007D6871">
        <w:t xml:space="preserve">If the </w:t>
      </w:r>
      <w:r w:rsidR="009A492D">
        <w:t>U</w:t>
      </w:r>
      <w:r w:rsidRPr="007D6871">
        <w:t xml:space="preserve">ser suggests that it is ok to get rid of </w:t>
      </w:r>
      <w:r w:rsidR="009A492D">
        <w:t>I</w:t>
      </w:r>
      <w:r w:rsidRPr="007D6871">
        <w:t xml:space="preserve">tem(s) in a </w:t>
      </w:r>
      <w:r w:rsidR="009A492D">
        <w:t>C</w:t>
      </w:r>
      <w:r w:rsidRPr="007D6871">
        <w:t xml:space="preserve">ase, you are going to want to </w:t>
      </w:r>
      <w:r w:rsidR="009A492D">
        <w:t>T</w:t>
      </w:r>
      <w:r w:rsidRPr="007D6871">
        <w:t xml:space="preserve">ag that item for destruction. You will edit the individual </w:t>
      </w:r>
      <w:r w:rsidR="009A492D">
        <w:t>I</w:t>
      </w:r>
      <w:r w:rsidRPr="007D6871">
        <w:t xml:space="preserve">tem or </w:t>
      </w:r>
      <w:r w:rsidR="009A492D">
        <w:t>M</w:t>
      </w:r>
      <w:r w:rsidRPr="007D6871">
        <w:t xml:space="preserve">ass </w:t>
      </w:r>
      <w:r w:rsidR="009A492D">
        <w:t>U</w:t>
      </w:r>
      <w:r w:rsidRPr="007D6871">
        <w:t xml:space="preserve">pdate many </w:t>
      </w:r>
      <w:r w:rsidR="009A492D">
        <w:t>I</w:t>
      </w:r>
      <w:r w:rsidRPr="007D6871">
        <w:t xml:space="preserve">tems and apply a </w:t>
      </w:r>
      <w:r w:rsidR="009A492D">
        <w:t>T</w:t>
      </w:r>
      <w:r w:rsidRPr="007D6871">
        <w:t xml:space="preserve">ag. The </w:t>
      </w:r>
      <w:r w:rsidR="009A492D">
        <w:t>T</w:t>
      </w:r>
      <w:r w:rsidRPr="007D6871">
        <w:t xml:space="preserve">ag text can be anything you choose but this </w:t>
      </w:r>
      <w:r w:rsidR="009A492D">
        <w:t>T</w:t>
      </w:r>
      <w:r w:rsidRPr="007D6871">
        <w:t xml:space="preserve">ag will be used later for searching.  </w:t>
      </w:r>
    </w:p>
    <w:p w14:paraId="3B1D7871" w14:textId="0E702F95" w:rsidR="00E52ED5" w:rsidRPr="009A492D" w:rsidRDefault="00E52ED5" w:rsidP="00E52ED5">
      <w:pPr>
        <w:pStyle w:val="Heading2"/>
        <w:contextualSpacing w:val="0"/>
        <w:rPr>
          <w:rFonts w:ascii="Times New Roman" w:hAnsi="Times New Roman" w:cs="Times New Roman"/>
          <w:b/>
          <w:sz w:val="24"/>
          <w:szCs w:val="24"/>
        </w:rPr>
      </w:pPr>
      <w:bookmarkStart w:id="26" w:name="_sqee35q0u6tq" w:colFirst="0" w:colLast="0"/>
      <w:bookmarkStart w:id="27" w:name="_Toc495332571"/>
      <w:bookmarkEnd w:id="26"/>
      <w:r w:rsidRPr="009A492D">
        <w:rPr>
          <w:rFonts w:ascii="Times New Roman" w:hAnsi="Times New Roman" w:cs="Times New Roman"/>
          <w:b/>
          <w:sz w:val="24"/>
          <w:szCs w:val="24"/>
        </w:rPr>
        <w:t xml:space="preserve">Mass Updating </w:t>
      </w:r>
      <w:r w:rsidR="009A492D">
        <w:rPr>
          <w:rFonts w:ascii="Times New Roman" w:hAnsi="Times New Roman" w:cs="Times New Roman"/>
          <w:b/>
          <w:sz w:val="24"/>
          <w:szCs w:val="24"/>
        </w:rPr>
        <w:t>a</w:t>
      </w:r>
      <w:r w:rsidRPr="009A492D">
        <w:rPr>
          <w:rFonts w:ascii="Times New Roman" w:hAnsi="Times New Roman" w:cs="Times New Roman"/>
          <w:b/>
          <w:sz w:val="24"/>
          <w:szCs w:val="24"/>
        </w:rPr>
        <w:t xml:space="preserve"> Case</w:t>
      </w:r>
      <w:bookmarkEnd w:id="27"/>
    </w:p>
    <w:p w14:paraId="74A24C0F" w14:textId="56A558F1" w:rsidR="00E52ED5" w:rsidRPr="007D6871" w:rsidRDefault="00E52ED5" w:rsidP="00E52ED5">
      <w:r w:rsidRPr="007D6871">
        <w:t>S</w:t>
      </w:r>
      <w:r w:rsidR="009A492D">
        <w:t>AFE</w:t>
      </w:r>
      <w:r w:rsidRPr="007D6871">
        <w:t xml:space="preserve"> now allows for the Mass Updating of Case information to include the new Auto Dispo</w:t>
      </w:r>
      <w:r w:rsidR="009A492D">
        <w:t>sition</w:t>
      </w:r>
      <w:r w:rsidRPr="007D6871">
        <w:t xml:space="preserve"> fields. To Mass Update </w:t>
      </w:r>
      <w:r w:rsidR="009A492D">
        <w:t>C</w:t>
      </w:r>
      <w:r w:rsidRPr="007D6871">
        <w:t xml:space="preserve">ases, go to Search &gt; Cases and select one or more </w:t>
      </w:r>
      <w:r w:rsidR="009A492D">
        <w:t>C</w:t>
      </w:r>
      <w:r w:rsidRPr="007D6871">
        <w:t>ases and then go to Actions &gt; Mass Update Case.</w:t>
      </w:r>
    </w:p>
    <w:p w14:paraId="114CC075" w14:textId="03722E3F" w:rsidR="00E52ED5" w:rsidRPr="009A492D" w:rsidRDefault="00E52ED5" w:rsidP="00E52ED5">
      <w:pPr>
        <w:pStyle w:val="Heading2"/>
        <w:contextualSpacing w:val="0"/>
        <w:rPr>
          <w:rFonts w:ascii="Times New Roman" w:hAnsi="Times New Roman" w:cs="Times New Roman"/>
          <w:b/>
          <w:sz w:val="24"/>
          <w:szCs w:val="24"/>
        </w:rPr>
      </w:pPr>
      <w:bookmarkStart w:id="28" w:name="_195t067rntyv" w:colFirst="0" w:colLast="0"/>
      <w:bookmarkStart w:id="29" w:name="_Toc495332572"/>
      <w:bookmarkEnd w:id="28"/>
      <w:r w:rsidRPr="009A492D">
        <w:rPr>
          <w:rFonts w:ascii="Times New Roman" w:hAnsi="Times New Roman" w:cs="Times New Roman"/>
          <w:b/>
          <w:sz w:val="24"/>
          <w:szCs w:val="24"/>
        </w:rPr>
        <w:t xml:space="preserve">Mass Updating </w:t>
      </w:r>
      <w:r w:rsidR="009A492D">
        <w:rPr>
          <w:rFonts w:ascii="Times New Roman" w:hAnsi="Times New Roman" w:cs="Times New Roman"/>
          <w:b/>
          <w:sz w:val="24"/>
          <w:szCs w:val="24"/>
        </w:rPr>
        <w:t>an</w:t>
      </w:r>
      <w:r w:rsidRPr="009A492D">
        <w:rPr>
          <w:rFonts w:ascii="Times New Roman" w:hAnsi="Times New Roman" w:cs="Times New Roman"/>
          <w:b/>
          <w:sz w:val="24"/>
          <w:szCs w:val="24"/>
        </w:rPr>
        <w:t xml:space="preserve"> Item</w:t>
      </w:r>
      <w:bookmarkEnd w:id="29"/>
    </w:p>
    <w:p w14:paraId="487FF649" w14:textId="11912B6D" w:rsidR="00E52ED5" w:rsidRPr="007D6871" w:rsidRDefault="00E52ED5" w:rsidP="00E52ED5">
      <w:r w:rsidRPr="007D6871">
        <w:t>Just like a case, you can also mass update many items. Select your items from a item list and go to Actions &gt; Mass Update Item.</w:t>
      </w:r>
    </w:p>
    <w:p w14:paraId="701827AE" w14:textId="77777777" w:rsidR="00E52ED5" w:rsidRPr="00F8691B" w:rsidRDefault="00E52ED5" w:rsidP="00E52ED5">
      <w:pPr>
        <w:pStyle w:val="Heading2"/>
        <w:contextualSpacing w:val="0"/>
        <w:rPr>
          <w:rFonts w:ascii="Times New Roman" w:hAnsi="Times New Roman" w:cs="Times New Roman"/>
          <w:b/>
          <w:sz w:val="24"/>
          <w:szCs w:val="24"/>
        </w:rPr>
      </w:pPr>
      <w:bookmarkStart w:id="30" w:name="_uxm2lyj0p8u2" w:colFirst="0" w:colLast="0"/>
      <w:bookmarkStart w:id="31" w:name="_Toc495332573"/>
      <w:bookmarkEnd w:id="30"/>
      <w:r w:rsidRPr="00F8691B">
        <w:rPr>
          <w:rFonts w:ascii="Times New Roman" w:hAnsi="Times New Roman" w:cs="Times New Roman"/>
          <w:b/>
          <w:sz w:val="24"/>
          <w:szCs w:val="24"/>
        </w:rPr>
        <w:lastRenderedPageBreak/>
        <w:t>Auto Disposition Template Widget</w:t>
      </w:r>
      <w:bookmarkEnd w:id="31"/>
    </w:p>
    <w:p w14:paraId="69B74441" w14:textId="77777777" w:rsidR="00E52ED5" w:rsidRDefault="00E52ED5" w:rsidP="00E52ED5">
      <w:r w:rsidRPr="007D6871">
        <w:rPr>
          <w:noProof/>
        </w:rPr>
        <w:drawing>
          <wp:inline distT="114300" distB="114300" distL="114300" distR="114300" wp14:anchorId="4A1C9A81" wp14:editId="228C047B">
            <wp:extent cx="3937635" cy="3150883"/>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7"/>
                    <a:srcRect/>
                    <a:stretch>
                      <a:fillRect/>
                    </a:stretch>
                  </pic:blipFill>
                  <pic:spPr>
                    <a:xfrm>
                      <a:off x="0" y="0"/>
                      <a:ext cx="3939103" cy="3152058"/>
                    </a:xfrm>
                    <a:prstGeom prst="rect">
                      <a:avLst/>
                    </a:prstGeom>
                    <a:ln/>
                  </pic:spPr>
                </pic:pic>
              </a:graphicData>
            </a:graphic>
          </wp:inline>
        </w:drawing>
      </w:r>
    </w:p>
    <w:p w14:paraId="0F8C45B3" w14:textId="77777777" w:rsidR="00F8691B" w:rsidRPr="007D6871" w:rsidRDefault="00F8691B" w:rsidP="00E52ED5"/>
    <w:p w14:paraId="5C55F371" w14:textId="23E84183" w:rsidR="00E52ED5" w:rsidRDefault="00E52ED5" w:rsidP="00E52ED5">
      <w:r w:rsidRPr="007D6871">
        <w:t xml:space="preserve">To enable the Auto Dispo widget, go to your Dashboard &gt; Add Widget (menu) and add the Auto Dispo Template Widget. This </w:t>
      </w:r>
      <w:r w:rsidR="0049498C">
        <w:t>W</w:t>
      </w:r>
      <w:r w:rsidRPr="007D6871">
        <w:t xml:space="preserve">idget will show updated statistics for all the </w:t>
      </w:r>
      <w:r w:rsidR="0049498C">
        <w:t>C</w:t>
      </w:r>
      <w:r w:rsidRPr="007D6871">
        <w:t xml:space="preserve">ases in your system and </w:t>
      </w:r>
      <w:r w:rsidR="0049498C">
        <w:t xml:space="preserve">Cases </w:t>
      </w:r>
      <w:r w:rsidRPr="007D6871">
        <w:t xml:space="preserve">based on the </w:t>
      </w:r>
      <w:r w:rsidR="0049498C">
        <w:t>N</w:t>
      </w:r>
      <w:r w:rsidRPr="007D6871">
        <w:t xml:space="preserve">ext </w:t>
      </w:r>
      <w:r w:rsidR="0049498C">
        <w:t>R</w:t>
      </w:r>
      <w:r w:rsidRPr="007D6871">
        <w:t xml:space="preserve">eview </w:t>
      </w:r>
      <w:r w:rsidR="0049498C">
        <w:t>D</w:t>
      </w:r>
      <w:r w:rsidRPr="007D6871">
        <w:t>ate.</w:t>
      </w:r>
      <w:r w:rsidR="004D3F7D">
        <w:t xml:space="preserve"> </w:t>
      </w:r>
      <w:r w:rsidRPr="007D6871">
        <w:t xml:space="preserve">If you just turned on the widget, then all of your cases should have a follow up date in the future.  As these review dates come and go, you will begin </w:t>
      </w:r>
      <w:r w:rsidR="0049498C">
        <w:t>to see these statistics shift.</w:t>
      </w:r>
    </w:p>
    <w:p w14:paraId="4731E3F0" w14:textId="77777777" w:rsidR="0049498C" w:rsidRPr="007D6871" w:rsidRDefault="0049498C" w:rsidP="00E52ED5"/>
    <w:p w14:paraId="68691D60" w14:textId="74CF389A" w:rsidR="00E52ED5" w:rsidRPr="0049498C" w:rsidRDefault="00E52ED5" w:rsidP="00A60C00">
      <w:pPr>
        <w:ind w:left="720"/>
        <w:jc w:val="center"/>
        <w:rPr>
          <w:i/>
        </w:rPr>
      </w:pPr>
      <w:r w:rsidRPr="0049498C">
        <w:rPr>
          <w:i/>
        </w:rPr>
        <w:t xml:space="preserve">Note: You want to avoid a large backlog of </w:t>
      </w:r>
      <w:r w:rsidR="0049498C">
        <w:rPr>
          <w:i/>
        </w:rPr>
        <w:t>C</w:t>
      </w:r>
      <w:r w:rsidRPr="0049498C">
        <w:rPr>
          <w:i/>
        </w:rPr>
        <w:t xml:space="preserve">ases in the 31+ days past due or 1 to 30 days past due. If these numbers get too large you will begin to stall the process. If you get behind, go back and reorganize </w:t>
      </w:r>
      <w:r w:rsidR="000230F7">
        <w:rPr>
          <w:i/>
        </w:rPr>
        <w:t>C</w:t>
      </w:r>
      <w:r w:rsidRPr="0049498C">
        <w:rPr>
          <w:i/>
        </w:rPr>
        <w:t>ases and start over (only r</w:t>
      </w:r>
      <w:r w:rsidR="000230F7">
        <w:rPr>
          <w:i/>
        </w:rPr>
        <w:t>eorganize past due cases).</w:t>
      </w:r>
    </w:p>
    <w:p w14:paraId="2398D839" w14:textId="77777777" w:rsidR="00E52ED5" w:rsidRPr="000230F7" w:rsidRDefault="00E52ED5" w:rsidP="00E52ED5">
      <w:pPr>
        <w:pStyle w:val="Heading2"/>
        <w:contextualSpacing w:val="0"/>
        <w:rPr>
          <w:rFonts w:ascii="Times New Roman" w:hAnsi="Times New Roman" w:cs="Times New Roman"/>
          <w:b/>
          <w:sz w:val="24"/>
          <w:szCs w:val="24"/>
        </w:rPr>
      </w:pPr>
      <w:bookmarkStart w:id="32" w:name="_n8ew8a68f1sp" w:colFirst="0" w:colLast="0"/>
      <w:bookmarkStart w:id="33" w:name="_Toc495332574"/>
      <w:bookmarkEnd w:id="32"/>
      <w:r w:rsidRPr="000230F7">
        <w:rPr>
          <w:rFonts w:ascii="Times New Roman" w:hAnsi="Times New Roman" w:cs="Times New Roman"/>
          <w:b/>
          <w:sz w:val="24"/>
          <w:szCs w:val="24"/>
        </w:rPr>
        <w:t>Warning - Resistance ahead!</w:t>
      </w:r>
      <w:bookmarkEnd w:id="33"/>
    </w:p>
    <w:p w14:paraId="39ABCF36" w14:textId="6D625AD8" w:rsidR="00E52ED5" w:rsidRDefault="00E52ED5" w:rsidP="00E52ED5">
      <w:r w:rsidRPr="007D6871">
        <w:t xml:space="preserve">If you are attempting to turn on </w:t>
      </w:r>
      <w:r w:rsidR="000230F7">
        <w:t>A</w:t>
      </w:r>
      <w:r w:rsidRPr="007D6871">
        <w:t xml:space="preserve">uto </w:t>
      </w:r>
      <w:r w:rsidR="000230F7">
        <w:t>D</w:t>
      </w:r>
      <w:r w:rsidRPr="007D6871">
        <w:t>ispo</w:t>
      </w:r>
      <w:r w:rsidR="000230F7">
        <w:t>sition</w:t>
      </w:r>
      <w:r w:rsidRPr="007D6871">
        <w:t xml:space="preserve"> for your agency, be aware you </w:t>
      </w:r>
      <w:r w:rsidR="000230F7">
        <w:t xml:space="preserve">may receive a certain level of resistance and </w:t>
      </w:r>
      <w:r w:rsidRPr="007D6871">
        <w:t xml:space="preserve">complaints. </w:t>
      </w:r>
      <w:r w:rsidR="000230F7">
        <w:t>This is especially true if y</w:t>
      </w:r>
      <w:r w:rsidRPr="007D6871">
        <w:t>ou are going from a system where people generally are not required to do anything</w:t>
      </w:r>
      <w:r w:rsidR="000230F7">
        <w:t>,</w:t>
      </w:r>
      <w:r w:rsidRPr="007D6871">
        <w:t xml:space="preserve"> to a system </w:t>
      </w:r>
      <w:r w:rsidR="000230F7">
        <w:t>where</w:t>
      </w:r>
      <w:r w:rsidRPr="007D6871">
        <w:t xml:space="preserve"> people </w:t>
      </w:r>
      <w:r w:rsidR="000230F7">
        <w:t xml:space="preserve">are held </w:t>
      </w:r>
      <w:r w:rsidRPr="007D6871">
        <w:t xml:space="preserve">accountable for the evidence they submit. Make sure you have backing from command and that your </w:t>
      </w:r>
      <w:r w:rsidR="000230F7">
        <w:t>U</w:t>
      </w:r>
      <w:r w:rsidRPr="007D6871">
        <w:t xml:space="preserve">sers can’t just ignore these requests for updates on </w:t>
      </w:r>
      <w:r w:rsidR="000230F7">
        <w:t>C</w:t>
      </w:r>
      <w:r w:rsidRPr="007D6871">
        <w:t>ases. If they can just ignore your request, the entire process is doomed before you get started.</w:t>
      </w:r>
    </w:p>
    <w:p w14:paraId="3E96BE27" w14:textId="77777777" w:rsidR="000230F7" w:rsidRPr="007D6871" w:rsidRDefault="000230F7" w:rsidP="00E52ED5"/>
    <w:p w14:paraId="0F390F8E" w14:textId="4EFBAC6C" w:rsidR="00E52ED5" w:rsidRDefault="00E52ED5" w:rsidP="00E52ED5">
      <w:r w:rsidRPr="007D6871">
        <w:t xml:space="preserve">Keep in mind it </w:t>
      </w:r>
      <w:r w:rsidR="000230F7">
        <w:t>may</w:t>
      </w:r>
      <w:r w:rsidRPr="007D6871">
        <w:t xml:space="preserve"> take roughly 90 days to build up a habit. Don’t quit after two weeks because you get some complaints. Keep with it until you establish a discipline. After 90 days this will become ‘part of the process’ and your </w:t>
      </w:r>
      <w:r w:rsidR="000230F7">
        <w:t>U</w:t>
      </w:r>
      <w:r w:rsidRPr="007D6871">
        <w:t>sers will settle down. Remember</w:t>
      </w:r>
      <w:r w:rsidR="000230F7">
        <w:t xml:space="preserve"> that</w:t>
      </w:r>
      <w:r w:rsidRPr="007D6871">
        <w:t xml:space="preserve"> you are changing the way you do business, it takes time</w:t>
      </w:r>
      <w:r w:rsidR="000230F7">
        <w:t>.</w:t>
      </w:r>
    </w:p>
    <w:p w14:paraId="202612E3" w14:textId="77777777" w:rsidR="004D3F7D" w:rsidRDefault="004D3F7D" w:rsidP="00E52ED5"/>
    <w:p w14:paraId="29723478" w14:textId="3C9C1938" w:rsidR="00B31BA2" w:rsidRDefault="00B31BA2" w:rsidP="00B31BA2">
      <w:pPr>
        <w:rPr>
          <w:rFonts w:eastAsia="Times New Roman"/>
          <w:color w:val="222222"/>
          <w:shd w:val="clear" w:color="auto" w:fill="FFFFFF"/>
        </w:rPr>
      </w:pPr>
      <w:r>
        <w:rPr>
          <w:rFonts w:eastAsia="Times New Roman"/>
          <w:color w:val="222222"/>
          <w:shd w:val="clear" w:color="auto" w:fill="FFFFFF"/>
        </w:rPr>
        <w:t xml:space="preserve">More information regarding </w:t>
      </w:r>
      <w:r>
        <w:rPr>
          <w:b/>
        </w:rPr>
        <w:t>Auto Disposition</w:t>
      </w:r>
      <w:r>
        <w:rPr>
          <w:rFonts w:eastAsia="Times New Roman"/>
          <w:color w:val="222222"/>
          <w:shd w:val="clear" w:color="auto" w:fill="FFFFFF"/>
        </w:rPr>
        <w:t xml:space="preserve"> can be found by listening to our webinar: </w:t>
      </w:r>
    </w:p>
    <w:p w14:paraId="2E93794B" w14:textId="2B4958EF" w:rsidR="00B31BA2" w:rsidRPr="00BE7957" w:rsidRDefault="00B31BA2" w:rsidP="00B31BA2">
      <w:pPr>
        <w:rPr>
          <w:rFonts w:eastAsia="Times New Roman"/>
        </w:rPr>
      </w:pPr>
      <w:r w:rsidRPr="00892452">
        <w:rPr>
          <w:b/>
        </w:rPr>
        <w:t xml:space="preserve">SAFE Sessions </w:t>
      </w:r>
      <w:r>
        <w:rPr>
          <w:b/>
        </w:rPr>
        <w:t>4</w:t>
      </w:r>
      <w:r w:rsidRPr="00892452">
        <w:rPr>
          <w:b/>
        </w:rPr>
        <w:t xml:space="preserve"> </w:t>
      </w:r>
      <w:r>
        <w:rPr>
          <w:b/>
        </w:rPr>
        <w:t>–</w:t>
      </w:r>
      <w:r w:rsidRPr="00892452">
        <w:rPr>
          <w:b/>
        </w:rPr>
        <w:t xml:space="preserve"> </w:t>
      </w:r>
      <w:r>
        <w:rPr>
          <w:b/>
        </w:rPr>
        <w:t>Auto Disposition</w:t>
      </w:r>
      <w:r w:rsidRPr="00892452">
        <w:rPr>
          <w:b/>
        </w:rPr>
        <w:t xml:space="preserve"> @ </w:t>
      </w:r>
      <w:hyperlink r:id="rId58" w:history="1">
        <w:r w:rsidRPr="00B31BA2">
          <w:rPr>
            <w:b/>
            <w:color w:val="2E74B5" w:themeColor="accent1" w:themeShade="BF"/>
            <w:u w:val="single"/>
          </w:rPr>
          <w:t>https://vimeo.com/221434666</w:t>
        </w:r>
      </w:hyperlink>
    </w:p>
    <w:p w14:paraId="6C5BDD90" w14:textId="77777777" w:rsidR="00F77820" w:rsidRPr="00B14565" w:rsidRDefault="00D47937" w:rsidP="00B14565">
      <w:pPr>
        <w:pStyle w:val="Heading1"/>
        <w:rPr>
          <w:b/>
          <w:sz w:val="36"/>
          <w:szCs w:val="36"/>
        </w:rPr>
      </w:pPr>
      <w:bookmarkStart w:id="34" w:name="h.27grhyik896d" w:colFirst="0" w:colLast="0"/>
      <w:bookmarkStart w:id="35" w:name="_Toc495332575"/>
      <w:bookmarkEnd w:id="34"/>
      <w:r w:rsidRPr="00B14565">
        <w:rPr>
          <w:b/>
          <w:sz w:val="36"/>
          <w:szCs w:val="36"/>
          <w:highlight w:val="white"/>
        </w:rPr>
        <w:lastRenderedPageBreak/>
        <w:t>Settings \ Offices</w:t>
      </w:r>
      <w:bookmarkEnd w:id="35"/>
    </w:p>
    <w:p w14:paraId="1B4FC41E" w14:textId="77777777" w:rsidR="00F77820" w:rsidRDefault="00D47937">
      <w:r>
        <w:rPr>
          <w:color w:val="6FA8DC"/>
        </w:rPr>
        <w:t>Quick Menu » Settings \ Offices</w:t>
      </w:r>
    </w:p>
    <w:p w14:paraId="5E236E77" w14:textId="77777777" w:rsidR="00F77820" w:rsidRDefault="00F77820"/>
    <w:p w14:paraId="7F450F46" w14:textId="77777777" w:rsidR="00C2394C" w:rsidRDefault="00D47937">
      <w:pPr>
        <w:rPr>
          <w:color w:val="222222"/>
        </w:rPr>
      </w:pPr>
      <w:r>
        <w:t>1.</w:t>
      </w:r>
      <w:r>
        <w:tab/>
      </w:r>
      <w:r w:rsidRPr="0081796D">
        <w:rPr>
          <w:color w:val="222222"/>
          <w:highlight w:val="white"/>
        </w:rPr>
        <w:t xml:space="preserve">From the Quick Menu on the left hand side of the screen, select </w:t>
      </w:r>
      <w:r w:rsidRPr="0081796D">
        <w:rPr>
          <w:color w:val="333333"/>
          <w:highlight w:val="white"/>
        </w:rPr>
        <w:t xml:space="preserve">the </w:t>
      </w:r>
      <w:r w:rsidRPr="0081796D">
        <w:rPr>
          <w:b/>
          <w:color w:val="333333"/>
          <w:highlight w:val="white"/>
        </w:rPr>
        <w:t>Settings</w:t>
      </w:r>
      <w:r w:rsidRPr="0081796D">
        <w:rPr>
          <w:color w:val="333333"/>
          <w:highlight w:val="white"/>
        </w:rPr>
        <w:t xml:space="preserve"> Icon (it looks like a wheel), then from the menu select </w:t>
      </w:r>
      <w:r w:rsidRPr="0081796D">
        <w:rPr>
          <w:b/>
          <w:color w:val="333333"/>
          <w:highlight w:val="white"/>
        </w:rPr>
        <w:t>Offices</w:t>
      </w:r>
      <w:r w:rsidRPr="0081796D">
        <w:rPr>
          <w:color w:val="333333"/>
          <w:highlight w:val="white"/>
        </w:rPr>
        <w:t xml:space="preserve">. </w:t>
      </w:r>
      <w:r w:rsidRPr="0081796D">
        <w:rPr>
          <w:color w:val="222222"/>
          <w:highlight w:val="white"/>
        </w:rPr>
        <w:t>You are now on the Offices screen. This screen shows all the Offices in your Organization.</w:t>
      </w:r>
      <w:r>
        <w:rPr>
          <w:color w:val="222222"/>
          <w:highlight w:val="white"/>
        </w:rPr>
        <w:t xml:space="preserve"> Each Office shown has been assigned a unique </w:t>
      </w:r>
      <w:r>
        <w:rPr>
          <w:b/>
          <w:color w:val="222222"/>
          <w:highlight w:val="white"/>
        </w:rPr>
        <w:t>GUID</w:t>
      </w:r>
      <w:r>
        <w:rPr>
          <w:color w:val="222222"/>
          <w:highlight w:val="white"/>
        </w:rPr>
        <w:t xml:space="preserve"> (Globally Unique Identifier), </w:t>
      </w:r>
      <w:r>
        <w:t xml:space="preserve">which is a unique 128-bit integer number, </w:t>
      </w:r>
      <w:r>
        <w:rPr>
          <w:b/>
          <w:color w:val="222222"/>
          <w:highlight w:val="white"/>
        </w:rPr>
        <w:t>Office ID #</w:t>
      </w:r>
      <w:r>
        <w:rPr>
          <w:color w:val="222222"/>
          <w:highlight w:val="white"/>
        </w:rPr>
        <w:t xml:space="preserve"> and an </w:t>
      </w:r>
      <w:r>
        <w:rPr>
          <w:b/>
          <w:color w:val="222222"/>
          <w:highlight w:val="white"/>
        </w:rPr>
        <w:t>Organization ID #</w:t>
      </w:r>
      <w:r>
        <w:rPr>
          <w:color w:val="222222"/>
          <w:highlight w:val="white"/>
        </w:rPr>
        <w:t>.</w:t>
      </w:r>
      <w:r w:rsidR="00C2394C">
        <w:rPr>
          <w:color w:val="222222"/>
        </w:rPr>
        <w:t xml:space="preserve"> </w:t>
      </w:r>
    </w:p>
    <w:p w14:paraId="0906056D" w14:textId="77777777" w:rsidR="00C2394C" w:rsidRDefault="00C2394C">
      <w:pPr>
        <w:rPr>
          <w:color w:val="222222"/>
        </w:rPr>
      </w:pPr>
    </w:p>
    <w:p w14:paraId="1A2B1160" w14:textId="1767ED44" w:rsidR="00F77820" w:rsidRDefault="00D47937">
      <w:r>
        <w:rPr>
          <w:color w:val="222222"/>
          <w:highlight w:val="white"/>
        </w:rPr>
        <w:t xml:space="preserve">From the Offices screen, you can </w:t>
      </w:r>
      <w:r>
        <w:rPr>
          <w:b/>
          <w:color w:val="222222"/>
          <w:highlight w:val="white"/>
        </w:rPr>
        <w:t>Add, Edit, or Deactivate an Office</w:t>
      </w:r>
      <w:r>
        <w:rPr>
          <w:color w:val="222222"/>
          <w:highlight w:val="white"/>
        </w:rPr>
        <w:t>.</w:t>
      </w:r>
    </w:p>
    <w:p w14:paraId="01465EEE" w14:textId="77777777" w:rsidR="00F77820" w:rsidRDefault="00F77820"/>
    <w:p w14:paraId="03B475C7" w14:textId="6B914979" w:rsidR="00F77820" w:rsidRDefault="00C85CB2">
      <w:r w:rsidRPr="00C85CB2">
        <w:rPr>
          <w:noProof/>
        </w:rPr>
        <w:drawing>
          <wp:inline distT="0" distB="0" distL="0" distR="0" wp14:anchorId="3FBC95B4" wp14:editId="06273E5D">
            <wp:extent cx="5448311" cy="335571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62389" cy="3364388"/>
                    </a:xfrm>
                    <a:prstGeom prst="rect">
                      <a:avLst/>
                    </a:prstGeom>
                  </pic:spPr>
                </pic:pic>
              </a:graphicData>
            </a:graphic>
          </wp:inline>
        </w:drawing>
      </w:r>
    </w:p>
    <w:p w14:paraId="17645F68" w14:textId="77777777" w:rsidR="000230F7" w:rsidRDefault="000230F7"/>
    <w:p w14:paraId="00ACD0C2" w14:textId="77777777" w:rsidR="000230F7" w:rsidRDefault="000230F7"/>
    <w:p w14:paraId="00D149E5" w14:textId="77777777" w:rsidR="000230F7" w:rsidRDefault="000230F7"/>
    <w:p w14:paraId="780C7822" w14:textId="77777777" w:rsidR="000230F7" w:rsidRDefault="000230F7"/>
    <w:p w14:paraId="1169A08F" w14:textId="77777777" w:rsidR="000230F7" w:rsidRDefault="000230F7"/>
    <w:p w14:paraId="1C413DFB" w14:textId="77777777" w:rsidR="000230F7" w:rsidRDefault="000230F7"/>
    <w:p w14:paraId="0DF38A39" w14:textId="77777777" w:rsidR="000230F7" w:rsidRDefault="000230F7"/>
    <w:p w14:paraId="530A5D7C" w14:textId="77777777" w:rsidR="000230F7" w:rsidRDefault="000230F7"/>
    <w:p w14:paraId="4FB14167" w14:textId="77777777" w:rsidR="000230F7" w:rsidRDefault="000230F7"/>
    <w:p w14:paraId="5E26E0B6" w14:textId="77777777" w:rsidR="000230F7" w:rsidRDefault="000230F7"/>
    <w:p w14:paraId="14878D39" w14:textId="77777777" w:rsidR="000230F7" w:rsidRDefault="000230F7"/>
    <w:p w14:paraId="2F4174C9" w14:textId="77777777" w:rsidR="000230F7" w:rsidRDefault="000230F7"/>
    <w:p w14:paraId="7D2A1BE2" w14:textId="77777777" w:rsidR="000230F7" w:rsidRDefault="000230F7"/>
    <w:p w14:paraId="537C9746" w14:textId="77777777" w:rsidR="000230F7" w:rsidRDefault="000230F7"/>
    <w:p w14:paraId="3A0C3279" w14:textId="75E1D4A7" w:rsidR="00F77820" w:rsidRDefault="00D47937">
      <w:r>
        <w:lastRenderedPageBreak/>
        <w:t>2.</w:t>
      </w:r>
      <w:r>
        <w:tab/>
        <w:t xml:space="preserve">Click </w:t>
      </w:r>
      <w:r>
        <w:rPr>
          <w:b/>
        </w:rPr>
        <w:t>Add</w:t>
      </w:r>
      <w:r>
        <w:t xml:space="preserve"> to add an office. </w:t>
      </w:r>
      <w:r>
        <w:rPr>
          <w:color w:val="222222"/>
          <w:highlight w:val="white"/>
        </w:rPr>
        <w:t xml:space="preserve">Enter the </w:t>
      </w:r>
      <w:r>
        <w:rPr>
          <w:b/>
          <w:color w:val="FF0000"/>
          <w:highlight w:val="white"/>
        </w:rPr>
        <w:t>Required</w:t>
      </w:r>
      <w:r>
        <w:rPr>
          <w:color w:val="222222"/>
          <w:highlight w:val="white"/>
        </w:rPr>
        <w:t xml:space="preserve"> </w:t>
      </w:r>
      <w:r>
        <w:rPr>
          <w:b/>
          <w:color w:val="222222"/>
          <w:highlight w:val="white"/>
        </w:rPr>
        <w:t>Name</w:t>
      </w:r>
      <w:r>
        <w:rPr>
          <w:color w:val="222222"/>
          <w:highlight w:val="white"/>
        </w:rPr>
        <w:t xml:space="preserve"> and </w:t>
      </w:r>
      <w:r>
        <w:rPr>
          <w:b/>
          <w:color w:val="222222"/>
          <w:highlight w:val="white"/>
        </w:rPr>
        <w:t>Default Location</w:t>
      </w:r>
      <w:r>
        <w:rPr>
          <w:color w:val="222222"/>
          <w:highlight w:val="white"/>
        </w:rPr>
        <w:t xml:space="preserve"> of the </w:t>
      </w:r>
      <w:r>
        <w:rPr>
          <w:b/>
          <w:color w:val="222222"/>
          <w:highlight w:val="white"/>
        </w:rPr>
        <w:t>Office</w:t>
      </w:r>
      <w:r>
        <w:rPr>
          <w:color w:val="222222"/>
          <w:highlight w:val="white"/>
        </w:rPr>
        <w:t xml:space="preserve"> you would like to add, then fill in as much information as you can. When you are finished, click Ok. You also have the option of adding a picture of the </w:t>
      </w:r>
      <w:r>
        <w:rPr>
          <w:b/>
          <w:color w:val="222222"/>
          <w:highlight w:val="white"/>
        </w:rPr>
        <w:t>Office</w:t>
      </w:r>
      <w:r>
        <w:rPr>
          <w:color w:val="222222"/>
          <w:highlight w:val="white"/>
        </w:rPr>
        <w:t xml:space="preserve"> by clicking the </w:t>
      </w:r>
      <w:r>
        <w:rPr>
          <w:b/>
          <w:color w:val="222222"/>
          <w:highlight w:val="white"/>
        </w:rPr>
        <w:t>Photo</w:t>
      </w:r>
      <w:r>
        <w:rPr>
          <w:color w:val="222222"/>
          <w:highlight w:val="white"/>
        </w:rPr>
        <w:t xml:space="preserve"> Tab (next to the </w:t>
      </w:r>
      <w:r>
        <w:rPr>
          <w:b/>
          <w:color w:val="222222"/>
          <w:highlight w:val="white"/>
        </w:rPr>
        <w:t>Properties</w:t>
      </w:r>
      <w:r>
        <w:rPr>
          <w:color w:val="222222"/>
          <w:highlight w:val="white"/>
        </w:rPr>
        <w:t xml:space="preserve"> Tab) and then browsing to the picture location. Once added, </w:t>
      </w:r>
      <w:r>
        <w:rPr>
          <w:b/>
          <w:color w:val="222222"/>
          <w:highlight w:val="white"/>
        </w:rPr>
        <w:t>Offices</w:t>
      </w:r>
      <w:r>
        <w:rPr>
          <w:color w:val="222222"/>
          <w:highlight w:val="white"/>
        </w:rPr>
        <w:t xml:space="preserve"> are automatically given a unique </w:t>
      </w:r>
      <w:r>
        <w:rPr>
          <w:b/>
          <w:color w:val="222222"/>
          <w:highlight w:val="white"/>
        </w:rPr>
        <w:t>GUID</w:t>
      </w:r>
      <w:r>
        <w:rPr>
          <w:color w:val="222222"/>
          <w:highlight w:val="white"/>
        </w:rPr>
        <w:t xml:space="preserve">, </w:t>
      </w:r>
      <w:r>
        <w:rPr>
          <w:b/>
          <w:color w:val="222222"/>
          <w:highlight w:val="white"/>
        </w:rPr>
        <w:t>Office ID #</w:t>
      </w:r>
      <w:r>
        <w:rPr>
          <w:color w:val="222222"/>
          <w:highlight w:val="white"/>
        </w:rPr>
        <w:t xml:space="preserve"> and an </w:t>
      </w:r>
      <w:r>
        <w:rPr>
          <w:b/>
          <w:color w:val="222222"/>
          <w:highlight w:val="white"/>
        </w:rPr>
        <w:t>Organization ID</w:t>
      </w:r>
      <w:r w:rsidR="00A53C99">
        <w:rPr>
          <w:b/>
          <w:color w:val="222222"/>
        </w:rPr>
        <w:t>.</w:t>
      </w:r>
    </w:p>
    <w:p w14:paraId="00F92726" w14:textId="77777777" w:rsidR="00F77820" w:rsidRDefault="00F77820"/>
    <w:p w14:paraId="715F9273" w14:textId="567F9F86" w:rsidR="00F77820" w:rsidRDefault="00C85CB2">
      <w:r w:rsidRPr="00C85CB2">
        <w:rPr>
          <w:noProof/>
        </w:rPr>
        <w:drawing>
          <wp:inline distT="0" distB="0" distL="0" distR="0" wp14:anchorId="7917B2B7" wp14:editId="36D308F7">
            <wp:extent cx="5943600" cy="460946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4609465"/>
                    </a:xfrm>
                    <a:prstGeom prst="rect">
                      <a:avLst/>
                    </a:prstGeom>
                  </pic:spPr>
                </pic:pic>
              </a:graphicData>
            </a:graphic>
          </wp:inline>
        </w:drawing>
      </w:r>
    </w:p>
    <w:p w14:paraId="7A824813" w14:textId="77777777" w:rsidR="00F77820" w:rsidRDefault="00F77820"/>
    <w:p w14:paraId="6552E995" w14:textId="77777777" w:rsidR="007B43B8" w:rsidRDefault="007B43B8"/>
    <w:p w14:paraId="38D7F104" w14:textId="77777777" w:rsidR="007B43B8" w:rsidRDefault="007B43B8"/>
    <w:p w14:paraId="4F45F1E8" w14:textId="77777777" w:rsidR="007B43B8" w:rsidRDefault="007B43B8"/>
    <w:p w14:paraId="495E27C0" w14:textId="77777777" w:rsidR="007B43B8" w:rsidRDefault="007B43B8"/>
    <w:p w14:paraId="3C27BBC1" w14:textId="77777777" w:rsidR="007B43B8" w:rsidRDefault="007B43B8"/>
    <w:p w14:paraId="5B5AAE22" w14:textId="77777777" w:rsidR="007B43B8" w:rsidRDefault="007B43B8"/>
    <w:p w14:paraId="40D73215" w14:textId="77777777" w:rsidR="007B43B8" w:rsidRDefault="007B43B8"/>
    <w:p w14:paraId="1AA92067" w14:textId="77777777" w:rsidR="007B43B8" w:rsidRDefault="007B43B8"/>
    <w:p w14:paraId="654CE1E9" w14:textId="77777777" w:rsidR="007B43B8" w:rsidRDefault="007B43B8"/>
    <w:p w14:paraId="5183A752" w14:textId="77777777" w:rsidR="007B43B8" w:rsidRDefault="007B43B8"/>
    <w:p w14:paraId="42B6E269" w14:textId="77777777" w:rsidR="007B43B8" w:rsidRDefault="007B43B8"/>
    <w:p w14:paraId="731407D8" w14:textId="77777777" w:rsidR="00F77820" w:rsidRDefault="00D47937">
      <w:r>
        <w:lastRenderedPageBreak/>
        <w:t>3.</w:t>
      </w:r>
      <w:r>
        <w:tab/>
        <w:t xml:space="preserve">After you </w:t>
      </w:r>
      <w:r>
        <w:rPr>
          <w:b/>
        </w:rPr>
        <w:t>Add an Office</w:t>
      </w:r>
      <w:r>
        <w:t xml:space="preserve">, you may wish to edit it. To do that, click the Name of the </w:t>
      </w:r>
      <w:r>
        <w:rPr>
          <w:b/>
        </w:rPr>
        <w:t>Office</w:t>
      </w:r>
      <w:r>
        <w:t xml:space="preserve"> you would like to edit (the fields will then be highlighted in blue), then click the </w:t>
      </w:r>
      <w:r>
        <w:rPr>
          <w:b/>
        </w:rPr>
        <w:t>Action</w:t>
      </w:r>
      <w:r>
        <w:t xml:space="preserve"> box, and finally select </w:t>
      </w:r>
      <w:r>
        <w:rPr>
          <w:b/>
        </w:rPr>
        <w:t>Edit</w:t>
      </w:r>
      <w:r>
        <w:t>.</w:t>
      </w:r>
    </w:p>
    <w:p w14:paraId="627DEEEA" w14:textId="77777777" w:rsidR="00F77820" w:rsidRDefault="00F77820"/>
    <w:p w14:paraId="1443742E" w14:textId="77409A3D" w:rsidR="00F77820" w:rsidRDefault="00C85CB2">
      <w:r w:rsidRPr="00C85CB2">
        <w:rPr>
          <w:noProof/>
        </w:rPr>
        <w:drawing>
          <wp:inline distT="0" distB="0" distL="0" distR="0" wp14:anchorId="046A0F2C" wp14:editId="23114825">
            <wp:extent cx="5943600" cy="234569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2345690"/>
                    </a:xfrm>
                    <a:prstGeom prst="rect">
                      <a:avLst/>
                    </a:prstGeom>
                  </pic:spPr>
                </pic:pic>
              </a:graphicData>
            </a:graphic>
          </wp:inline>
        </w:drawing>
      </w:r>
    </w:p>
    <w:p w14:paraId="7ACCD522" w14:textId="77777777" w:rsidR="00F77820" w:rsidRDefault="00F77820"/>
    <w:p w14:paraId="1F19840C" w14:textId="77777777" w:rsidR="00F77820" w:rsidRDefault="00F77820"/>
    <w:p w14:paraId="300AC57E" w14:textId="77777777" w:rsidR="00F77820" w:rsidRDefault="00D47937">
      <w:r>
        <w:t xml:space="preserve">The </w:t>
      </w:r>
      <w:r>
        <w:rPr>
          <w:b/>
        </w:rPr>
        <w:t>Edit Office</w:t>
      </w:r>
      <w:r>
        <w:t xml:space="preserve"> screen will then appear. Here, you can change the address, city, state etc. and/or attach a photo of the Office if you wish by clicking the photo Tab.</w:t>
      </w:r>
    </w:p>
    <w:p w14:paraId="284733BD" w14:textId="77777777" w:rsidR="00F77820" w:rsidRDefault="00F77820"/>
    <w:p w14:paraId="4E989FA5" w14:textId="41FD35D4" w:rsidR="00F77820" w:rsidRDefault="00C85CB2">
      <w:r w:rsidRPr="00C85CB2">
        <w:rPr>
          <w:noProof/>
        </w:rPr>
        <w:drawing>
          <wp:inline distT="0" distB="0" distL="0" distR="0" wp14:anchorId="2A06D208" wp14:editId="1F9D1E04">
            <wp:extent cx="5943600" cy="394843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948430"/>
                    </a:xfrm>
                    <a:prstGeom prst="rect">
                      <a:avLst/>
                    </a:prstGeom>
                  </pic:spPr>
                </pic:pic>
              </a:graphicData>
            </a:graphic>
          </wp:inline>
        </w:drawing>
      </w:r>
    </w:p>
    <w:p w14:paraId="50314971" w14:textId="77777777" w:rsidR="00F77820" w:rsidRDefault="00F77820"/>
    <w:p w14:paraId="0DDB5F5A" w14:textId="77777777" w:rsidR="00F77820" w:rsidRDefault="00D47937">
      <w:r>
        <w:lastRenderedPageBreak/>
        <w:t>4.</w:t>
      </w:r>
      <w:r>
        <w:tab/>
        <w:t xml:space="preserve">After you </w:t>
      </w:r>
      <w:r>
        <w:rPr>
          <w:b/>
        </w:rPr>
        <w:t>Add an Office</w:t>
      </w:r>
      <w:r>
        <w:t xml:space="preserve">, you may wish to </w:t>
      </w:r>
      <w:r>
        <w:rPr>
          <w:b/>
        </w:rPr>
        <w:t>Deactivate</w:t>
      </w:r>
      <w:r>
        <w:t xml:space="preserve"> it (if it no longer used for example). To do that, click the Name of the </w:t>
      </w:r>
      <w:r>
        <w:rPr>
          <w:b/>
        </w:rPr>
        <w:t>Office</w:t>
      </w:r>
      <w:r>
        <w:t xml:space="preserve"> you would like to </w:t>
      </w:r>
      <w:r>
        <w:rPr>
          <w:b/>
        </w:rPr>
        <w:t>Deactivate</w:t>
      </w:r>
      <w:r>
        <w:t xml:space="preserve"> (the fields will then be highlighted in blue), then click the </w:t>
      </w:r>
      <w:r>
        <w:rPr>
          <w:b/>
        </w:rPr>
        <w:t>Action</w:t>
      </w:r>
      <w:r>
        <w:t xml:space="preserve"> Box, and select </w:t>
      </w:r>
      <w:r>
        <w:rPr>
          <w:b/>
        </w:rPr>
        <w:t>Deactivate</w:t>
      </w:r>
      <w:r>
        <w:t>.</w:t>
      </w:r>
    </w:p>
    <w:p w14:paraId="33E5B75E" w14:textId="77777777" w:rsidR="00F77820" w:rsidRDefault="00F77820"/>
    <w:p w14:paraId="0EB8696B" w14:textId="31C74756" w:rsidR="00F77820" w:rsidRDefault="00573B9E">
      <w:r w:rsidRPr="00573B9E">
        <w:rPr>
          <w:noProof/>
        </w:rPr>
        <w:drawing>
          <wp:inline distT="0" distB="0" distL="0" distR="0" wp14:anchorId="45087353" wp14:editId="4422D1B5">
            <wp:extent cx="5943600" cy="328803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288030"/>
                    </a:xfrm>
                    <a:prstGeom prst="rect">
                      <a:avLst/>
                    </a:prstGeom>
                  </pic:spPr>
                </pic:pic>
              </a:graphicData>
            </a:graphic>
          </wp:inline>
        </w:drawing>
      </w:r>
    </w:p>
    <w:p w14:paraId="70D4D549" w14:textId="77777777" w:rsidR="00102E46" w:rsidRDefault="00102E46"/>
    <w:p w14:paraId="53B0E04C" w14:textId="77777777" w:rsidR="00F77820" w:rsidRDefault="00D47937">
      <w:r>
        <w:t xml:space="preserve">After an </w:t>
      </w:r>
      <w:r>
        <w:rPr>
          <w:b/>
        </w:rPr>
        <w:t>Office</w:t>
      </w:r>
      <w:r>
        <w:t xml:space="preserve"> has been </w:t>
      </w:r>
      <w:r>
        <w:rPr>
          <w:b/>
        </w:rPr>
        <w:t>Deactivated</w:t>
      </w:r>
      <w:r>
        <w:t xml:space="preserve">, a red power icon in the </w:t>
      </w:r>
      <w:r>
        <w:rPr>
          <w:b/>
        </w:rPr>
        <w:t>Active</w:t>
      </w:r>
      <w:r>
        <w:t xml:space="preserve"> column next to its’ name will signify that it has been deactivated.</w:t>
      </w:r>
    </w:p>
    <w:p w14:paraId="4399A6D1" w14:textId="77777777" w:rsidR="00F77820" w:rsidRDefault="00F77820"/>
    <w:p w14:paraId="78A16648" w14:textId="2CB2CB22" w:rsidR="00F77820" w:rsidRDefault="00573B9E">
      <w:r w:rsidRPr="00573B9E">
        <w:rPr>
          <w:noProof/>
        </w:rPr>
        <w:drawing>
          <wp:inline distT="0" distB="0" distL="0" distR="0" wp14:anchorId="6227A5CD" wp14:editId="2226CE9E">
            <wp:extent cx="5943600" cy="231711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317115"/>
                    </a:xfrm>
                    <a:prstGeom prst="rect">
                      <a:avLst/>
                    </a:prstGeom>
                  </pic:spPr>
                </pic:pic>
              </a:graphicData>
            </a:graphic>
          </wp:inline>
        </w:drawing>
      </w:r>
    </w:p>
    <w:p w14:paraId="62DDC77F" w14:textId="77777777" w:rsidR="00F77820" w:rsidRDefault="00F77820"/>
    <w:p w14:paraId="3119CB5E" w14:textId="77777777" w:rsidR="005A6849" w:rsidRDefault="005A6849"/>
    <w:p w14:paraId="459BA52C" w14:textId="77777777" w:rsidR="005A6849" w:rsidRDefault="005A6849"/>
    <w:p w14:paraId="7F1C6285" w14:textId="77777777" w:rsidR="005A6849" w:rsidRDefault="005A6849"/>
    <w:p w14:paraId="7EFC8AD7" w14:textId="77777777" w:rsidR="005A6849" w:rsidRDefault="005A6849"/>
    <w:p w14:paraId="39674421" w14:textId="77777777" w:rsidR="005A6849" w:rsidRDefault="005A6849"/>
    <w:p w14:paraId="713B5057" w14:textId="5D6C1653" w:rsidR="00F77820" w:rsidRPr="0080490F" w:rsidRDefault="00D47937" w:rsidP="00B14565">
      <w:pPr>
        <w:pStyle w:val="Heading1"/>
        <w:rPr>
          <w:b/>
          <w:sz w:val="36"/>
          <w:szCs w:val="36"/>
        </w:rPr>
      </w:pPr>
      <w:bookmarkStart w:id="36" w:name="h.4885o6r042qi" w:colFirst="0" w:colLast="0"/>
      <w:bookmarkStart w:id="37" w:name="_Toc495332576"/>
      <w:bookmarkEnd w:id="36"/>
      <w:r w:rsidRPr="0080490F">
        <w:rPr>
          <w:b/>
          <w:sz w:val="36"/>
          <w:szCs w:val="36"/>
          <w:highlight w:val="white"/>
        </w:rPr>
        <w:lastRenderedPageBreak/>
        <w:t xml:space="preserve">Settings \ </w:t>
      </w:r>
      <w:r w:rsidR="0035210A">
        <w:rPr>
          <w:b/>
          <w:sz w:val="36"/>
          <w:szCs w:val="36"/>
          <w:highlight w:val="white"/>
        </w:rPr>
        <w:t xml:space="preserve">Storage </w:t>
      </w:r>
      <w:r w:rsidRPr="0080490F">
        <w:rPr>
          <w:b/>
          <w:sz w:val="36"/>
          <w:szCs w:val="36"/>
          <w:highlight w:val="white"/>
        </w:rPr>
        <w:t>Locations</w:t>
      </w:r>
      <w:r w:rsidR="003B6054" w:rsidRPr="0080490F">
        <w:rPr>
          <w:b/>
          <w:sz w:val="36"/>
          <w:szCs w:val="36"/>
        </w:rPr>
        <w:t xml:space="preserve"> \ Sorting Imported </w:t>
      </w:r>
      <w:r w:rsidR="0035210A">
        <w:rPr>
          <w:b/>
          <w:sz w:val="36"/>
          <w:szCs w:val="36"/>
        </w:rPr>
        <w:t xml:space="preserve">Storage </w:t>
      </w:r>
      <w:r w:rsidR="003B6054" w:rsidRPr="0080490F">
        <w:rPr>
          <w:b/>
          <w:sz w:val="36"/>
          <w:szCs w:val="36"/>
        </w:rPr>
        <w:t>Locations</w:t>
      </w:r>
      <w:bookmarkEnd w:id="37"/>
    </w:p>
    <w:p w14:paraId="0B860774" w14:textId="16A1436C" w:rsidR="00F77820" w:rsidRDefault="00D47937">
      <w:r>
        <w:rPr>
          <w:color w:val="6FA8DC"/>
        </w:rPr>
        <w:t xml:space="preserve">Quick Menu » Settings \ </w:t>
      </w:r>
      <w:r w:rsidR="0035210A">
        <w:rPr>
          <w:color w:val="6FA8DC"/>
        </w:rPr>
        <w:t xml:space="preserve">Storage </w:t>
      </w:r>
      <w:r>
        <w:rPr>
          <w:color w:val="6FA8DC"/>
        </w:rPr>
        <w:t>Locations</w:t>
      </w:r>
    </w:p>
    <w:p w14:paraId="16DDD559" w14:textId="77777777" w:rsidR="003B6054" w:rsidRDefault="003B6054" w:rsidP="003B6054">
      <w:pPr>
        <w:rPr>
          <w:color w:val="222222"/>
          <w:highlight w:val="white"/>
        </w:rPr>
      </w:pPr>
    </w:p>
    <w:p w14:paraId="0ED184BC" w14:textId="3CBCF731" w:rsidR="003B6054" w:rsidRPr="005D5868" w:rsidRDefault="003B6054" w:rsidP="003B6054">
      <w:r w:rsidRPr="005D5868">
        <w:rPr>
          <w:color w:val="222222"/>
          <w:highlight w:val="white"/>
        </w:rPr>
        <w:t xml:space="preserve">From the Quick Menu on the left hand side of the screen, select </w:t>
      </w:r>
      <w:r w:rsidRPr="005D5868">
        <w:rPr>
          <w:color w:val="333333"/>
          <w:highlight w:val="white"/>
        </w:rPr>
        <w:t xml:space="preserve">the </w:t>
      </w:r>
      <w:r w:rsidRPr="005D5868">
        <w:rPr>
          <w:b/>
          <w:color w:val="333333"/>
          <w:highlight w:val="white"/>
        </w:rPr>
        <w:t>Settings</w:t>
      </w:r>
      <w:r w:rsidRPr="005D5868">
        <w:rPr>
          <w:color w:val="333333"/>
          <w:highlight w:val="white"/>
        </w:rPr>
        <w:t xml:space="preserve"> Icon (it looks like a wheel), then from the menu select </w:t>
      </w:r>
      <w:r w:rsidR="0035210A">
        <w:rPr>
          <w:b/>
          <w:color w:val="333333"/>
          <w:highlight w:val="white"/>
        </w:rPr>
        <w:t xml:space="preserve">Storage </w:t>
      </w:r>
      <w:r w:rsidRPr="005D5868">
        <w:rPr>
          <w:b/>
          <w:color w:val="333333"/>
          <w:highlight w:val="white"/>
        </w:rPr>
        <w:t>Locations</w:t>
      </w:r>
      <w:r w:rsidRPr="005D5868">
        <w:rPr>
          <w:color w:val="333333"/>
          <w:highlight w:val="white"/>
        </w:rPr>
        <w:t xml:space="preserve">. </w:t>
      </w:r>
      <w:r w:rsidRPr="005D5868">
        <w:rPr>
          <w:color w:val="222222"/>
          <w:highlight w:val="white"/>
        </w:rPr>
        <w:t xml:space="preserve">You are now on the </w:t>
      </w:r>
      <w:r w:rsidR="0035210A">
        <w:rPr>
          <w:color w:val="222222"/>
          <w:highlight w:val="white"/>
        </w:rPr>
        <w:t xml:space="preserve">Storage </w:t>
      </w:r>
      <w:r w:rsidRPr="005D5868">
        <w:rPr>
          <w:color w:val="333333"/>
          <w:highlight w:val="white"/>
        </w:rPr>
        <w:t>Locations</w:t>
      </w:r>
      <w:r w:rsidRPr="005D5868">
        <w:rPr>
          <w:color w:val="222222"/>
          <w:highlight w:val="white"/>
        </w:rPr>
        <w:t xml:space="preserve"> screen. From here, you can </w:t>
      </w:r>
      <w:r w:rsidRPr="005D5868">
        <w:rPr>
          <w:b/>
          <w:color w:val="222222"/>
          <w:highlight w:val="white"/>
        </w:rPr>
        <w:t xml:space="preserve">Add </w:t>
      </w:r>
      <w:r w:rsidRPr="005D5868">
        <w:rPr>
          <w:color w:val="222222"/>
          <w:highlight w:val="white"/>
        </w:rPr>
        <w:t>and</w:t>
      </w:r>
      <w:r w:rsidRPr="005D5868">
        <w:rPr>
          <w:b/>
          <w:color w:val="222222"/>
          <w:highlight w:val="white"/>
        </w:rPr>
        <w:t xml:space="preserve"> Edit </w:t>
      </w:r>
      <w:r w:rsidR="0035210A">
        <w:rPr>
          <w:b/>
          <w:color w:val="222222"/>
          <w:highlight w:val="white"/>
        </w:rPr>
        <w:t xml:space="preserve">Storage </w:t>
      </w:r>
      <w:r w:rsidRPr="005D5868">
        <w:rPr>
          <w:b/>
          <w:color w:val="222222"/>
          <w:highlight w:val="white"/>
        </w:rPr>
        <w:t>Locations</w:t>
      </w:r>
      <w:r w:rsidRPr="005D5868">
        <w:rPr>
          <w:color w:val="222222"/>
          <w:highlight w:val="white"/>
        </w:rPr>
        <w:t xml:space="preserve"> as well as </w:t>
      </w:r>
      <w:r w:rsidRPr="005D5868">
        <w:rPr>
          <w:b/>
          <w:color w:val="222222"/>
          <w:highlight w:val="white"/>
        </w:rPr>
        <w:t xml:space="preserve">Create </w:t>
      </w:r>
      <w:r w:rsidRPr="005D5868">
        <w:rPr>
          <w:color w:val="222222"/>
          <w:highlight w:val="white"/>
        </w:rPr>
        <w:t xml:space="preserve">and </w:t>
      </w:r>
      <w:r w:rsidRPr="005D5868">
        <w:rPr>
          <w:b/>
          <w:color w:val="222222"/>
          <w:highlight w:val="white"/>
        </w:rPr>
        <w:t>Print Labels</w:t>
      </w:r>
      <w:r w:rsidRPr="005D5868">
        <w:rPr>
          <w:color w:val="222222"/>
          <w:highlight w:val="white"/>
        </w:rPr>
        <w:t xml:space="preserve"> for them.</w:t>
      </w:r>
    </w:p>
    <w:p w14:paraId="0C6EB990" w14:textId="77777777" w:rsidR="003B6054" w:rsidRDefault="003B6054" w:rsidP="005D5868"/>
    <w:p w14:paraId="4A74F2CA" w14:textId="3863F58F" w:rsidR="005D5868" w:rsidRPr="00D162DB" w:rsidRDefault="005D5868" w:rsidP="005D5868">
      <w:r w:rsidRPr="00D162DB">
        <w:t xml:space="preserve">There are many instances where </w:t>
      </w:r>
      <w:r w:rsidR="00A53C99">
        <w:t>we</w:t>
      </w:r>
      <w:r w:rsidRPr="00D162DB">
        <w:t xml:space="preserve"> will import </w:t>
      </w:r>
      <w:r w:rsidR="0035210A">
        <w:rPr>
          <w:b/>
        </w:rPr>
        <w:t xml:space="preserve">Storage </w:t>
      </w:r>
      <w:r w:rsidRPr="005D5868">
        <w:rPr>
          <w:b/>
        </w:rPr>
        <w:t>Locations</w:t>
      </w:r>
      <w:r w:rsidRPr="00D162DB">
        <w:t xml:space="preserve"> from another system and give you some relevant information needed to move these into a proper format.</w:t>
      </w:r>
    </w:p>
    <w:p w14:paraId="039301F5" w14:textId="77777777" w:rsidR="005D5868" w:rsidRPr="00D162DB" w:rsidRDefault="005D5868" w:rsidP="005D5868"/>
    <w:p w14:paraId="39BECDED" w14:textId="77777777" w:rsidR="005D5868" w:rsidRPr="00D162DB" w:rsidRDefault="005D5868" w:rsidP="005D5868">
      <w:r w:rsidRPr="00D162DB">
        <w:rPr>
          <w:noProof/>
        </w:rPr>
        <w:drawing>
          <wp:inline distT="0" distB="0" distL="0" distR="0" wp14:anchorId="3C814113" wp14:editId="45AA390A">
            <wp:extent cx="3108735" cy="1762171"/>
            <wp:effectExtent l="25400" t="25400" r="92075" b="920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16793" cy="1766739"/>
                    </a:xfrm>
                    <a:prstGeom prst="rect">
                      <a:avLst/>
                    </a:prstGeom>
                    <a:effectLst>
                      <a:outerShdw blurRad="50800" dist="38100" dir="2700000" algn="tl" rotWithShape="0">
                        <a:prstClr val="black">
                          <a:alpha val="40000"/>
                        </a:prstClr>
                      </a:outerShdw>
                    </a:effectLst>
                  </pic:spPr>
                </pic:pic>
              </a:graphicData>
            </a:graphic>
          </wp:inline>
        </w:drawing>
      </w:r>
    </w:p>
    <w:p w14:paraId="67EEC03B" w14:textId="77777777" w:rsidR="005D5868" w:rsidRPr="00D162DB" w:rsidRDefault="005D5868" w:rsidP="005D5868"/>
    <w:p w14:paraId="4D518E0B" w14:textId="6DD031DC" w:rsidR="005D5868" w:rsidRPr="00D162DB" w:rsidRDefault="005D5868" w:rsidP="005D5868">
      <w:r w:rsidRPr="00D162DB">
        <w:t xml:space="preserve">The first indicator that you have </w:t>
      </w:r>
      <w:r w:rsidR="0035210A">
        <w:t xml:space="preserve">storage </w:t>
      </w:r>
      <w:r w:rsidRPr="00D162DB">
        <w:t>locations that need to be reorganized would be the ‘</w:t>
      </w:r>
      <w:r w:rsidRPr="005D5868">
        <w:rPr>
          <w:b/>
        </w:rPr>
        <w:t>Import Locations</w:t>
      </w:r>
      <w:r w:rsidRPr="00D162DB">
        <w:t xml:space="preserve">’ parent location that you see here. FYI, this might be named </w:t>
      </w:r>
      <w:r w:rsidRPr="005D5868">
        <w:rPr>
          <w:b/>
        </w:rPr>
        <w:t>Imported Locations</w:t>
      </w:r>
      <w:r w:rsidRPr="00D162DB">
        <w:t xml:space="preserve"> for some clients.</w:t>
      </w:r>
    </w:p>
    <w:p w14:paraId="4CC32A71" w14:textId="77777777" w:rsidR="005D5868" w:rsidRPr="00D162DB" w:rsidRDefault="005D5868" w:rsidP="005D5868"/>
    <w:p w14:paraId="764000D9" w14:textId="6891C1A4" w:rsidR="005D5868" w:rsidRPr="00D162DB" w:rsidRDefault="005D5868" w:rsidP="005D5868">
      <w:r w:rsidRPr="00D162DB">
        <w:t xml:space="preserve">The </w:t>
      </w:r>
      <w:r w:rsidR="00204CE1" w:rsidRPr="00D162DB">
        <w:t>“</w:t>
      </w:r>
      <w:r w:rsidR="00204CE1" w:rsidRPr="00204CE1">
        <w:rPr>
          <w:b/>
          <w:color w:val="2E74B5" w:themeColor="accent1" w:themeShade="BF"/>
          <w:sz w:val="36"/>
          <w:szCs w:val="36"/>
        </w:rPr>
        <w:t>+</w:t>
      </w:r>
      <w:r w:rsidR="00204CE1" w:rsidRPr="00D162DB">
        <w:t>”</w:t>
      </w:r>
      <w:r w:rsidRPr="00D162DB">
        <w:t xml:space="preserve"> to the left indicates that there are </w:t>
      </w:r>
      <w:r w:rsidR="00B406FD">
        <w:t xml:space="preserve">storage </w:t>
      </w:r>
      <w:r w:rsidRPr="00D162DB">
        <w:t xml:space="preserve">locations below this </w:t>
      </w:r>
      <w:r w:rsidR="00B406FD">
        <w:t xml:space="preserve">storage </w:t>
      </w:r>
      <w:r w:rsidRPr="00D162DB">
        <w:t xml:space="preserve">location name.  </w:t>
      </w:r>
      <w:r>
        <w:t>C</w:t>
      </w:r>
      <w:r w:rsidRPr="00D162DB">
        <w:t>lick th</w:t>
      </w:r>
      <w:r>
        <w:t>e</w:t>
      </w:r>
      <w:r w:rsidRPr="00D162DB">
        <w:t xml:space="preserve"> “</w:t>
      </w:r>
      <w:r w:rsidRPr="00204CE1">
        <w:rPr>
          <w:b/>
          <w:color w:val="2E74B5" w:themeColor="accent1" w:themeShade="BF"/>
          <w:sz w:val="36"/>
          <w:szCs w:val="36"/>
        </w:rPr>
        <w:t>+</w:t>
      </w:r>
      <w:r w:rsidRPr="00D162DB">
        <w:t>” button to see all of them.</w:t>
      </w:r>
    </w:p>
    <w:p w14:paraId="106D6FD5" w14:textId="77777777" w:rsidR="005D5868" w:rsidRPr="00D162DB" w:rsidRDefault="005D5868" w:rsidP="005D5868"/>
    <w:p w14:paraId="5168008A" w14:textId="77777777" w:rsidR="005D5868" w:rsidRDefault="005D5868" w:rsidP="005D5868">
      <w:r w:rsidRPr="00D162DB">
        <w:rPr>
          <w:noProof/>
        </w:rPr>
        <w:drawing>
          <wp:inline distT="0" distB="0" distL="0" distR="0" wp14:anchorId="7B144CDF" wp14:editId="36B3E698">
            <wp:extent cx="2566757" cy="2048623"/>
            <wp:effectExtent l="25400" t="25400" r="100330" b="1104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66757" cy="2048623"/>
                    </a:xfrm>
                    <a:prstGeom prst="rect">
                      <a:avLst/>
                    </a:prstGeom>
                    <a:effectLst>
                      <a:outerShdw blurRad="50800" dist="38100" dir="2700000" algn="tl" rotWithShape="0">
                        <a:prstClr val="black">
                          <a:alpha val="40000"/>
                        </a:prstClr>
                      </a:outerShdw>
                    </a:effectLst>
                  </pic:spPr>
                </pic:pic>
              </a:graphicData>
            </a:graphic>
          </wp:inline>
        </w:drawing>
      </w:r>
    </w:p>
    <w:p w14:paraId="1DE996E3" w14:textId="39629980" w:rsidR="005D5868" w:rsidRDefault="00A53C99" w:rsidP="005D5868">
      <w:r>
        <w:lastRenderedPageBreak/>
        <w:t xml:space="preserve">It is </w:t>
      </w:r>
      <w:r w:rsidR="005D5868" w:rsidRPr="00D162DB">
        <w:t>recommend</w:t>
      </w:r>
      <w:r>
        <w:t>ed</w:t>
      </w:r>
      <w:r w:rsidR="005E19ED">
        <w:t xml:space="preserve"> </w:t>
      </w:r>
      <w:r w:rsidR="005D5868" w:rsidRPr="00D162DB">
        <w:t>you have two root level locations</w:t>
      </w:r>
      <w:r w:rsidR="00204CE1">
        <w:t>. One</w:t>
      </w:r>
      <w:r w:rsidR="005D5868" w:rsidRPr="00D162DB">
        <w:t xml:space="preserve"> called </w:t>
      </w:r>
      <w:r w:rsidR="005D5868" w:rsidRPr="00204CE1">
        <w:rPr>
          <w:b/>
        </w:rPr>
        <w:t xml:space="preserve">Permanent </w:t>
      </w:r>
      <w:r w:rsidR="00D20F39">
        <w:rPr>
          <w:b/>
        </w:rPr>
        <w:t>(</w:t>
      </w:r>
      <w:r w:rsidR="005D5868" w:rsidRPr="00204CE1">
        <w:rPr>
          <w:b/>
        </w:rPr>
        <w:t>Lockers</w:t>
      </w:r>
      <w:r w:rsidR="00D20F39">
        <w:rPr>
          <w:b/>
        </w:rPr>
        <w:t>)</w:t>
      </w:r>
      <w:r w:rsidR="005D5868" w:rsidRPr="00D162DB">
        <w:t xml:space="preserve"> and another called </w:t>
      </w:r>
      <w:r w:rsidR="005D5868" w:rsidRPr="00204CE1">
        <w:rPr>
          <w:b/>
        </w:rPr>
        <w:t xml:space="preserve">Temporary </w:t>
      </w:r>
      <w:r w:rsidR="00D20F39">
        <w:rPr>
          <w:b/>
        </w:rPr>
        <w:t>(</w:t>
      </w:r>
      <w:r w:rsidR="005D5868" w:rsidRPr="00204CE1">
        <w:rPr>
          <w:b/>
        </w:rPr>
        <w:t>Lockers</w:t>
      </w:r>
      <w:r w:rsidR="00D20F39">
        <w:rPr>
          <w:b/>
        </w:rPr>
        <w:t>)</w:t>
      </w:r>
      <w:r w:rsidR="005D5868" w:rsidRPr="00D162DB">
        <w:t xml:space="preserve">. This will not only help better organize your </w:t>
      </w:r>
      <w:r w:rsidR="0035210A">
        <w:rPr>
          <w:b/>
        </w:rPr>
        <w:t xml:space="preserve">Storage </w:t>
      </w:r>
      <w:r w:rsidR="00204CE1" w:rsidRPr="00204CE1">
        <w:rPr>
          <w:b/>
        </w:rPr>
        <w:t>L</w:t>
      </w:r>
      <w:r w:rsidR="005D5868" w:rsidRPr="00204CE1">
        <w:rPr>
          <w:b/>
        </w:rPr>
        <w:t>ocations</w:t>
      </w:r>
      <w:r w:rsidR="005D5868" w:rsidRPr="00D162DB">
        <w:t xml:space="preserve"> but will also allow you to apply permissions to these root </w:t>
      </w:r>
      <w:r w:rsidR="0035210A">
        <w:t xml:space="preserve">storage </w:t>
      </w:r>
      <w:r w:rsidR="005D5868" w:rsidRPr="00D162DB">
        <w:t xml:space="preserve">locations and have every child granted permissions based on the parent level access. In this case </w:t>
      </w:r>
      <w:r w:rsidR="005E19ED">
        <w:t>we</w:t>
      </w:r>
      <w:r w:rsidR="005D5868" w:rsidRPr="00D162DB">
        <w:t xml:space="preserve"> created the</w:t>
      </w:r>
      <w:r w:rsidR="005E19ED">
        <w:t xml:space="preserve"> following</w:t>
      </w:r>
      <w:r w:rsidR="0035210A">
        <w:t xml:space="preserve"> storage</w:t>
      </w:r>
      <w:r w:rsidR="005D5868" w:rsidRPr="00D162DB">
        <w:t xml:space="preserve"> locations:</w:t>
      </w:r>
    </w:p>
    <w:p w14:paraId="5404A7A0" w14:textId="77777777" w:rsidR="00204CE1" w:rsidRPr="00D162DB" w:rsidRDefault="00204CE1" w:rsidP="005D5868"/>
    <w:p w14:paraId="254E3365" w14:textId="77777777" w:rsidR="005D5868" w:rsidRDefault="005D5868" w:rsidP="005D5868">
      <w:r w:rsidRPr="00D162DB">
        <w:rPr>
          <w:noProof/>
        </w:rPr>
        <w:drawing>
          <wp:inline distT="0" distB="0" distL="0" distR="0" wp14:anchorId="2EB4FF33" wp14:editId="6EA62E31">
            <wp:extent cx="2392451" cy="3632980"/>
            <wp:effectExtent l="25400" t="25400" r="97155" b="10096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a:stretch/>
                  </pic:blipFill>
                  <pic:spPr>
                    <a:xfrm>
                      <a:off x="0" y="0"/>
                      <a:ext cx="2424361" cy="3681437"/>
                    </a:xfrm>
                    <a:prstGeom prst="rect">
                      <a:avLst/>
                    </a:prstGeom>
                    <a:solidFill>
                      <a:schemeClr val="accent1"/>
                    </a:solidFill>
                    <a:effectLst>
                      <a:outerShdw blurRad="50800" dist="38100" dir="2700000" algn="tl" rotWithShape="0">
                        <a:prstClr val="black">
                          <a:alpha val="40000"/>
                        </a:prstClr>
                      </a:outerShdw>
                    </a:effectLst>
                  </pic:spPr>
                </pic:pic>
              </a:graphicData>
            </a:graphic>
          </wp:inline>
        </w:drawing>
      </w:r>
    </w:p>
    <w:p w14:paraId="1ECD55D5" w14:textId="77777777" w:rsidR="009B6C31" w:rsidRPr="00D162DB" w:rsidRDefault="009B6C31" w:rsidP="005D5868"/>
    <w:p w14:paraId="4416749F" w14:textId="16A792B4" w:rsidR="005D5868" w:rsidRPr="00D162DB" w:rsidRDefault="005D5868" w:rsidP="005D5868">
      <w:r w:rsidRPr="00D162DB">
        <w:t xml:space="preserve">The objective is to </w:t>
      </w:r>
      <w:r w:rsidRPr="005E19ED">
        <w:rPr>
          <w:b/>
          <w:i/>
        </w:rPr>
        <w:t>move</w:t>
      </w:r>
      <w:r w:rsidRPr="00D162DB">
        <w:t xml:space="preserve"> these </w:t>
      </w:r>
      <w:r w:rsidR="0035210A">
        <w:t xml:space="preserve">storage </w:t>
      </w:r>
      <w:r w:rsidRPr="00D162DB">
        <w:t>locations into a more proper alignment in the root folder.</w:t>
      </w:r>
    </w:p>
    <w:p w14:paraId="2C84C3D1" w14:textId="77777777" w:rsidR="005D5868" w:rsidRPr="00D162DB" w:rsidRDefault="005D5868" w:rsidP="005D5868"/>
    <w:p w14:paraId="7C58EA69" w14:textId="77777777" w:rsidR="005D5868" w:rsidRDefault="005D5868" w:rsidP="005D5868">
      <w:r w:rsidRPr="00D162DB">
        <w:rPr>
          <w:noProof/>
        </w:rPr>
        <w:drawing>
          <wp:inline distT="0" distB="0" distL="0" distR="0" wp14:anchorId="06896864" wp14:editId="5BCE693E">
            <wp:extent cx="1052975" cy="985968"/>
            <wp:effectExtent l="25400" t="25400" r="90170" b="1066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64762" cy="997005"/>
                    </a:xfrm>
                    <a:prstGeom prst="rect">
                      <a:avLst/>
                    </a:prstGeom>
                    <a:effectLst>
                      <a:outerShdw blurRad="50800" dist="38100" dir="2700000" algn="tl" rotWithShape="0">
                        <a:prstClr val="black">
                          <a:alpha val="40000"/>
                        </a:prstClr>
                      </a:outerShdw>
                    </a:effectLst>
                  </pic:spPr>
                </pic:pic>
              </a:graphicData>
            </a:graphic>
          </wp:inline>
        </w:drawing>
      </w:r>
    </w:p>
    <w:p w14:paraId="46628D31" w14:textId="77777777" w:rsidR="009B6C31" w:rsidRPr="00D162DB" w:rsidRDefault="009B6C31" w:rsidP="005D5868"/>
    <w:p w14:paraId="1399FE60" w14:textId="40B5C6CB" w:rsidR="005D5868" w:rsidRPr="00D162DB" w:rsidRDefault="005D5868" w:rsidP="005D5868">
      <w:r w:rsidRPr="00D162DB">
        <w:t xml:space="preserve">So what do the numbers to the left of each </w:t>
      </w:r>
      <w:r w:rsidR="00270D33">
        <w:t>storage location</w:t>
      </w:r>
      <w:r w:rsidRPr="00D162DB">
        <w:t xml:space="preserve"> name mean? These numbers are here to help you know what the parent / child ID was from the previous system. The first number </w:t>
      </w:r>
      <w:r w:rsidRPr="00EC3AC0">
        <w:rPr>
          <w:i/>
        </w:rPr>
        <w:t xml:space="preserve">in the example above </w:t>
      </w:r>
      <w:r w:rsidR="005E19ED" w:rsidRPr="00EC3AC0">
        <w:rPr>
          <w:i/>
        </w:rPr>
        <w:t xml:space="preserve">is </w:t>
      </w:r>
      <w:r w:rsidRPr="00EC3AC0">
        <w:rPr>
          <w:i/>
        </w:rPr>
        <w:t>1028</w:t>
      </w:r>
      <w:r w:rsidR="005E19ED">
        <w:t xml:space="preserve"> which</w:t>
      </w:r>
      <w:r w:rsidRPr="00D162DB">
        <w:t xml:space="preserve"> indicates the ID of this </w:t>
      </w:r>
      <w:r w:rsidR="00B406FD">
        <w:t>storage storage location</w:t>
      </w:r>
      <w:r w:rsidRPr="00D162DB">
        <w:t xml:space="preserve">. The next number </w:t>
      </w:r>
      <w:r w:rsidR="005E19ED" w:rsidRPr="00EC3AC0">
        <w:rPr>
          <w:i/>
        </w:rPr>
        <w:t>in the example above is 1</w:t>
      </w:r>
      <w:r w:rsidR="005E19ED">
        <w:t>, which indicates</w:t>
      </w:r>
      <w:r w:rsidRPr="00D162DB">
        <w:t xml:space="preserve"> the parent ID for that </w:t>
      </w:r>
      <w:r w:rsidR="00B406FD">
        <w:t>storage location</w:t>
      </w:r>
      <w:r w:rsidRPr="00D162DB">
        <w:t>. So</w:t>
      </w:r>
      <w:r w:rsidR="005E19ED">
        <w:t>,</w:t>
      </w:r>
      <w:r w:rsidRPr="00D162DB">
        <w:t xml:space="preserve"> it’s easy to tell all of these </w:t>
      </w:r>
      <w:r w:rsidR="00B406FD">
        <w:t>storage location</w:t>
      </w:r>
      <w:r w:rsidRPr="00D162DB">
        <w:t xml:space="preserve">s were children of </w:t>
      </w:r>
      <w:r w:rsidR="00B406FD">
        <w:t>storage location</w:t>
      </w:r>
      <w:r w:rsidRPr="00D162DB">
        <w:t xml:space="preserve"> ID 1.</w:t>
      </w:r>
    </w:p>
    <w:p w14:paraId="15C0777A" w14:textId="77777777" w:rsidR="005D5868" w:rsidRDefault="005D5868" w:rsidP="005D5868"/>
    <w:p w14:paraId="5307B499" w14:textId="77777777" w:rsidR="00B23F97" w:rsidRDefault="00B23F97" w:rsidP="005D5868"/>
    <w:p w14:paraId="69A83097" w14:textId="77777777" w:rsidR="00B23F97" w:rsidRDefault="00B23F97" w:rsidP="005D5868"/>
    <w:p w14:paraId="13B44B8E" w14:textId="38B8F40E" w:rsidR="005D5868" w:rsidRPr="00D162DB" w:rsidRDefault="005D5868" w:rsidP="005D5868">
      <w:r w:rsidRPr="00D162DB">
        <w:lastRenderedPageBreak/>
        <w:t xml:space="preserve">We need to go down the list and find every </w:t>
      </w:r>
      <w:r w:rsidR="00B406FD">
        <w:t>storage location</w:t>
      </w:r>
      <w:r w:rsidRPr="00D162DB">
        <w:t xml:space="preserve"> with a parent ID 1 and move those </w:t>
      </w:r>
      <w:r w:rsidR="00B406FD">
        <w:t>storage location</w:t>
      </w:r>
      <w:r w:rsidRPr="00D162DB">
        <w:t>s to the root directory for this example:</w:t>
      </w:r>
    </w:p>
    <w:p w14:paraId="06C33DF6" w14:textId="77777777" w:rsidR="005D5868" w:rsidRPr="00D162DB" w:rsidRDefault="005D5868" w:rsidP="005D5868"/>
    <w:p w14:paraId="0B2CC2C3" w14:textId="77777777" w:rsidR="005D5868" w:rsidRPr="00D162DB" w:rsidRDefault="005D5868" w:rsidP="005D5868">
      <w:r w:rsidRPr="00D162DB">
        <w:rPr>
          <w:noProof/>
        </w:rPr>
        <w:drawing>
          <wp:inline distT="0" distB="0" distL="0" distR="0" wp14:anchorId="392D0A8C" wp14:editId="492A67D2">
            <wp:extent cx="1863545" cy="4912913"/>
            <wp:effectExtent l="25400" t="25400" r="92710" b="914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79571" cy="4955163"/>
                    </a:xfrm>
                    <a:prstGeom prst="rect">
                      <a:avLst/>
                    </a:prstGeom>
                    <a:effectLst>
                      <a:outerShdw blurRad="50800" dist="38100" dir="2700000" algn="tl" rotWithShape="0">
                        <a:prstClr val="black">
                          <a:alpha val="40000"/>
                        </a:prstClr>
                      </a:outerShdw>
                    </a:effectLst>
                  </pic:spPr>
                </pic:pic>
              </a:graphicData>
            </a:graphic>
          </wp:inline>
        </w:drawing>
      </w:r>
    </w:p>
    <w:p w14:paraId="1B92C08C" w14:textId="77777777" w:rsidR="00AC58B0" w:rsidRDefault="00AC58B0" w:rsidP="005D5868"/>
    <w:p w14:paraId="4F3875C0" w14:textId="54539661" w:rsidR="005D5868" w:rsidRPr="00D162DB" w:rsidRDefault="005D5868" w:rsidP="005D5868">
      <w:r w:rsidRPr="00D162DB">
        <w:t xml:space="preserve">In the example above there are quite a few </w:t>
      </w:r>
      <w:r w:rsidR="00B406FD">
        <w:rPr>
          <w:b/>
        </w:rPr>
        <w:t>storage location</w:t>
      </w:r>
      <w:r w:rsidRPr="00EA6D04">
        <w:rPr>
          <w:b/>
        </w:rPr>
        <w:t>s</w:t>
      </w:r>
      <w:r w:rsidRPr="00D162DB">
        <w:t xml:space="preserve"> belonging to Parent ID 1. All of those have been selected with a check box to the left.</w:t>
      </w:r>
    </w:p>
    <w:p w14:paraId="440A2875" w14:textId="77777777" w:rsidR="005D5868" w:rsidRPr="00D162DB" w:rsidRDefault="005D5868" w:rsidP="005D5868"/>
    <w:p w14:paraId="54BEE4F2" w14:textId="77777777" w:rsidR="005D5868" w:rsidRPr="00D162DB" w:rsidRDefault="005D5868" w:rsidP="005D5868">
      <w:r w:rsidRPr="00D162DB">
        <w:rPr>
          <w:noProof/>
        </w:rPr>
        <w:drawing>
          <wp:inline distT="0" distB="0" distL="0" distR="0" wp14:anchorId="155551F6" wp14:editId="05361753">
            <wp:extent cx="4163979" cy="1488440"/>
            <wp:effectExtent l="25400" t="25400" r="103505" b="11176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68662" cy="1490114"/>
                    </a:xfrm>
                    <a:prstGeom prst="rect">
                      <a:avLst/>
                    </a:prstGeom>
                    <a:effectLst>
                      <a:outerShdw blurRad="50800" dist="38100" dir="2700000" algn="tl" rotWithShape="0">
                        <a:prstClr val="black">
                          <a:alpha val="40000"/>
                        </a:prstClr>
                      </a:outerShdw>
                    </a:effectLst>
                  </pic:spPr>
                </pic:pic>
              </a:graphicData>
            </a:graphic>
          </wp:inline>
        </w:drawing>
      </w:r>
    </w:p>
    <w:p w14:paraId="187DAC5D" w14:textId="77777777" w:rsidR="008C4826" w:rsidRDefault="008C4826" w:rsidP="005D5868"/>
    <w:p w14:paraId="3A620CF4" w14:textId="735F020D" w:rsidR="005D5868" w:rsidRPr="00D162DB" w:rsidRDefault="005D5868" w:rsidP="005D5868">
      <w:r w:rsidRPr="00D162DB">
        <w:lastRenderedPageBreak/>
        <w:t xml:space="preserve">After selecting all the </w:t>
      </w:r>
      <w:r w:rsidR="00B406FD" w:rsidRPr="00B406FD">
        <w:rPr>
          <w:b/>
        </w:rPr>
        <w:t>storage location</w:t>
      </w:r>
      <w:r w:rsidRPr="00B406FD">
        <w:rPr>
          <w:b/>
        </w:rPr>
        <w:t>s</w:t>
      </w:r>
      <w:r w:rsidRPr="00D162DB">
        <w:t xml:space="preserve"> with ID 1, go to the bottom of the </w:t>
      </w:r>
      <w:r w:rsidR="00B406FD">
        <w:rPr>
          <w:b/>
        </w:rPr>
        <w:t>Storage Location</w:t>
      </w:r>
      <w:r w:rsidRPr="00244EFD">
        <w:rPr>
          <w:b/>
        </w:rPr>
        <w:t>s</w:t>
      </w:r>
      <w:r w:rsidRPr="00D162DB">
        <w:t xml:space="preserve"> screen and Select </w:t>
      </w:r>
      <w:r w:rsidRPr="00244EFD">
        <w:rPr>
          <w:b/>
        </w:rPr>
        <w:t xml:space="preserve">Edit Selected </w:t>
      </w:r>
      <w:r w:rsidR="00B406FD">
        <w:rPr>
          <w:b/>
        </w:rPr>
        <w:t xml:space="preserve">Storage </w:t>
      </w:r>
      <w:r w:rsidRPr="00244EFD">
        <w:rPr>
          <w:b/>
        </w:rPr>
        <w:t>Locations</w:t>
      </w:r>
      <w:r w:rsidR="00244EFD">
        <w:rPr>
          <w:b/>
        </w:rPr>
        <w:t>.</w:t>
      </w:r>
      <w:r w:rsidRPr="00D162DB">
        <w:t xml:space="preserve"> </w:t>
      </w:r>
      <w:r w:rsidR="00244EFD">
        <w:t>T</w:t>
      </w:r>
      <w:r w:rsidRPr="00D162DB">
        <w:t>hat will bring up the following screen:</w:t>
      </w:r>
    </w:p>
    <w:p w14:paraId="7E0E00B7" w14:textId="77777777" w:rsidR="005D5868" w:rsidRPr="00D162DB" w:rsidRDefault="005D5868" w:rsidP="005D5868"/>
    <w:p w14:paraId="7A3E75F8" w14:textId="6A96D610" w:rsidR="005D5868" w:rsidRPr="00D162DB" w:rsidRDefault="00A15F10" w:rsidP="005D5868">
      <w:r w:rsidRPr="00A15F10">
        <w:rPr>
          <w:noProof/>
        </w:rPr>
        <w:drawing>
          <wp:inline distT="0" distB="0" distL="0" distR="0" wp14:anchorId="379F1973" wp14:editId="520AF662">
            <wp:extent cx="5452272" cy="1077639"/>
            <wp:effectExtent l="0" t="0" r="889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83116" cy="1083735"/>
                    </a:xfrm>
                    <a:prstGeom prst="rect">
                      <a:avLst/>
                    </a:prstGeom>
                  </pic:spPr>
                </pic:pic>
              </a:graphicData>
            </a:graphic>
          </wp:inline>
        </w:drawing>
      </w:r>
    </w:p>
    <w:p w14:paraId="4940B749" w14:textId="77777777" w:rsidR="005D5868" w:rsidRPr="00D162DB" w:rsidRDefault="005D5868" w:rsidP="005D5868"/>
    <w:p w14:paraId="07E07E6C" w14:textId="5C191C81" w:rsidR="005D5868" w:rsidRPr="00244EFD" w:rsidRDefault="005D5868" w:rsidP="005D5868">
      <w:r w:rsidRPr="00D162DB">
        <w:t xml:space="preserve">Enable the bottom option (click </w:t>
      </w:r>
      <w:r w:rsidRPr="00244EFD">
        <w:rPr>
          <w:b/>
        </w:rPr>
        <w:t>On</w:t>
      </w:r>
      <w:r w:rsidRPr="00D162DB">
        <w:t xml:space="preserve"> over on the right) for Move </w:t>
      </w:r>
      <w:r w:rsidR="00B406FD">
        <w:t>storage location</w:t>
      </w:r>
      <w:r w:rsidRPr="00D162DB">
        <w:t xml:space="preserve"> to and select the option ‘</w:t>
      </w:r>
      <w:r w:rsidRPr="00EA6D04">
        <w:rPr>
          <w:b/>
        </w:rPr>
        <w:t>Permanent Lockers</w:t>
      </w:r>
      <w:r w:rsidRPr="00D162DB">
        <w:t xml:space="preserve">’ (because </w:t>
      </w:r>
      <w:r w:rsidR="00244EFD">
        <w:t>we</w:t>
      </w:r>
      <w:r w:rsidRPr="00D162DB">
        <w:t xml:space="preserve"> want to move the selected </w:t>
      </w:r>
      <w:r w:rsidR="00B406FD">
        <w:t>storage location</w:t>
      </w:r>
      <w:r w:rsidRPr="00D162DB">
        <w:t xml:space="preserve">s to this </w:t>
      </w:r>
      <w:r w:rsidR="00B406FD">
        <w:t>storage location</w:t>
      </w:r>
      <w:r w:rsidRPr="00D162DB">
        <w:t xml:space="preserve">). When you start typing the </w:t>
      </w:r>
      <w:r w:rsidR="00B406FD">
        <w:t>storage location</w:t>
      </w:r>
      <w:r w:rsidRPr="00D162DB">
        <w:t xml:space="preserve"> in the text box, options will automatically appear as in the example above.</w:t>
      </w:r>
      <w:r w:rsidR="00244EFD">
        <w:t xml:space="preserve"> Next, s</w:t>
      </w:r>
      <w:r w:rsidRPr="00D162DB">
        <w:t xml:space="preserve">elect </w:t>
      </w:r>
      <w:r w:rsidRPr="00244EFD">
        <w:rPr>
          <w:b/>
        </w:rPr>
        <w:t>Save</w:t>
      </w:r>
      <w:r w:rsidR="00244EFD">
        <w:t>.</w:t>
      </w:r>
    </w:p>
    <w:p w14:paraId="4A5EA6FD" w14:textId="77777777" w:rsidR="005D5868" w:rsidRPr="00D162DB" w:rsidRDefault="005D5868" w:rsidP="005D5868"/>
    <w:p w14:paraId="222BDE4A" w14:textId="10A90990" w:rsidR="005D5868" w:rsidRDefault="005D5868" w:rsidP="005D5868">
      <w:r w:rsidRPr="00D162DB">
        <w:t>The following message box will appear:</w:t>
      </w:r>
    </w:p>
    <w:p w14:paraId="1B1993F7" w14:textId="77777777" w:rsidR="002818AA" w:rsidRPr="00D162DB" w:rsidRDefault="002818AA" w:rsidP="005D5868"/>
    <w:p w14:paraId="07FB827F" w14:textId="1437000E" w:rsidR="005D5868" w:rsidRPr="00D162DB" w:rsidRDefault="002818AA" w:rsidP="00102E46">
      <w:pPr>
        <w:jc w:val="center"/>
      </w:pPr>
      <w:r w:rsidRPr="002818AA">
        <w:rPr>
          <w:noProof/>
        </w:rPr>
        <w:drawing>
          <wp:inline distT="0" distB="0" distL="0" distR="0" wp14:anchorId="1D09E717" wp14:editId="1F9E6872">
            <wp:extent cx="4050803" cy="114479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057873" cy="1146790"/>
                    </a:xfrm>
                    <a:prstGeom prst="rect">
                      <a:avLst/>
                    </a:prstGeom>
                  </pic:spPr>
                </pic:pic>
              </a:graphicData>
            </a:graphic>
          </wp:inline>
        </w:drawing>
      </w:r>
    </w:p>
    <w:p w14:paraId="56C9EBCC" w14:textId="77777777" w:rsidR="005D5868" w:rsidRPr="00D162DB" w:rsidRDefault="005D5868" w:rsidP="005D5868"/>
    <w:p w14:paraId="6C5BA51A" w14:textId="0D3E3E5B" w:rsidR="005D5868" w:rsidRPr="00D162DB" w:rsidRDefault="005D5868" w:rsidP="005D5868">
      <w:r w:rsidRPr="00D162DB">
        <w:t xml:space="preserve">Select </w:t>
      </w:r>
      <w:r w:rsidRPr="00244EFD">
        <w:rPr>
          <w:b/>
        </w:rPr>
        <w:t>Proceed</w:t>
      </w:r>
      <w:r w:rsidR="008C4826">
        <w:t xml:space="preserve"> at this disclaimer and a</w:t>
      </w:r>
      <w:r w:rsidRPr="00D162DB">
        <w:t xml:space="preserve">ll of the selected </w:t>
      </w:r>
      <w:r w:rsidR="00B406FD">
        <w:t>storage location</w:t>
      </w:r>
      <w:r w:rsidRPr="00D162DB">
        <w:t>s will now be moved to th</w:t>
      </w:r>
      <w:r w:rsidR="008C4826">
        <w:t>e</w:t>
      </w:r>
      <w:r w:rsidRPr="00D162DB">
        <w:t xml:space="preserve"> Permanent Locker </w:t>
      </w:r>
      <w:r w:rsidR="00B406FD">
        <w:t>storage location</w:t>
      </w:r>
      <w:r w:rsidRPr="00D162DB">
        <w:t>.</w:t>
      </w:r>
    </w:p>
    <w:p w14:paraId="12D9C99D" w14:textId="77777777" w:rsidR="005D5868" w:rsidRDefault="005D5868" w:rsidP="005D5868"/>
    <w:p w14:paraId="744765E5" w14:textId="11A4E9E5" w:rsidR="008C4826" w:rsidRPr="00D162DB" w:rsidRDefault="008C4826" w:rsidP="008C4826">
      <w:r w:rsidRPr="00D162DB">
        <w:t xml:space="preserve">Now that we have moved all the </w:t>
      </w:r>
      <w:r w:rsidR="00B406FD">
        <w:rPr>
          <w:b/>
        </w:rPr>
        <w:t>storage location</w:t>
      </w:r>
      <w:r w:rsidRPr="00EA6D04">
        <w:rPr>
          <w:b/>
        </w:rPr>
        <w:t>s</w:t>
      </w:r>
      <w:r w:rsidRPr="00D162DB">
        <w:t xml:space="preserve"> where ID = 1 to the </w:t>
      </w:r>
      <w:r w:rsidRPr="00EA6D04">
        <w:rPr>
          <w:b/>
        </w:rPr>
        <w:t>Permanent Lockers</w:t>
      </w:r>
      <w:r w:rsidRPr="00D162DB">
        <w:t xml:space="preserve">, we can focus on the sub </w:t>
      </w:r>
      <w:r w:rsidR="00B406FD" w:rsidRPr="00B406FD">
        <w:rPr>
          <w:b/>
        </w:rPr>
        <w:t>storage location</w:t>
      </w:r>
      <w:r w:rsidRPr="00B406FD">
        <w:rPr>
          <w:b/>
        </w:rPr>
        <w:t>s</w:t>
      </w:r>
      <w:r w:rsidRPr="00D162DB">
        <w:t xml:space="preserve">. In this screenshot we can see that </w:t>
      </w:r>
      <w:r w:rsidR="00B406FD">
        <w:rPr>
          <w:b/>
        </w:rPr>
        <w:t>storage location</w:t>
      </w:r>
      <w:r w:rsidRPr="00EA6D04">
        <w:rPr>
          <w:b/>
        </w:rPr>
        <w:t>s</w:t>
      </w:r>
      <w:r w:rsidRPr="00D162DB">
        <w:t xml:space="preserve"> </w:t>
      </w:r>
      <w:r w:rsidRPr="00EC3AC0">
        <w:rPr>
          <w:b/>
        </w:rPr>
        <w:t>1039</w:t>
      </w:r>
      <w:r w:rsidRPr="00D162DB">
        <w:t xml:space="preserve"> and </w:t>
      </w:r>
      <w:r w:rsidRPr="00EC3AC0">
        <w:rPr>
          <w:b/>
        </w:rPr>
        <w:t>1040</w:t>
      </w:r>
      <w:r w:rsidRPr="00D162DB">
        <w:t xml:space="preserve"> belong to parent </w:t>
      </w:r>
      <w:r w:rsidR="00B406FD">
        <w:rPr>
          <w:b/>
        </w:rPr>
        <w:t>storage location</w:t>
      </w:r>
      <w:r w:rsidRPr="00EC3AC0">
        <w:rPr>
          <w:b/>
        </w:rPr>
        <w:t xml:space="preserve"> 32</w:t>
      </w:r>
      <w:r w:rsidRPr="00D162DB">
        <w:t>.</w:t>
      </w:r>
    </w:p>
    <w:p w14:paraId="6D6A0FA6" w14:textId="77777777" w:rsidR="008C4826" w:rsidRPr="00D162DB" w:rsidRDefault="008C4826" w:rsidP="005D5868"/>
    <w:p w14:paraId="4818468E" w14:textId="0E2CA48E" w:rsidR="005D5868" w:rsidRPr="00D162DB" w:rsidRDefault="008C4826" w:rsidP="005D5868">
      <w:r w:rsidRPr="008C4826">
        <w:rPr>
          <w:noProof/>
        </w:rPr>
        <w:drawing>
          <wp:inline distT="0" distB="0" distL="0" distR="0" wp14:anchorId="61B199ED" wp14:editId="7F3925EF">
            <wp:extent cx="2103644" cy="618176"/>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27906" cy="625306"/>
                    </a:xfrm>
                    <a:prstGeom prst="rect">
                      <a:avLst/>
                    </a:prstGeom>
                  </pic:spPr>
                </pic:pic>
              </a:graphicData>
            </a:graphic>
          </wp:inline>
        </w:drawing>
      </w:r>
    </w:p>
    <w:p w14:paraId="475A0374" w14:textId="77777777" w:rsidR="005D5868" w:rsidRPr="00D162DB" w:rsidRDefault="005D5868" w:rsidP="005D5868"/>
    <w:p w14:paraId="63434438" w14:textId="6F4117D4" w:rsidR="005D5868" w:rsidRPr="00D162DB" w:rsidRDefault="005D5868" w:rsidP="005D5868">
      <w:r w:rsidRPr="00D162DB">
        <w:t xml:space="preserve">Select both </w:t>
      </w:r>
      <w:r w:rsidR="00B406FD">
        <w:rPr>
          <w:b/>
        </w:rPr>
        <w:t>storage location</w:t>
      </w:r>
      <w:r w:rsidRPr="00EA6D04">
        <w:rPr>
          <w:b/>
        </w:rPr>
        <w:t>s</w:t>
      </w:r>
      <w:r w:rsidRPr="00D162DB">
        <w:t xml:space="preserve"> (example above).</w:t>
      </w:r>
    </w:p>
    <w:p w14:paraId="269CF256" w14:textId="77777777" w:rsidR="005D5868" w:rsidRPr="00D162DB" w:rsidRDefault="005D5868" w:rsidP="005D5868"/>
    <w:p w14:paraId="6E09867C" w14:textId="28B26C98" w:rsidR="005D5868" w:rsidRPr="00D162DB" w:rsidRDefault="005D5868" w:rsidP="005D5868">
      <w:r w:rsidRPr="00D162DB">
        <w:t xml:space="preserve">Go to the bottom and </w:t>
      </w:r>
      <w:r w:rsidRPr="00EA6D04">
        <w:rPr>
          <w:b/>
        </w:rPr>
        <w:t>Edit</w:t>
      </w:r>
      <w:r w:rsidRPr="00D162DB">
        <w:t xml:space="preserve"> these </w:t>
      </w:r>
      <w:r w:rsidR="00B406FD">
        <w:rPr>
          <w:b/>
        </w:rPr>
        <w:t>storage location</w:t>
      </w:r>
      <w:r w:rsidR="00EA6D04" w:rsidRPr="00EA6D04">
        <w:rPr>
          <w:b/>
        </w:rPr>
        <w:t>s</w:t>
      </w:r>
      <w:r w:rsidRPr="00D162DB">
        <w:t xml:space="preserve"> as we performed previously</w:t>
      </w:r>
      <w:r w:rsidR="00EC3AC0">
        <w:t>.</w:t>
      </w:r>
    </w:p>
    <w:p w14:paraId="7E793A8E" w14:textId="77777777" w:rsidR="005D5868" w:rsidRPr="00D162DB" w:rsidRDefault="005D5868" w:rsidP="005D5868"/>
    <w:p w14:paraId="0BC84F01" w14:textId="2CE69642" w:rsidR="005D5868" w:rsidRPr="00D162DB" w:rsidRDefault="002818AA" w:rsidP="005D5868">
      <w:r w:rsidRPr="002818AA">
        <w:rPr>
          <w:noProof/>
        </w:rPr>
        <w:drawing>
          <wp:inline distT="0" distB="0" distL="0" distR="0" wp14:anchorId="251F37D9" wp14:editId="39AE3974">
            <wp:extent cx="4787900" cy="977900"/>
            <wp:effectExtent l="0" t="0" r="12700" b="1270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787900" cy="977900"/>
                    </a:xfrm>
                    <a:prstGeom prst="rect">
                      <a:avLst/>
                    </a:prstGeom>
                  </pic:spPr>
                </pic:pic>
              </a:graphicData>
            </a:graphic>
          </wp:inline>
        </w:drawing>
      </w:r>
    </w:p>
    <w:p w14:paraId="2414193D" w14:textId="6CC95163" w:rsidR="005D5868" w:rsidRDefault="005D5868" w:rsidP="005D5868">
      <w:r w:rsidRPr="00D162DB">
        <w:lastRenderedPageBreak/>
        <w:t xml:space="preserve">Turn on the </w:t>
      </w:r>
      <w:r w:rsidRPr="00EA6D04">
        <w:rPr>
          <w:b/>
        </w:rPr>
        <w:t xml:space="preserve">Move </w:t>
      </w:r>
      <w:r w:rsidR="00B406FD">
        <w:rPr>
          <w:b/>
        </w:rPr>
        <w:t>storage l</w:t>
      </w:r>
      <w:r w:rsidRPr="00EA6D04">
        <w:rPr>
          <w:b/>
        </w:rPr>
        <w:t>ocation</w:t>
      </w:r>
      <w:r w:rsidRPr="00B406FD">
        <w:rPr>
          <w:b/>
        </w:rPr>
        <w:t xml:space="preserve"> to</w:t>
      </w:r>
      <w:r w:rsidRPr="00D162DB">
        <w:t xml:space="preserve"> option and </w:t>
      </w:r>
      <w:r w:rsidR="00EC3AC0">
        <w:t xml:space="preserve">then </w:t>
      </w:r>
      <w:r w:rsidRPr="00D162DB">
        <w:t>type th</w:t>
      </w:r>
      <w:r w:rsidR="00EC3AC0">
        <w:t>e</w:t>
      </w:r>
      <w:r w:rsidRPr="00D162DB">
        <w:t xml:space="preserve"> ID of </w:t>
      </w:r>
      <w:r w:rsidR="00D86903">
        <w:t>“</w:t>
      </w:r>
      <w:r w:rsidRPr="00EC3AC0">
        <w:rPr>
          <w:b/>
        </w:rPr>
        <w:t>32</w:t>
      </w:r>
      <w:r w:rsidR="00D86903">
        <w:rPr>
          <w:b/>
        </w:rPr>
        <w:t>”</w:t>
      </w:r>
      <w:r w:rsidRPr="00D162DB">
        <w:t xml:space="preserve"> since this is the parent ID of these </w:t>
      </w:r>
      <w:r w:rsidR="00B406FD">
        <w:rPr>
          <w:b/>
        </w:rPr>
        <w:t>storage l</w:t>
      </w:r>
      <w:r w:rsidR="00EC3AC0" w:rsidRPr="00EA6D04">
        <w:rPr>
          <w:b/>
        </w:rPr>
        <w:t>ocations</w:t>
      </w:r>
      <w:r w:rsidRPr="00D162DB">
        <w:t>.</w:t>
      </w:r>
    </w:p>
    <w:p w14:paraId="3FFD9DAD" w14:textId="77777777" w:rsidR="00EA6D04" w:rsidRPr="00D162DB" w:rsidRDefault="00EA6D04" w:rsidP="005D5868"/>
    <w:p w14:paraId="32190DAE" w14:textId="56AF7235" w:rsidR="005D5868" w:rsidRPr="00D162DB" w:rsidRDefault="00B10A87" w:rsidP="005D5868">
      <w:r w:rsidRPr="00B10A87">
        <w:rPr>
          <w:noProof/>
        </w:rPr>
        <w:drawing>
          <wp:inline distT="0" distB="0" distL="0" distR="0" wp14:anchorId="23BD4AD3" wp14:editId="5F5D484C">
            <wp:extent cx="5943600" cy="1211580"/>
            <wp:effectExtent l="0" t="0" r="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211580"/>
                    </a:xfrm>
                    <a:prstGeom prst="rect">
                      <a:avLst/>
                    </a:prstGeom>
                  </pic:spPr>
                </pic:pic>
              </a:graphicData>
            </a:graphic>
          </wp:inline>
        </w:drawing>
      </w:r>
    </w:p>
    <w:p w14:paraId="7F96C186" w14:textId="77777777" w:rsidR="00EA6D04" w:rsidRDefault="00EA6D04" w:rsidP="005D5868"/>
    <w:p w14:paraId="062EA1DC" w14:textId="2B06F6F4" w:rsidR="005D5868" w:rsidRPr="00EA6D04" w:rsidRDefault="00EA6D04" w:rsidP="005D5868">
      <w:pPr>
        <w:rPr>
          <w:i/>
        </w:rPr>
      </w:pPr>
      <w:r w:rsidRPr="00EA6D04">
        <w:rPr>
          <w:i/>
        </w:rPr>
        <w:t xml:space="preserve">(As </w:t>
      </w:r>
      <w:r w:rsidR="005D5868" w:rsidRPr="00EA6D04">
        <w:rPr>
          <w:i/>
        </w:rPr>
        <w:t>you start typing “32”</w:t>
      </w:r>
      <w:r w:rsidRPr="00EA6D04">
        <w:rPr>
          <w:i/>
        </w:rPr>
        <w:t>,</w:t>
      </w:r>
      <w:r w:rsidR="005D5868" w:rsidRPr="00EA6D04">
        <w:rPr>
          <w:i/>
        </w:rPr>
        <w:t xml:space="preserve"> the option for the </w:t>
      </w:r>
      <w:r w:rsidR="00B406FD" w:rsidRPr="001404CA">
        <w:rPr>
          <w:b/>
          <w:i/>
        </w:rPr>
        <w:t>s</w:t>
      </w:r>
      <w:r w:rsidR="00B406FD">
        <w:rPr>
          <w:b/>
          <w:i/>
        </w:rPr>
        <w:t>torage location</w:t>
      </w:r>
      <w:r w:rsidR="005D5868" w:rsidRPr="00EA6D04">
        <w:rPr>
          <w:i/>
        </w:rPr>
        <w:t xml:space="preserve"> to move to will automatically appear</w:t>
      </w:r>
      <w:r w:rsidRPr="00EA6D04">
        <w:rPr>
          <w:i/>
        </w:rPr>
        <w:t>)</w:t>
      </w:r>
    </w:p>
    <w:p w14:paraId="26D61680" w14:textId="77777777" w:rsidR="005D5868" w:rsidRPr="00D162DB" w:rsidRDefault="005D5868" w:rsidP="005D5868"/>
    <w:p w14:paraId="7E29FDA5" w14:textId="14B86AA5" w:rsidR="005D5868" w:rsidRPr="00D162DB" w:rsidRDefault="00B10A87" w:rsidP="005D5868">
      <w:r w:rsidRPr="00B10A87">
        <w:rPr>
          <w:noProof/>
        </w:rPr>
        <w:drawing>
          <wp:inline distT="0" distB="0" distL="0" distR="0" wp14:anchorId="01DFFDA8" wp14:editId="5B2CC67C">
            <wp:extent cx="5943600" cy="120586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205865"/>
                    </a:xfrm>
                    <a:prstGeom prst="rect">
                      <a:avLst/>
                    </a:prstGeom>
                  </pic:spPr>
                </pic:pic>
              </a:graphicData>
            </a:graphic>
          </wp:inline>
        </w:drawing>
      </w:r>
    </w:p>
    <w:p w14:paraId="413A1F49" w14:textId="77777777" w:rsidR="00EA6D04" w:rsidRDefault="00EA6D04" w:rsidP="005D5868"/>
    <w:p w14:paraId="7119BB84" w14:textId="2B655E84" w:rsidR="005D5868" w:rsidRPr="00EC3AC0" w:rsidRDefault="005D5868" w:rsidP="005D5868">
      <w:r w:rsidRPr="00D162DB">
        <w:t xml:space="preserve">Select the correct </w:t>
      </w:r>
      <w:r w:rsidR="001404CA">
        <w:rPr>
          <w:b/>
        </w:rPr>
        <w:t>storage l</w:t>
      </w:r>
      <w:r w:rsidR="00EC3AC0" w:rsidRPr="00EA6D04">
        <w:rPr>
          <w:b/>
        </w:rPr>
        <w:t>ocation</w:t>
      </w:r>
      <w:r w:rsidR="00EC3AC0">
        <w:rPr>
          <w:b/>
        </w:rPr>
        <w:t>s</w:t>
      </w:r>
      <w:r w:rsidR="00EC3AC0">
        <w:t xml:space="preserve"> from the drop down, then </w:t>
      </w:r>
      <w:r w:rsidRPr="00EC3AC0">
        <w:rPr>
          <w:b/>
        </w:rPr>
        <w:t>Save</w:t>
      </w:r>
      <w:r w:rsidRPr="00D162DB">
        <w:t xml:space="preserve"> the selected </w:t>
      </w:r>
      <w:r w:rsidR="001404CA">
        <w:rPr>
          <w:b/>
        </w:rPr>
        <w:t>storage l</w:t>
      </w:r>
      <w:r w:rsidR="00EC3AC0" w:rsidRPr="00EA6D04">
        <w:rPr>
          <w:b/>
        </w:rPr>
        <w:t>ocations</w:t>
      </w:r>
      <w:r w:rsidRPr="00D162DB">
        <w:t xml:space="preserve"> into th</w:t>
      </w:r>
      <w:r w:rsidR="00EC3AC0">
        <w:t>e</w:t>
      </w:r>
      <w:r w:rsidRPr="00D162DB">
        <w:t xml:space="preserve"> parent </w:t>
      </w:r>
      <w:r w:rsidR="001404CA">
        <w:rPr>
          <w:b/>
        </w:rPr>
        <w:t>storage l</w:t>
      </w:r>
      <w:r w:rsidR="00EC3AC0" w:rsidRPr="00EA6D04">
        <w:rPr>
          <w:b/>
        </w:rPr>
        <w:t>ocation</w:t>
      </w:r>
      <w:r w:rsidR="00EC3AC0">
        <w:t xml:space="preserve"> by s</w:t>
      </w:r>
      <w:r w:rsidRPr="00D162DB">
        <w:t>elect</w:t>
      </w:r>
      <w:r w:rsidR="00EC3AC0">
        <w:t>ing</w:t>
      </w:r>
      <w:r w:rsidRPr="00D162DB">
        <w:t xml:space="preserve"> </w:t>
      </w:r>
      <w:r w:rsidRPr="00EC3AC0">
        <w:rPr>
          <w:b/>
        </w:rPr>
        <w:t>Save</w:t>
      </w:r>
      <w:r w:rsidR="00EC3AC0">
        <w:t>.</w:t>
      </w:r>
    </w:p>
    <w:p w14:paraId="255006E2" w14:textId="77777777" w:rsidR="005D5868" w:rsidRPr="00D162DB" w:rsidRDefault="005D5868" w:rsidP="005D5868"/>
    <w:p w14:paraId="0A24D370" w14:textId="554AA262" w:rsidR="005D5868" w:rsidRPr="00D162DB" w:rsidRDefault="005D5868" w:rsidP="005D5868">
      <w:r w:rsidRPr="00D162DB">
        <w:t xml:space="preserve">In the screenshot below, </w:t>
      </w:r>
      <w:r w:rsidR="00B23F97">
        <w:t>notice</w:t>
      </w:r>
      <w:r w:rsidRPr="00D162DB">
        <w:t xml:space="preserve"> where </w:t>
      </w:r>
      <w:r w:rsidR="00B23F97">
        <w:t xml:space="preserve">the </w:t>
      </w:r>
      <w:r w:rsidR="001404CA">
        <w:rPr>
          <w:b/>
        </w:rPr>
        <w:t>storage l</w:t>
      </w:r>
      <w:r w:rsidRPr="00EC3AC0">
        <w:rPr>
          <w:b/>
        </w:rPr>
        <w:t>ocations</w:t>
      </w:r>
      <w:r w:rsidRPr="00D162DB">
        <w:t xml:space="preserve"> have been moved to </w:t>
      </w:r>
      <w:r w:rsidRPr="00EC3AC0">
        <w:rPr>
          <w:b/>
        </w:rPr>
        <w:t>32 29 Row A</w:t>
      </w:r>
      <w:r w:rsidR="00EC3AC0">
        <w:rPr>
          <w:b/>
        </w:rPr>
        <w:t>.</w:t>
      </w:r>
    </w:p>
    <w:p w14:paraId="41D0372B" w14:textId="77777777" w:rsidR="005D5868" w:rsidRPr="00D162DB" w:rsidRDefault="005D5868" w:rsidP="005D5868"/>
    <w:p w14:paraId="3DFC9BA8" w14:textId="77777777" w:rsidR="005D5868" w:rsidRPr="00D162DB" w:rsidRDefault="005D5868" w:rsidP="005D5868">
      <w:r w:rsidRPr="00D162DB">
        <w:rPr>
          <w:noProof/>
        </w:rPr>
        <w:drawing>
          <wp:inline distT="0" distB="0" distL="0" distR="0" wp14:anchorId="4F7353EA" wp14:editId="098552B3">
            <wp:extent cx="2195975" cy="1087914"/>
            <wp:effectExtent l="25400" t="25400" r="90170" b="1060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04866" cy="1092319"/>
                    </a:xfrm>
                    <a:prstGeom prst="rect">
                      <a:avLst/>
                    </a:prstGeom>
                    <a:effectLst>
                      <a:outerShdw blurRad="50800" dist="38100" dir="2700000" algn="tl" rotWithShape="0">
                        <a:prstClr val="black">
                          <a:alpha val="40000"/>
                        </a:prstClr>
                      </a:outerShdw>
                    </a:effectLst>
                  </pic:spPr>
                </pic:pic>
              </a:graphicData>
            </a:graphic>
          </wp:inline>
        </w:drawing>
      </w:r>
    </w:p>
    <w:p w14:paraId="6D678982" w14:textId="77777777" w:rsidR="005D5868" w:rsidRPr="00D162DB" w:rsidRDefault="005D5868" w:rsidP="005D5868"/>
    <w:p w14:paraId="0B790353" w14:textId="18881021" w:rsidR="005D5868" w:rsidRDefault="008A7405" w:rsidP="005D5868">
      <w:r>
        <w:t>Once</w:t>
      </w:r>
      <w:r w:rsidR="005D5868" w:rsidRPr="00D162DB">
        <w:t xml:space="preserve"> you perform this task correctly you will see </w:t>
      </w:r>
      <w:r w:rsidR="001404CA">
        <w:rPr>
          <w:b/>
        </w:rPr>
        <w:t>storage l</w:t>
      </w:r>
      <w:r w:rsidR="00E74436" w:rsidRPr="00EC3AC0">
        <w:rPr>
          <w:b/>
        </w:rPr>
        <w:t>ocation</w:t>
      </w:r>
      <w:r w:rsidR="005D5868" w:rsidRPr="00D162DB">
        <w:t xml:space="preserve"> ID’s </w:t>
      </w:r>
      <w:r w:rsidR="005D5868" w:rsidRPr="008A7405">
        <w:rPr>
          <w:b/>
        </w:rPr>
        <w:t>1039</w:t>
      </w:r>
      <w:r w:rsidR="005D5868" w:rsidRPr="00D162DB">
        <w:t xml:space="preserve"> and </w:t>
      </w:r>
      <w:r w:rsidR="005D5868" w:rsidRPr="008A7405">
        <w:rPr>
          <w:b/>
        </w:rPr>
        <w:t>1040</w:t>
      </w:r>
      <w:r w:rsidR="005D5868" w:rsidRPr="00D162DB">
        <w:t xml:space="preserve"> are now children of </w:t>
      </w:r>
      <w:r w:rsidR="001404CA">
        <w:rPr>
          <w:b/>
        </w:rPr>
        <w:t>storage l</w:t>
      </w:r>
      <w:r w:rsidR="00E74436" w:rsidRPr="00EC3AC0">
        <w:rPr>
          <w:b/>
        </w:rPr>
        <w:t>ocation</w:t>
      </w:r>
      <w:r w:rsidR="005D5868" w:rsidRPr="00D162DB">
        <w:t xml:space="preserve"> </w:t>
      </w:r>
      <w:r w:rsidR="005D5868" w:rsidRPr="008A7405">
        <w:rPr>
          <w:b/>
        </w:rPr>
        <w:t>Row A (ID 32)</w:t>
      </w:r>
      <w:r>
        <w:t>.</w:t>
      </w:r>
      <w:r w:rsidR="009B6C31">
        <w:t xml:space="preserve"> </w:t>
      </w:r>
      <w:r w:rsidR="005D5868" w:rsidRPr="00D162DB">
        <w:t xml:space="preserve">Repeat all the steps above until every </w:t>
      </w:r>
      <w:r w:rsidR="001404CA">
        <w:rPr>
          <w:b/>
        </w:rPr>
        <w:t>storage l</w:t>
      </w:r>
      <w:r w:rsidRPr="00EA6D04">
        <w:rPr>
          <w:b/>
        </w:rPr>
        <w:t>ocation</w:t>
      </w:r>
      <w:r w:rsidR="005D5868" w:rsidRPr="00D162DB">
        <w:t xml:space="preserve"> is in their proper parent </w:t>
      </w:r>
      <w:r w:rsidR="001404CA">
        <w:rPr>
          <w:b/>
        </w:rPr>
        <w:t>storage l</w:t>
      </w:r>
      <w:r w:rsidRPr="00EA6D04">
        <w:rPr>
          <w:b/>
        </w:rPr>
        <w:t>ocation</w:t>
      </w:r>
      <w:r w:rsidR="005D5868" w:rsidRPr="00D162DB">
        <w:t>.</w:t>
      </w:r>
      <w:r w:rsidR="009B6C31">
        <w:t xml:space="preserve"> </w:t>
      </w:r>
      <w:r w:rsidR="005D5868" w:rsidRPr="00D162DB">
        <w:t xml:space="preserve">When you have completed all </w:t>
      </w:r>
      <w:r w:rsidR="001404CA">
        <w:rPr>
          <w:b/>
        </w:rPr>
        <w:t>storage l</w:t>
      </w:r>
      <w:r w:rsidRPr="00EA6D04">
        <w:rPr>
          <w:b/>
        </w:rPr>
        <w:t>ocations</w:t>
      </w:r>
      <w:r w:rsidR="005D5868" w:rsidRPr="00D162DB">
        <w:t xml:space="preserve"> within the </w:t>
      </w:r>
      <w:r w:rsidR="005D5868" w:rsidRPr="008A7405">
        <w:rPr>
          <w:b/>
        </w:rPr>
        <w:t>Import</w:t>
      </w:r>
      <w:r w:rsidR="005D5868" w:rsidRPr="00D162DB">
        <w:t xml:space="preserve"> or </w:t>
      </w:r>
      <w:r w:rsidR="005D5868" w:rsidRPr="008A7405">
        <w:rPr>
          <w:b/>
        </w:rPr>
        <w:t xml:space="preserve">Imported </w:t>
      </w:r>
      <w:r w:rsidR="001404CA">
        <w:rPr>
          <w:b/>
        </w:rPr>
        <w:t>storage l</w:t>
      </w:r>
      <w:r w:rsidR="005D5868" w:rsidRPr="008A7405">
        <w:rPr>
          <w:b/>
        </w:rPr>
        <w:t>ocations</w:t>
      </w:r>
      <w:r>
        <w:rPr>
          <w:b/>
        </w:rPr>
        <w:t>,</w:t>
      </w:r>
      <w:r w:rsidR="005D5868" w:rsidRPr="00D162DB">
        <w:t xml:space="preserve"> contact </w:t>
      </w:r>
      <w:r w:rsidR="00A53C99">
        <w:t>us</w:t>
      </w:r>
      <w:r w:rsidR="005D5868" w:rsidRPr="00D162DB">
        <w:t xml:space="preserve"> and we will remove the ID’s for all your </w:t>
      </w:r>
      <w:r w:rsidR="001404CA">
        <w:rPr>
          <w:b/>
        </w:rPr>
        <w:t>storage l</w:t>
      </w:r>
      <w:r w:rsidRPr="00EA6D04">
        <w:rPr>
          <w:b/>
        </w:rPr>
        <w:t>ocations</w:t>
      </w:r>
      <w:r w:rsidR="005D5868" w:rsidRPr="00D162DB">
        <w:t xml:space="preserve"> so you only see </w:t>
      </w:r>
      <w:r w:rsidR="001404CA">
        <w:rPr>
          <w:b/>
        </w:rPr>
        <w:t>storage l</w:t>
      </w:r>
      <w:r w:rsidR="00E74436" w:rsidRPr="00EC3AC0">
        <w:rPr>
          <w:b/>
        </w:rPr>
        <w:t>ocation</w:t>
      </w:r>
      <w:r w:rsidR="005D5868" w:rsidRPr="00D162DB">
        <w:t xml:space="preserve"> names.</w:t>
      </w:r>
    </w:p>
    <w:p w14:paraId="36DF7BAF" w14:textId="77777777" w:rsidR="009B6C31" w:rsidRDefault="009B6C31" w:rsidP="005D5868"/>
    <w:p w14:paraId="4CB1B184" w14:textId="57F3F5C2" w:rsidR="009B6C31" w:rsidRPr="009B6C31" w:rsidRDefault="009B6C31" w:rsidP="009B6C31">
      <w:pPr>
        <w:rPr>
          <w:rFonts w:eastAsia="Times New Roman"/>
          <w:color w:val="222222"/>
          <w:shd w:val="clear" w:color="auto" w:fill="FFFFFF"/>
        </w:rPr>
      </w:pPr>
    </w:p>
    <w:p w14:paraId="3698BD2B" w14:textId="73227FC0" w:rsidR="009B6C31" w:rsidRPr="009B6C31" w:rsidRDefault="009B6C31" w:rsidP="005D5868"/>
    <w:p w14:paraId="48A9F242" w14:textId="4A6061ED" w:rsidR="00E74436" w:rsidRPr="0080490F" w:rsidRDefault="00E74436" w:rsidP="00E74436">
      <w:pPr>
        <w:pStyle w:val="Heading1"/>
        <w:rPr>
          <w:b/>
          <w:bCs/>
          <w:sz w:val="36"/>
          <w:szCs w:val="36"/>
        </w:rPr>
      </w:pPr>
      <w:bookmarkStart w:id="38" w:name="_Toc495332577"/>
      <w:r w:rsidRPr="0080490F">
        <w:rPr>
          <w:b/>
          <w:sz w:val="36"/>
          <w:szCs w:val="36"/>
          <w:highlight w:val="white"/>
        </w:rPr>
        <w:lastRenderedPageBreak/>
        <w:t xml:space="preserve">Settings \ </w:t>
      </w:r>
      <w:r w:rsidR="00B50AA8">
        <w:rPr>
          <w:b/>
          <w:sz w:val="36"/>
          <w:szCs w:val="36"/>
          <w:highlight w:val="white"/>
        </w:rPr>
        <w:t xml:space="preserve">Storage </w:t>
      </w:r>
      <w:r w:rsidRPr="0080490F">
        <w:rPr>
          <w:b/>
          <w:sz w:val="36"/>
          <w:szCs w:val="36"/>
          <w:highlight w:val="white"/>
        </w:rPr>
        <w:t>Locations</w:t>
      </w:r>
      <w:r w:rsidRPr="0080490F">
        <w:rPr>
          <w:b/>
          <w:sz w:val="36"/>
          <w:szCs w:val="36"/>
        </w:rPr>
        <w:t xml:space="preserve"> \ Adding</w:t>
      </w:r>
      <w:r w:rsidR="007E780E">
        <w:rPr>
          <w:b/>
          <w:sz w:val="36"/>
          <w:szCs w:val="36"/>
        </w:rPr>
        <w:t xml:space="preserve">, </w:t>
      </w:r>
      <w:r w:rsidRPr="0080490F">
        <w:rPr>
          <w:b/>
          <w:sz w:val="36"/>
          <w:szCs w:val="36"/>
        </w:rPr>
        <w:t>Editing</w:t>
      </w:r>
      <w:r w:rsidR="007E780E">
        <w:rPr>
          <w:b/>
          <w:sz w:val="36"/>
          <w:szCs w:val="36"/>
        </w:rPr>
        <w:t xml:space="preserve">, </w:t>
      </w:r>
      <w:r w:rsidRPr="0080490F">
        <w:rPr>
          <w:b/>
          <w:sz w:val="36"/>
          <w:szCs w:val="36"/>
        </w:rPr>
        <w:t xml:space="preserve">Creating &amp; Printing Labels for </w:t>
      </w:r>
      <w:r w:rsidR="00B50AA8">
        <w:rPr>
          <w:b/>
          <w:sz w:val="36"/>
          <w:szCs w:val="36"/>
        </w:rPr>
        <w:t xml:space="preserve">Storage </w:t>
      </w:r>
      <w:r w:rsidRPr="0080490F">
        <w:rPr>
          <w:b/>
          <w:sz w:val="36"/>
          <w:szCs w:val="36"/>
        </w:rPr>
        <w:t>Locations</w:t>
      </w:r>
      <w:bookmarkEnd w:id="38"/>
    </w:p>
    <w:p w14:paraId="306606B9" w14:textId="5E0AF009" w:rsidR="00E74436" w:rsidRDefault="00E74436" w:rsidP="00E74436">
      <w:r>
        <w:rPr>
          <w:color w:val="6FA8DC"/>
        </w:rPr>
        <w:t xml:space="preserve">Quick Menu » Settings \ </w:t>
      </w:r>
      <w:r w:rsidR="00B50AA8">
        <w:rPr>
          <w:color w:val="6FA8DC"/>
        </w:rPr>
        <w:t xml:space="preserve">Storage </w:t>
      </w:r>
      <w:r>
        <w:rPr>
          <w:color w:val="6FA8DC"/>
        </w:rPr>
        <w:t>Locations</w:t>
      </w:r>
    </w:p>
    <w:p w14:paraId="262E5765" w14:textId="77777777" w:rsidR="00E74436" w:rsidRPr="005D5868" w:rsidRDefault="00E74436"/>
    <w:p w14:paraId="26400BEF" w14:textId="19D67223" w:rsidR="00F77820" w:rsidRPr="005D5868" w:rsidRDefault="00D47937">
      <w:r w:rsidRPr="005D5868">
        <w:t>1.</w:t>
      </w:r>
      <w:r w:rsidRPr="005D5868">
        <w:tab/>
      </w:r>
      <w:r w:rsidRPr="005D5868">
        <w:rPr>
          <w:color w:val="222222"/>
          <w:highlight w:val="white"/>
        </w:rPr>
        <w:t xml:space="preserve">From the Quick Menu on the left hand side of the screen, select </w:t>
      </w:r>
      <w:r w:rsidRPr="005D5868">
        <w:rPr>
          <w:color w:val="333333"/>
          <w:highlight w:val="white"/>
        </w:rPr>
        <w:t xml:space="preserve">the </w:t>
      </w:r>
      <w:r w:rsidRPr="005D5868">
        <w:rPr>
          <w:b/>
          <w:color w:val="333333"/>
          <w:highlight w:val="white"/>
        </w:rPr>
        <w:t>Settings</w:t>
      </w:r>
      <w:r w:rsidRPr="005D5868">
        <w:rPr>
          <w:color w:val="333333"/>
          <w:highlight w:val="white"/>
        </w:rPr>
        <w:t xml:space="preserve"> Icon (it looks like a wheel), then from the menu select </w:t>
      </w:r>
      <w:r w:rsidR="00B50AA8">
        <w:rPr>
          <w:b/>
          <w:color w:val="333333"/>
          <w:highlight w:val="white"/>
        </w:rPr>
        <w:t xml:space="preserve">Storage </w:t>
      </w:r>
      <w:r w:rsidRPr="005D5868">
        <w:rPr>
          <w:b/>
          <w:color w:val="333333"/>
          <w:highlight w:val="white"/>
        </w:rPr>
        <w:t>Locations</w:t>
      </w:r>
      <w:r w:rsidRPr="005D5868">
        <w:rPr>
          <w:color w:val="333333"/>
          <w:highlight w:val="white"/>
        </w:rPr>
        <w:t xml:space="preserve">. </w:t>
      </w:r>
      <w:r w:rsidRPr="005D5868">
        <w:rPr>
          <w:color w:val="222222"/>
          <w:highlight w:val="white"/>
        </w:rPr>
        <w:t xml:space="preserve">You are now on the </w:t>
      </w:r>
      <w:r w:rsidR="00B50AA8">
        <w:rPr>
          <w:b/>
          <w:color w:val="222222"/>
          <w:highlight w:val="white"/>
        </w:rPr>
        <w:t xml:space="preserve">Storage </w:t>
      </w:r>
      <w:r w:rsidRPr="00B50AA8">
        <w:rPr>
          <w:b/>
          <w:color w:val="333333"/>
          <w:highlight w:val="white"/>
        </w:rPr>
        <w:t>Locations</w:t>
      </w:r>
      <w:r w:rsidRPr="005D5868">
        <w:rPr>
          <w:color w:val="222222"/>
          <w:highlight w:val="white"/>
        </w:rPr>
        <w:t xml:space="preserve"> screen. From here, you can </w:t>
      </w:r>
      <w:r w:rsidRPr="005D5868">
        <w:rPr>
          <w:b/>
          <w:color w:val="222222"/>
          <w:highlight w:val="white"/>
        </w:rPr>
        <w:t>Add</w:t>
      </w:r>
      <w:r w:rsidR="00A10DE9">
        <w:rPr>
          <w:b/>
          <w:color w:val="222222"/>
          <w:highlight w:val="white"/>
        </w:rPr>
        <w:t>, E</w:t>
      </w:r>
      <w:r w:rsidRPr="005D5868">
        <w:rPr>
          <w:b/>
          <w:color w:val="222222"/>
          <w:highlight w:val="white"/>
        </w:rPr>
        <w:t xml:space="preserve">dit </w:t>
      </w:r>
      <w:r w:rsidR="00A10DE9">
        <w:rPr>
          <w:b/>
          <w:color w:val="222222"/>
          <w:highlight w:val="white"/>
        </w:rPr>
        <w:t>and Delete</w:t>
      </w:r>
      <w:r w:rsidR="00B50AA8">
        <w:rPr>
          <w:b/>
          <w:color w:val="222222"/>
          <w:highlight w:val="white"/>
        </w:rPr>
        <w:t xml:space="preserve"> Storage </w:t>
      </w:r>
      <w:r w:rsidRPr="005D5868">
        <w:rPr>
          <w:b/>
          <w:color w:val="222222"/>
          <w:highlight w:val="white"/>
        </w:rPr>
        <w:t>Locations</w:t>
      </w:r>
      <w:r w:rsidRPr="005D5868">
        <w:rPr>
          <w:color w:val="222222"/>
          <w:highlight w:val="white"/>
        </w:rPr>
        <w:t xml:space="preserve"> as well as </w:t>
      </w:r>
      <w:r w:rsidRPr="005D5868">
        <w:rPr>
          <w:b/>
          <w:color w:val="222222"/>
          <w:highlight w:val="white"/>
        </w:rPr>
        <w:t xml:space="preserve">Create </w:t>
      </w:r>
      <w:r w:rsidRPr="005D5868">
        <w:rPr>
          <w:color w:val="222222"/>
          <w:highlight w:val="white"/>
        </w:rPr>
        <w:t xml:space="preserve">and </w:t>
      </w:r>
      <w:r w:rsidRPr="005D5868">
        <w:rPr>
          <w:b/>
          <w:color w:val="222222"/>
          <w:highlight w:val="white"/>
        </w:rPr>
        <w:t>Print Labels</w:t>
      </w:r>
      <w:r w:rsidRPr="005D5868">
        <w:rPr>
          <w:color w:val="222222"/>
          <w:highlight w:val="white"/>
        </w:rPr>
        <w:t xml:space="preserve"> for them.</w:t>
      </w:r>
    </w:p>
    <w:p w14:paraId="021686C0" w14:textId="77777777" w:rsidR="00F77820" w:rsidRPr="005D5868" w:rsidRDefault="00F77820"/>
    <w:p w14:paraId="353C2CB2" w14:textId="0E896016" w:rsidR="00F77820" w:rsidRDefault="00E57563">
      <w:r w:rsidRPr="00E57563">
        <w:rPr>
          <w:noProof/>
        </w:rPr>
        <w:drawing>
          <wp:inline distT="0" distB="0" distL="0" distR="0" wp14:anchorId="4737D6C7" wp14:editId="29F970DD">
            <wp:extent cx="5943600" cy="297878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978785"/>
                    </a:xfrm>
                    <a:prstGeom prst="rect">
                      <a:avLst/>
                    </a:prstGeom>
                  </pic:spPr>
                </pic:pic>
              </a:graphicData>
            </a:graphic>
          </wp:inline>
        </w:drawing>
      </w:r>
    </w:p>
    <w:p w14:paraId="608B844D" w14:textId="77777777" w:rsidR="00F77820" w:rsidRDefault="00F77820"/>
    <w:p w14:paraId="635F746F" w14:textId="14B934CC" w:rsidR="00F77820" w:rsidRDefault="00D47937">
      <w:r>
        <w:t>2.</w:t>
      </w:r>
      <w:r>
        <w:tab/>
        <w:t xml:space="preserve">Click inside the </w:t>
      </w:r>
      <w:r>
        <w:rPr>
          <w:b/>
        </w:rPr>
        <w:t xml:space="preserve">Add </w:t>
      </w:r>
      <w:r w:rsidR="00B50AA8">
        <w:rPr>
          <w:b/>
        </w:rPr>
        <w:t xml:space="preserve">Storage </w:t>
      </w:r>
      <w:r>
        <w:rPr>
          <w:b/>
        </w:rPr>
        <w:t>Locations</w:t>
      </w:r>
      <w:r>
        <w:t xml:space="preserve"> box/field and type in the name of a location(s) you would like entered, then click the Add Locations box (below that) to add them. The </w:t>
      </w:r>
      <w:r w:rsidR="003B7784">
        <w:t>storage l</w:t>
      </w:r>
      <w:r>
        <w:t xml:space="preserve">ocation you just entered will now be located under </w:t>
      </w:r>
      <w:r>
        <w:rPr>
          <w:b/>
        </w:rPr>
        <w:t>Name</w:t>
      </w:r>
      <w:r>
        <w:t>.</w:t>
      </w:r>
    </w:p>
    <w:p w14:paraId="552E14BC" w14:textId="77777777" w:rsidR="00245477" w:rsidRDefault="00245477"/>
    <w:p w14:paraId="4F58F368" w14:textId="77777777" w:rsidR="00E57563" w:rsidRDefault="00E57563"/>
    <w:p w14:paraId="00BBF342" w14:textId="77777777" w:rsidR="00E57563" w:rsidRDefault="00E57563"/>
    <w:p w14:paraId="456FC8DF" w14:textId="77777777" w:rsidR="00E57563" w:rsidRDefault="00E57563"/>
    <w:p w14:paraId="6C79FF0F" w14:textId="77777777" w:rsidR="00E57563" w:rsidRDefault="00E57563"/>
    <w:p w14:paraId="1F3AC4E8" w14:textId="77777777" w:rsidR="00E57563" w:rsidRDefault="00E57563"/>
    <w:p w14:paraId="2CA0C5D5" w14:textId="77777777" w:rsidR="00E57563" w:rsidRDefault="00E57563"/>
    <w:p w14:paraId="2ED25625" w14:textId="77777777" w:rsidR="00E57563" w:rsidRDefault="00E57563"/>
    <w:p w14:paraId="563F9425" w14:textId="77777777" w:rsidR="00E57563" w:rsidRDefault="00E57563"/>
    <w:p w14:paraId="60232CF3" w14:textId="77777777" w:rsidR="00E57563" w:rsidRDefault="00E57563"/>
    <w:p w14:paraId="40805A7E" w14:textId="77777777" w:rsidR="00E57563" w:rsidRDefault="00E57563"/>
    <w:p w14:paraId="171C630D" w14:textId="77777777" w:rsidR="00E57563" w:rsidRDefault="00E57563"/>
    <w:p w14:paraId="3710A3F1" w14:textId="77777777" w:rsidR="00E57563" w:rsidRDefault="00E57563"/>
    <w:p w14:paraId="60C7116B" w14:textId="796862D0" w:rsidR="00F77820" w:rsidRDefault="00D47937">
      <w:r>
        <w:rPr>
          <w:color w:val="222222"/>
          <w:highlight w:val="white"/>
        </w:rPr>
        <w:lastRenderedPageBreak/>
        <w:t>3.</w:t>
      </w:r>
      <w:r>
        <w:rPr>
          <w:color w:val="222222"/>
          <w:highlight w:val="white"/>
        </w:rPr>
        <w:tab/>
        <w:t xml:space="preserve">You may also wish to </w:t>
      </w:r>
      <w:r>
        <w:rPr>
          <w:b/>
          <w:color w:val="222222"/>
          <w:highlight w:val="white"/>
        </w:rPr>
        <w:t xml:space="preserve">create a </w:t>
      </w:r>
      <w:r w:rsidR="000A2D5B">
        <w:rPr>
          <w:b/>
          <w:color w:val="222222"/>
          <w:highlight w:val="white"/>
        </w:rPr>
        <w:t>storage l</w:t>
      </w:r>
      <w:r>
        <w:rPr>
          <w:b/>
          <w:color w:val="222222"/>
          <w:highlight w:val="white"/>
        </w:rPr>
        <w:t xml:space="preserve">ocation under a </w:t>
      </w:r>
      <w:r w:rsidR="000A2D5B">
        <w:rPr>
          <w:b/>
          <w:color w:val="222222"/>
          <w:highlight w:val="white"/>
        </w:rPr>
        <w:t>c</w:t>
      </w:r>
      <w:r>
        <w:rPr>
          <w:b/>
          <w:color w:val="222222"/>
          <w:highlight w:val="white"/>
        </w:rPr>
        <w:t xml:space="preserve">urrent </w:t>
      </w:r>
      <w:r w:rsidR="000A2D5B">
        <w:rPr>
          <w:b/>
          <w:color w:val="222222"/>
          <w:highlight w:val="white"/>
        </w:rPr>
        <w:t>storage l</w:t>
      </w:r>
      <w:r>
        <w:rPr>
          <w:b/>
          <w:color w:val="222222"/>
          <w:highlight w:val="white"/>
        </w:rPr>
        <w:t>ocation</w:t>
      </w:r>
      <w:r w:rsidR="00FC66DE">
        <w:rPr>
          <w:b/>
          <w:color w:val="222222"/>
          <w:highlight w:val="white"/>
        </w:rPr>
        <w:t xml:space="preserve"> </w:t>
      </w:r>
      <w:r w:rsidR="00FC66DE">
        <w:rPr>
          <w:color w:val="222222"/>
          <w:highlight w:val="white"/>
        </w:rPr>
        <w:t>(nest)</w:t>
      </w:r>
      <w:r>
        <w:rPr>
          <w:color w:val="222222"/>
          <w:highlight w:val="white"/>
        </w:rPr>
        <w:t xml:space="preserve">. For example, you want to create the </w:t>
      </w:r>
      <w:r w:rsidR="000A2D5B">
        <w:rPr>
          <w:color w:val="222222"/>
          <w:highlight w:val="white"/>
        </w:rPr>
        <w:t>storage l</w:t>
      </w:r>
      <w:r>
        <w:rPr>
          <w:color w:val="222222"/>
          <w:highlight w:val="white"/>
        </w:rPr>
        <w:t xml:space="preserve">ocation Money under Drugs. To do this, select Drugs from the </w:t>
      </w:r>
      <w:r w:rsidR="000A2D5B" w:rsidRPr="000A2D5B">
        <w:rPr>
          <w:b/>
          <w:color w:val="222222"/>
          <w:highlight w:val="white"/>
        </w:rPr>
        <w:t>Storage</w:t>
      </w:r>
      <w:r w:rsidRPr="000A2D5B">
        <w:rPr>
          <w:b/>
          <w:color w:val="222222"/>
          <w:highlight w:val="white"/>
        </w:rPr>
        <w:t xml:space="preserve"> Locations</w:t>
      </w:r>
      <w:r>
        <w:rPr>
          <w:color w:val="222222"/>
          <w:highlight w:val="white"/>
        </w:rPr>
        <w:t xml:space="preserve"> list. Next, </w:t>
      </w:r>
      <w:r>
        <w:t xml:space="preserve">click the </w:t>
      </w:r>
      <w:r w:rsidRPr="000A2D5B">
        <w:rPr>
          <w:b/>
        </w:rPr>
        <w:t xml:space="preserve">Add </w:t>
      </w:r>
      <w:r w:rsidR="000A2D5B" w:rsidRPr="000A2D5B">
        <w:rPr>
          <w:b/>
        </w:rPr>
        <w:t xml:space="preserve">Storage </w:t>
      </w:r>
      <w:r w:rsidRPr="000A2D5B">
        <w:rPr>
          <w:b/>
        </w:rPr>
        <w:t>Locations</w:t>
      </w:r>
      <w:r>
        <w:t xml:space="preserve"> box. When the </w:t>
      </w:r>
      <w:r w:rsidRPr="000A2D5B">
        <w:rPr>
          <w:b/>
        </w:rPr>
        <w:t xml:space="preserve">Add </w:t>
      </w:r>
      <w:r w:rsidR="000A2D5B" w:rsidRPr="000A2D5B">
        <w:rPr>
          <w:b/>
        </w:rPr>
        <w:t xml:space="preserve">Storage </w:t>
      </w:r>
      <w:r w:rsidRPr="000A2D5B">
        <w:rPr>
          <w:b/>
        </w:rPr>
        <w:t>Locations</w:t>
      </w:r>
      <w:r>
        <w:t xml:space="preserve"> screen comes up, type in Money, then click Save to add it. The sub-</w:t>
      </w:r>
      <w:r w:rsidR="000A2D5B">
        <w:t>storage l</w:t>
      </w:r>
      <w:r>
        <w:t xml:space="preserve">ocation Money has now been created under the </w:t>
      </w:r>
      <w:r w:rsidR="000A2D5B">
        <w:t>storage l</w:t>
      </w:r>
      <w:r>
        <w:t>ocation Drugs.</w:t>
      </w:r>
    </w:p>
    <w:p w14:paraId="4FF4201E" w14:textId="77777777" w:rsidR="00F77820" w:rsidRDefault="00F77820"/>
    <w:p w14:paraId="63810E77" w14:textId="1934786A" w:rsidR="00F77820" w:rsidRDefault="00E57563">
      <w:r w:rsidRPr="00E57563">
        <w:rPr>
          <w:noProof/>
        </w:rPr>
        <w:drawing>
          <wp:inline distT="0" distB="0" distL="0" distR="0" wp14:anchorId="0CFC4284" wp14:editId="265CC0B0">
            <wp:extent cx="5943600" cy="298069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980690"/>
                    </a:xfrm>
                    <a:prstGeom prst="rect">
                      <a:avLst/>
                    </a:prstGeom>
                  </pic:spPr>
                </pic:pic>
              </a:graphicData>
            </a:graphic>
          </wp:inline>
        </w:drawing>
      </w:r>
    </w:p>
    <w:p w14:paraId="6914D6D3" w14:textId="77777777" w:rsidR="00F77820" w:rsidRDefault="00F77820"/>
    <w:p w14:paraId="5F82568F" w14:textId="7C5DB704" w:rsidR="00F77820" w:rsidRDefault="00D47937">
      <w:pPr>
        <w:rPr>
          <w:color w:val="222222"/>
        </w:rPr>
      </w:pPr>
      <w:r>
        <w:rPr>
          <w:color w:val="222222"/>
          <w:highlight w:val="white"/>
        </w:rPr>
        <w:t>4.</w:t>
      </w:r>
      <w:r>
        <w:rPr>
          <w:color w:val="222222"/>
          <w:highlight w:val="white"/>
        </w:rPr>
        <w:tab/>
        <w:t xml:space="preserve">You can now </w:t>
      </w:r>
      <w:r>
        <w:rPr>
          <w:b/>
          <w:color w:val="222222"/>
          <w:highlight w:val="white"/>
        </w:rPr>
        <w:t xml:space="preserve">edit, and assign a </w:t>
      </w:r>
      <w:r w:rsidR="000A2D5B">
        <w:rPr>
          <w:b/>
          <w:color w:val="222222"/>
          <w:highlight w:val="white"/>
        </w:rPr>
        <w:t xml:space="preserve">Storage </w:t>
      </w:r>
      <w:r>
        <w:rPr>
          <w:b/>
          <w:color w:val="222222"/>
          <w:highlight w:val="white"/>
        </w:rPr>
        <w:t>Location to specific Group(s) which have specific permissions</w:t>
      </w:r>
      <w:r>
        <w:rPr>
          <w:color w:val="222222"/>
          <w:highlight w:val="white"/>
        </w:rPr>
        <w:t xml:space="preserve"> to view that </w:t>
      </w:r>
      <w:r w:rsidR="000A2D5B">
        <w:rPr>
          <w:color w:val="222222"/>
          <w:highlight w:val="white"/>
        </w:rPr>
        <w:t>storage l</w:t>
      </w:r>
      <w:r>
        <w:rPr>
          <w:color w:val="222222"/>
          <w:highlight w:val="white"/>
        </w:rPr>
        <w:t xml:space="preserve">ocation. To do this, click the box next to the Name of the </w:t>
      </w:r>
      <w:r w:rsidR="000A2D5B">
        <w:rPr>
          <w:color w:val="222222"/>
          <w:highlight w:val="white"/>
        </w:rPr>
        <w:t>storage l</w:t>
      </w:r>
      <w:r>
        <w:rPr>
          <w:color w:val="222222"/>
          <w:highlight w:val="white"/>
        </w:rPr>
        <w:t xml:space="preserve">ocation and select </w:t>
      </w:r>
      <w:r>
        <w:rPr>
          <w:b/>
          <w:color w:val="222222"/>
          <w:highlight w:val="white"/>
        </w:rPr>
        <w:t xml:space="preserve">Edit Selected </w:t>
      </w:r>
      <w:r w:rsidR="000A2D5B">
        <w:rPr>
          <w:b/>
          <w:color w:val="222222"/>
          <w:highlight w:val="white"/>
        </w:rPr>
        <w:t xml:space="preserve">Storage </w:t>
      </w:r>
      <w:r>
        <w:rPr>
          <w:b/>
          <w:color w:val="222222"/>
          <w:highlight w:val="white"/>
        </w:rPr>
        <w:t>Locations</w:t>
      </w:r>
      <w:r>
        <w:rPr>
          <w:color w:val="222222"/>
          <w:highlight w:val="white"/>
        </w:rPr>
        <w:t xml:space="preserve">. The </w:t>
      </w:r>
      <w:r w:rsidRPr="000A2D5B">
        <w:rPr>
          <w:b/>
          <w:color w:val="222222"/>
          <w:highlight w:val="white"/>
        </w:rPr>
        <w:t xml:space="preserve">Edit </w:t>
      </w:r>
      <w:r w:rsidR="000A2D5B" w:rsidRPr="000A2D5B">
        <w:rPr>
          <w:b/>
          <w:color w:val="222222"/>
          <w:highlight w:val="white"/>
        </w:rPr>
        <w:t xml:space="preserve">Storage </w:t>
      </w:r>
      <w:r w:rsidRPr="000A2D5B">
        <w:rPr>
          <w:b/>
          <w:color w:val="222222"/>
          <w:highlight w:val="white"/>
        </w:rPr>
        <w:t>Location</w:t>
      </w:r>
      <w:r>
        <w:rPr>
          <w:color w:val="222222"/>
          <w:highlight w:val="white"/>
        </w:rPr>
        <w:t xml:space="preserve"> screen will now appear. From here you may select groups which have permission to view the </w:t>
      </w:r>
      <w:r w:rsidR="000A2D5B">
        <w:rPr>
          <w:color w:val="222222"/>
          <w:highlight w:val="white"/>
        </w:rPr>
        <w:t>storage l</w:t>
      </w:r>
      <w:r>
        <w:rPr>
          <w:color w:val="222222"/>
          <w:highlight w:val="white"/>
        </w:rPr>
        <w:t xml:space="preserve">ocation. Certain groups will have specific permissions which will allow them, or not allow them to view </w:t>
      </w:r>
      <w:r w:rsidR="000A2D5B">
        <w:rPr>
          <w:color w:val="222222"/>
          <w:highlight w:val="white"/>
        </w:rPr>
        <w:t>storage l</w:t>
      </w:r>
      <w:r>
        <w:rPr>
          <w:color w:val="222222"/>
          <w:highlight w:val="white"/>
        </w:rPr>
        <w:t>ocations.</w:t>
      </w:r>
    </w:p>
    <w:p w14:paraId="63DE5DC4" w14:textId="77777777" w:rsidR="00245477" w:rsidRDefault="00245477">
      <w:pPr>
        <w:rPr>
          <w:color w:val="222222"/>
        </w:rPr>
      </w:pPr>
    </w:p>
    <w:p w14:paraId="3745F8B5" w14:textId="57AA80B2" w:rsidR="00245477" w:rsidRDefault="00245477" w:rsidP="00245477">
      <w:pPr>
        <w:rPr>
          <w:rFonts w:eastAsia="Times New Roman"/>
          <w:color w:val="222222"/>
          <w:shd w:val="clear" w:color="auto" w:fill="FFFFFF"/>
        </w:rPr>
      </w:pPr>
      <w:r>
        <w:t>F</w:t>
      </w:r>
      <w:r w:rsidRPr="009B6C31">
        <w:t xml:space="preserve">rom within </w:t>
      </w:r>
      <w:r w:rsidRPr="009B6C31">
        <w:rPr>
          <w:b/>
        </w:rPr>
        <w:t>Storage Locations</w:t>
      </w:r>
      <w:r w:rsidRPr="009B6C31">
        <w:t xml:space="preserve">, you may </w:t>
      </w:r>
      <w:r w:rsidRPr="009B6C31">
        <w:rPr>
          <w:rFonts w:eastAsia="Times New Roman"/>
          <w:color w:val="222222"/>
          <w:shd w:val="clear" w:color="auto" w:fill="FFFFFF"/>
        </w:rPr>
        <w:t>allow a user to perform a transaction (</w:t>
      </w:r>
      <w:r>
        <w:rPr>
          <w:rFonts w:eastAsia="Times New Roman"/>
          <w:color w:val="222222"/>
          <w:shd w:val="clear" w:color="auto" w:fill="FFFFFF"/>
        </w:rPr>
        <w:t xml:space="preserve">such as </w:t>
      </w:r>
      <w:r w:rsidRPr="009B6C31">
        <w:rPr>
          <w:rFonts w:eastAsia="Times New Roman"/>
          <w:color w:val="222222"/>
          <w:shd w:val="clear" w:color="auto" w:fill="FFFFFF"/>
        </w:rPr>
        <w:t>edit, check in, check out, move, transfer, dispose, etc) if the user ha</w:t>
      </w:r>
      <w:r>
        <w:rPr>
          <w:rFonts w:eastAsia="Times New Roman"/>
          <w:color w:val="222222"/>
          <w:shd w:val="clear" w:color="auto" w:fill="FFFFFF"/>
        </w:rPr>
        <w:t>s</w:t>
      </w:r>
      <w:r w:rsidRPr="009B6C31">
        <w:rPr>
          <w:rFonts w:eastAsia="Times New Roman"/>
          <w:color w:val="222222"/>
          <w:shd w:val="clear" w:color="auto" w:fill="FFFFFF"/>
        </w:rPr>
        <w:t xml:space="preserve"> access to the </w:t>
      </w:r>
      <w:r w:rsidRPr="009B6C31">
        <w:rPr>
          <w:rFonts w:eastAsia="Times New Roman"/>
          <w:b/>
          <w:color w:val="222222"/>
          <w:shd w:val="clear" w:color="auto" w:fill="FFFFFF"/>
        </w:rPr>
        <w:t>Storage Location</w:t>
      </w:r>
      <w:r w:rsidR="00A81030">
        <w:rPr>
          <w:rFonts w:eastAsia="Times New Roman"/>
          <w:color w:val="222222"/>
          <w:shd w:val="clear" w:color="auto" w:fill="FFFFFF"/>
        </w:rPr>
        <w:t xml:space="preserve"> where the item was stored (see Location Based Permissions).</w:t>
      </w:r>
    </w:p>
    <w:p w14:paraId="12631B69" w14:textId="77777777" w:rsidR="00245477" w:rsidRPr="009B6C31" w:rsidRDefault="00245477" w:rsidP="00245477">
      <w:pPr>
        <w:rPr>
          <w:rFonts w:eastAsia="Times New Roman"/>
          <w:color w:val="222222"/>
          <w:shd w:val="clear" w:color="auto" w:fill="FFFFFF"/>
        </w:rPr>
      </w:pPr>
    </w:p>
    <w:p w14:paraId="7F1F54F2" w14:textId="77777777" w:rsidR="00245477" w:rsidRPr="009B6C31" w:rsidRDefault="00245477" w:rsidP="00245477">
      <w:pPr>
        <w:rPr>
          <w:rFonts w:eastAsia="Times New Roman"/>
        </w:rPr>
      </w:pPr>
      <w:r w:rsidRPr="009B6C31">
        <w:rPr>
          <w:rFonts w:eastAsia="Times New Roman"/>
          <w:color w:val="222222"/>
          <w:shd w:val="clear" w:color="auto" w:fill="FFFFFF"/>
        </w:rPr>
        <w:t xml:space="preserve">For example, a User enters an </w:t>
      </w:r>
      <w:r>
        <w:rPr>
          <w:rFonts w:eastAsia="Times New Roman"/>
          <w:color w:val="222222"/>
          <w:shd w:val="clear" w:color="auto" w:fill="FFFFFF"/>
        </w:rPr>
        <w:t>I</w:t>
      </w:r>
      <w:r w:rsidRPr="009B6C31">
        <w:rPr>
          <w:rFonts w:eastAsia="Times New Roman"/>
          <w:color w:val="222222"/>
          <w:shd w:val="clear" w:color="auto" w:fill="FFFFFF"/>
        </w:rPr>
        <w:t xml:space="preserve">tem into a temporary Storage Location they have access to. The User can now have </w:t>
      </w:r>
      <w:r>
        <w:rPr>
          <w:rFonts w:eastAsia="Times New Roman"/>
          <w:color w:val="222222"/>
          <w:shd w:val="clear" w:color="auto" w:fill="FFFFFF"/>
        </w:rPr>
        <w:t>E</w:t>
      </w:r>
      <w:r w:rsidRPr="009B6C31">
        <w:rPr>
          <w:rFonts w:eastAsia="Times New Roman"/>
          <w:color w:val="222222"/>
          <w:shd w:val="clear" w:color="auto" w:fill="FFFFFF"/>
        </w:rPr>
        <w:t xml:space="preserve">dit </w:t>
      </w:r>
      <w:r>
        <w:rPr>
          <w:rFonts w:eastAsia="Times New Roman"/>
          <w:color w:val="222222"/>
          <w:shd w:val="clear" w:color="auto" w:fill="FFFFFF"/>
        </w:rPr>
        <w:t>I</w:t>
      </w:r>
      <w:r w:rsidRPr="009B6C31">
        <w:rPr>
          <w:rFonts w:eastAsia="Times New Roman"/>
          <w:color w:val="222222"/>
          <w:shd w:val="clear" w:color="auto" w:fill="FFFFFF"/>
        </w:rPr>
        <w:t xml:space="preserve">tem permissions and can only </w:t>
      </w:r>
      <w:r>
        <w:rPr>
          <w:rFonts w:eastAsia="Times New Roman"/>
          <w:color w:val="222222"/>
          <w:shd w:val="clear" w:color="auto" w:fill="FFFFFF"/>
        </w:rPr>
        <w:t>E</w:t>
      </w:r>
      <w:r w:rsidRPr="009B6C31">
        <w:rPr>
          <w:rFonts w:eastAsia="Times New Roman"/>
          <w:color w:val="222222"/>
          <w:shd w:val="clear" w:color="auto" w:fill="FFFFFF"/>
        </w:rPr>
        <w:t xml:space="preserve">dit that </w:t>
      </w:r>
      <w:r>
        <w:rPr>
          <w:rFonts w:eastAsia="Times New Roman"/>
          <w:color w:val="222222"/>
          <w:shd w:val="clear" w:color="auto" w:fill="FFFFFF"/>
        </w:rPr>
        <w:t>I</w:t>
      </w:r>
      <w:r w:rsidRPr="009B6C31">
        <w:rPr>
          <w:rFonts w:eastAsia="Times New Roman"/>
          <w:color w:val="222222"/>
          <w:shd w:val="clear" w:color="auto" w:fill="FFFFFF"/>
        </w:rPr>
        <w:t>tem if the Item is located is in a Storage Location they have access to. If the Item is checked into a Storage Location they don't</w:t>
      </w:r>
      <w:r>
        <w:rPr>
          <w:rFonts w:eastAsia="Times New Roman"/>
          <w:color w:val="222222"/>
          <w:shd w:val="clear" w:color="auto" w:fill="FFFFFF"/>
        </w:rPr>
        <w:t xml:space="preserve"> have access to</w:t>
      </w:r>
      <w:r w:rsidRPr="009B6C31">
        <w:rPr>
          <w:rFonts w:eastAsia="Times New Roman"/>
          <w:color w:val="222222"/>
          <w:shd w:val="clear" w:color="auto" w:fill="FFFFFF"/>
        </w:rPr>
        <w:t xml:space="preserve">, they will get an error when trying to </w:t>
      </w:r>
      <w:r>
        <w:rPr>
          <w:rFonts w:eastAsia="Times New Roman"/>
          <w:color w:val="222222"/>
          <w:shd w:val="clear" w:color="auto" w:fill="FFFFFF"/>
        </w:rPr>
        <w:t>E</w:t>
      </w:r>
      <w:r w:rsidRPr="009B6C31">
        <w:rPr>
          <w:rFonts w:eastAsia="Times New Roman"/>
          <w:color w:val="222222"/>
          <w:shd w:val="clear" w:color="auto" w:fill="FFFFFF"/>
        </w:rPr>
        <w:t>dit.</w:t>
      </w:r>
    </w:p>
    <w:p w14:paraId="700AC4E4" w14:textId="77777777" w:rsidR="00245477" w:rsidRPr="009B6C31" w:rsidRDefault="00245477" w:rsidP="00245477">
      <w:pPr>
        <w:rPr>
          <w:rFonts w:eastAsia="Times New Roman"/>
          <w:color w:val="222222"/>
          <w:shd w:val="clear" w:color="auto" w:fill="FFFFFF"/>
        </w:rPr>
      </w:pPr>
    </w:p>
    <w:p w14:paraId="68305E21" w14:textId="77777777" w:rsidR="00245477" w:rsidRPr="009B6C31" w:rsidRDefault="00245477" w:rsidP="00245477">
      <w:pPr>
        <w:rPr>
          <w:rFonts w:eastAsia="Times New Roman"/>
        </w:rPr>
      </w:pPr>
      <w:r w:rsidRPr="009B6C31">
        <w:rPr>
          <w:rFonts w:eastAsia="Times New Roman"/>
          <w:color w:val="222222"/>
          <w:shd w:val="clear" w:color="auto" w:fill="FFFFFF"/>
        </w:rPr>
        <w:t xml:space="preserve">Another example would be if someone in the property room wants to give an </w:t>
      </w:r>
      <w:r>
        <w:rPr>
          <w:rFonts w:eastAsia="Times New Roman"/>
          <w:color w:val="222222"/>
          <w:shd w:val="clear" w:color="auto" w:fill="FFFFFF"/>
        </w:rPr>
        <w:t>I</w:t>
      </w:r>
      <w:r w:rsidRPr="009B6C31">
        <w:rPr>
          <w:rFonts w:eastAsia="Times New Roman"/>
          <w:color w:val="222222"/>
          <w:shd w:val="clear" w:color="auto" w:fill="FFFFFF"/>
        </w:rPr>
        <w:t xml:space="preserve">tem to an officer to dispose of back to the owner. An Org admin can give access to a single </w:t>
      </w:r>
      <w:r>
        <w:rPr>
          <w:rFonts w:eastAsia="Times New Roman"/>
          <w:color w:val="222222"/>
          <w:shd w:val="clear" w:color="auto" w:fill="FFFFFF"/>
        </w:rPr>
        <w:t>Storage L</w:t>
      </w:r>
      <w:r w:rsidRPr="009B6C31">
        <w:rPr>
          <w:rFonts w:eastAsia="Times New Roman"/>
          <w:color w:val="222222"/>
          <w:shd w:val="clear" w:color="auto" w:fill="FFFFFF"/>
        </w:rPr>
        <w:t xml:space="preserve">ocation and </w:t>
      </w:r>
      <w:r>
        <w:rPr>
          <w:rFonts w:eastAsia="Times New Roman"/>
          <w:color w:val="222222"/>
          <w:shd w:val="clear" w:color="auto" w:fill="FFFFFF"/>
        </w:rPr>
        <w:t>C</w:t>
      </w:r>
      <w:r w:rsidRPr="009B6C31">
        <w:rPr>
          <w:rFonts w:eastAsia="Times New Roman"/>
          <w:color w:val="222222"/>
          <w:shd w:val="clear" w:color="auto" w:fill="FFFFFF"/>
        </w:rPr>
        <w:t xml:space="preserve">heck the </w:t>
      </w:r>
      <w:r>
        <w:rPr>
          <w:rFonts w:eastAsia="Times New Roman"/>
          <w:color w:val="222222"/>
          <w:shd w:val="clear" w:color="auto" w:fill="FFFFFF"/>
        </w:rPr>
        <w:t>I</w:t>
      </w:r>
      <w:r w:rsidRPr="009B6C31">
        <w:rPr>
          <w:rFonts w:eastAsia="Times New Roman"/>
          <w:color w:val="222222"/>
          <w:shd w:val="clear" w:color="auto" w:fill="FFFFFF"/>
        </w:rPr>
        <w:t xml:space="preserve">tem </w:t>
      </w:r>
      <w:r>
        <w:rPr>
          <w:rFonts w:eastAsia="Times New Roman"/>
          <w:color w:val="222222"/>
          <w:shd w:val="clear" w:color="auto" w:fill="FFFFFF"/>
        </w:rPr>
        <w:t>O</w:t>
      </w:r>
      <w:r w:rsidRPr="009B6C31">
        <w:rPr>
          <w:rFonts w:eastAsia="Times New Roman"/>
          <w:color w:val="222222"/>
          <w:shd w:val="clear" w:color="auto" w:fill="FFFFFF"/>
        </w:rPr>
        <w:t>ut to that officer</w:t>
      </w:r>
      <w:r>
        <w:rPr>
          <w:rFonts w:eastAsia="Times New Roman"/>
          <w:color w:val="222222"/>
          <w:shd w:val="clear" w:color="auto" w:fill="FFFFFF"/>
        </w:rPr>
        <w:t>. The officer</w:t>
      </w:r>
      <w:r w:rsidRPr="009B6C31">
        <w:rPr>
          <w:rFonts w:eastAsia="Times New Roman"/>
          <w:color w:val="222222"/>
          <w:shd w:val="clear" w:color="auto" w:fill="FFFFFF"/>
        </w:rPr>
        <w:t xml:space="preserve"> can </w:t>
      </w:r>
      <w:r>
        <w:rPr>
          <w:rFonts w:eastAsia="Times New Roman"/>
          <w:color w:val="222222"/>
          <w:shd w:val="clear" w:color="auto" w:fill="FFFFFF"/>
        </w:rPr>
        <w:t>now D</w:t>
      </w:r>
      <w:r w:rsidRPr="009B6C31">
        <w:rPr>
          <w:rFonts w:eastAsia="Times New Roman"/>
          <w:color w:val="222222"/>
          <w:shd w:val="clear" w:color="auto" w:fill="FFFFFF"/>
        </w:rPr>
        <w:t xml:space="preserve">ispose of that Item because they have </w:t>
      </w:r>
      <w:r>
        <w:rPr>
          <w:rFonts w:eastAsia="Times New Roman"/>
          <w:color w:val="222222"/>
          <w:shd w:val="clear" w:color="auto" w:fill="FFFFFF"/>
        </w:rPr>
        <w:t>D</w:t>
      </w:r>
      <w:r w:rsidRPr="009B6C31">
        <w:rPr>
          <w:rFonts w:eastAsia="Times New Roman"/>
          <w:color w:val="222222"/>
          <w:shd w:val="clear" w:color="auto" w:fill="FFFFFF"/>
        </w:rPr>
        <w:t xml:space="preserve">ispose permissions and the </w:t>
      </w:r>
      <w:r>
        <w:rPr>
          <w:rFonts w:eastAsia="Times New Roman"/>
          <w:color w:val="222222"/>
          <w:shd w:val="clear" w:color="auto" w:fill="FFFFFF"/>
        </w:rPr>
        <w:t>I</w:t>
      </w:r>
      <w:r w:rsidRPr="009B6C31">
        <w:rPr>
          <w:rFonts w:eastAsia="Times New Roman"/>
          <w:color w:val="222222"/>
          <w:shd w:val="clear" w:color="auto" w:fill="FFFFFF"/>
        </w:rPr>
        <w:t xml:space="preserve">tem is in a </w:t>
      </w:r>
      <w:r>
        <w:rPr>
          <w:rFonts w:eastAsia="Times New Roman"/>
          <w:color w:val="222222"/>
          <w:shd w:val="clear" w:color="auto" w:fill="FFFFFF"/>
        </w:rPr>
        <w:t>Storage L</w:t>
      </w:r>
      <w:r w:rsidRPr="009B6C31">
        <w:rPr>
          <w:rFonts w:eastAsia="Times New Roman"/>
          <w:color w:val="222222"/>
          <w:shd w:val="clear" w:color="auto" w:fill="FFFFFF"/>
        </w:rPr>
        <w:t>ocation they have access to.</w:t>
      </w:r>
    </w:p>
    <w:p w14:paraId="263F9A19" w14:textId="77777777" w:rsidR="00F77820" w:rsidRDefault="00F77820"/>
    <w:p w14:paraId="71076501" w14:textId="103F316B" w:rsidR="00F77820" w:rsidRDefault="00D47937">
      <w:r>
        <w:rPr>
          <w:color w:val="222222"/>
          <w:highlight w:val="white"/>
        </w:rPr>
        <w:lastRenderedPageBreak/>
        <w:t xml:space="preserve">If permissions are assigned to a </w:t>
      </w:r>
      <w:r w:rsidR="000A2D5B">
        <w:rPr>
          <w:color w:val="222222"/>
          <w:highlight w:val="white"/>
        </w:rPr>
        <w:t>storage l</w:t>
      </w:r>
      <w:r>
        <w:rPr>
          <w:color w:val="222222"/>
          <w:highlight w:val="white"/>
        </w:rPr>
        <w:t>ocation which has sub-</w:t>
      </w:r>
      <w:r w:rsidR="000A2D5B">
        <w:rPr>
          <w:color w:val="222222"/>
          <w:highlight w:val="white"/>
        </w:rPr>
        <w:t>storage l</w:t>
      </w:r>
      <w:r>
        <w:rPr>
          <w:color w:val="222222"/>
          <w:highlight w:val="white"/>
        </w:rPr>
        <w:t>ocations under it, the permissions of the root</w:t>
      </w:r>
      <w:r w:rsidR="000A2D5B">
        <w:rPr>
          <w:color w:val="222222"/>
          <w:highlight w:val="white"/>
        </w:rPr>
        <w:t xml:space="preserve"> storage l</w:t>
      </w:r>
      <w:r>
        <w:rPr>
          <w:color w:val="222222"/>
          <w:highlight w:val="white"/>
        </w:rPr>
        <w:t>ocation will take precedence over the sub-</w:t>
      </w:r>
      <w:r w:rsidR="000A2D5B">
        <w:rPr>
          <w:color w:val="222222"/>
          <w:highlight w:val="white"/>
        </w:rPr>
        <w:t>storage l</w:t>
      </w:r>
      <w:r>
        <w:rPr>
          <w:color w:val="222222"/>
          <w:highlight w:val="white"/>
        </w:rPr>
        <w:t xml:space="preserve">ocations. </w:t>
      </w:r>
    </w:p>
    <w:p w14:paraId="43BAD2D8" w14:textId="77777777" w:rsidR="00F77820" w:rsidRDefault="00D47937">
      <w:r>
        <w:rPr>
          <w:color w:val="222222"/>
          <w:highlight w:val="white"/>
        </w:rPr>
        <w:tab/>
      </w:r>
    </w:p>
    <w:p w14:paraId="71378F7E" w14:textId="2E73E191" w:rsidR="00F77820" w:rsidRDefault="00D47937">
      <w:r>
        <w:rPr>
          <w:color w:val="222222"/>
          <w:highlight w:val="white"/>
        </w:rPr>
        <w:t xml:space="preserve">If items are to be stored at this </w:t>
      </w:r>
      <w:r w:rsidR="000A2D5B">
        <w:rPr>
          <w:color w:val="222222"/>
          <w:highlight w:val="white"/>
        </w:rPr>
        <w:t>storage l</w:t>
      </w:r>
      <w:r>
        <w:rPr>
          <w:color w:val="222222"/>
          <w:highlight w:val="white"/>
        </w:rPr>
        <w:t xml:space="preserve">ocation, make sure the </w:t>
      </w:r>
      <w:r>
        <w:rPr>
          <w:b/>
          <w:color w:val="222222"/>
          <w:highlight w:val="white"/>
        </w:rPr>
        <w:t>Can Store Here</w:t>
      </w:r>
      <w:r>
        <w:rPr>
          <w:color w:val="222222"/>
          <w:highlight w:val="white"/>
        </w:rPr>
        <w:t xml:space="preserve"> box is checked.</w:t>
      </w:r>
    </w:p>
    <w:p w14:paraId="7B88CB9B" w14:textId="77777777" w:rsidR="00F77820" w:rsidRDefault="00F77820"/>
    <w:p w14:paraId="29FC0C16" w14:textId="7E25A218" w:rsidR="00F77820" w:rsidRDefault="00D47937">
      <w:r>
        <w:rPr>
          <w:color w:val="222222"/>
          <w:highlight w:val="white"/>
        </w:rPr>
        <w:t xml:space="preserve">If the </w:t>
      </w:r>
      <w:r w:rsidR="000A2D5B">
        <w:rPr>
          <w:color w:val="222222"/>
          <w:highlight w:val="white"/>
        </w:rPr>
        <w:t>storage l</w:t>
      </w:r>
      <w:r>
        <w:rPr>
          <w:color w:val="222222"/>
          <w:highlight w:val="white"/>
        </w:rPr>
        <w:t xml:space="preserve">ocation is </w:t>
      </w:r>
      <w:r>
        <w:rPr>
          <w:b/>
          <w:color w:val="222222"/>
          <w:highlight w:val="white"/>
        </w:rPr>
        <w:t>Active</w:t>
      </w:r>
      <w:r>
        <w:rPr>
          <w:color w:val="222222"/>
          <w:highlight w:val="white"/>
        </w:rPr>
        <w:t xml:space="preserve">, make sure the </w:t>
      </w:r>
      <w:r>
        <w:rPr>
          <w:b/>
          <w:color w:val="222222"/>
          <w:highlight w:val="white"/>
        </w:rPr>
        <w:t>Active</w:t>
      </w:r>
      <w:r>
        <w:rPr>
          <w:color w:val="222222"/>
          <w:highlight w:val="white"/>
        </w:rPr>
        <w:t xml:space="preserve"> box is checked. Then click </w:t>
      </w:r>
      <w:r>
        <w:rPr>
          <w:b/>
          <w:color w:val="222222"/>
          <w:highlight w:val="white"/>
        </w:rPr>
        <w:t>Save</w:t>
      </w:r>
      <w:r>
        <w:rPr>
          <w:color w:val="222222"/>
          <w:highlight w:val="white"/>
        </w:rPr>
        <w:t>.</w:t>
      </w:r>
    </w:p>
    <w:p w14:paraId="45687E89" w14:textId="77777777" w:rsidR="00F77820" w:rsidRDefault="00F77820"/>
    <w:p w14:paraId="54CB1FBD" w14:textId="26037468" w:rsidR="00F77820" w:rsidRDefault="00B5304F">
      <w:r w:rsidRPr="00B5304F">
        <w:rPr>
          <w:noProof/>
        </w:rPr>
        <w:drawing>
          <wp:inline distT="0" distB="0" distL="0" distR="0" wp14:anchorId="6D958C93" wp14:editId="0227B7D3">
            <wp:extent cx="5943600" cy="3472180"/>
            <wp:effectExtent l="0" t="0" r="0"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472180"/>
                    </a:xfrm>
                    <a:prstGeom prst="rect">
                      <a:avLst/>
                    </a:prstGeom>
                  </pic:spPr>
                </pic:pic>
              </a:graphicData>
            </a:graphic>
          </wp:inline>
        </w:drawing>
      </w:r>
    </w:p>
    <w:p w14:paraId="0F8D8AED" w14:textId="77777777" w:rsidR="00F77820" w:rsidRDefault="00F77820"/>
    <w:p w14:paraId="095C07E6" w14:textId="202821F3" w:rsidR="00A10DE9" w:rsidRDefault="00A10DE9">
      <w:r>
        <w:t>5.</w:t>
      </w:r>
      <w:r>
        <w:tab/>
        <w:t xml:space="preserve">To delete a </w:t>
      </w:r>
      <w:r w:rsidR="000A2D5B" w:rsidRPr="000A2D5B">
        <w:rPr>
          <w:b/>
        </w:rPr>
        <w:t xml:space="preserve">Storage </w:t>
      </w:r>
      <w:r w:rsidR="000C0DCB" w:rsidRPr="000C0DCB">
        <w:rPr>
          <w:b/>
        </w:rPr>
        <w:t>L</w:t>
      </w:r>
      <w:r w:rsidRPr="000C0DCB">
        <w:rPr>
          <w:b/>
        </w:rPr>
        <w:t>ocation</w:t>
      </w:r>
      <w:r>
        <w:t>, simply click th</w:t>
      </w:r>
      <w:r w:rsidR="000C0DCB">
        <w:t>e trash can symbol under</w:t>
      </w:r>
      <w:r w:rsidR="00A43C41">
        <w:t xml:space="preserve"> the </w:t>
      </w:r>
      <w:r w:rsidR="000C0DCB" w:rsidRPr="000C0DCB">
        <w:rPr>
          <w:b/>
        </w:rPr>
        <w:t>Options</w:t>
      </w:r>
      <w:r w:rsidR="000C0DCB">
        <w:t xml:space="preserve"> </w:t>
      </w:r>
      <w:r w:rsidR="00A43C41">
        <w:t xml:space="preserve">column </w:t>
      </w:r>
      <w:r w:rsidR="000C0DCB">
        <w:t xml:space="preserve">for the </w:t>
      </w:r>
      <w:r w:rsidR="000A2D5B">
        <w:rPr>
          <w:b/>
        </w:rPr>
        <w:t xml:space="preserve">Storage </w:t>
      </w:r>
      <w:r w:rsidR="000C0DCB" w:rsidRPr="000C0DCB">
        <w:rPr>
          <w:b/>
        </w:rPr>
        <w:t>Location</w:t>
      </w:r>
      <w:r w:rsidR="000C0DCB">
        <w:t xml:space="preserve"> you would like to delete. If that </w:t>
      </w:r>
      <w:r w:rsidR="000A2D5B">
        <w:t xml:space="preserve">storage </w:t>
      </w:r>
      <w:r w:rsidR="000C0DCB">
        <w:t xml:space="preserve">location has not been used in some sort of system activity, it will be deleted. However, if there are items in that </w:t>
      </w:r>
      <w:r w:rsidR="000A2D5B">
        <w:t>storage l</w:t>
      </w:r>
      <w:r w:rsidR="000C0DCB">
        <w:t>ocation (for example), it will not be deleted and you will receive the following message.</w:t>
      </w:r>
    </w:p>
    <w:p w14:paraId="76B2CD3A" w14:textId="77777777" w:rsidR="000C0DCB" w:rsidRDefault="000C0DCB"/>
    <w:p w14:paraId="7E5E29D1" w14:textId="6E5DC4AC" w:rsidR="00A10DE9" w:rsidRDefault="00B5304F" w:rsidP="000A2D5B">
      <w:pPr>
        <w:jc w:val="center"/>
      </w:pPr>
      <w:r w:rsidRPr="00B5304F">
        <w:rPr>
          <w:noProof/>
        </w:rPr>
        <w:drawing>
          <wp:inline distT="0" distB="0" distL="0" distR="0" wp14:anchorId="1E4EFD3D" wp14:editId="1EDB9346">
            <wp:extent cx="4623435" cy="1620178"/>
            <wp:effectExtent l="0" t="0" r="0" b="571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27017" cy="1621433"/>
                    </a:xfrm>
                    <a:prstGeom prst="rect">
                      <a:avLst/>
                    </a:prstGeom>
                  </pic:spPr>
                </pic:pic>
              </a:graphicData>
            </a:graphic>
          </wp:inline>
        </w:drawing>
      </w:r>
    </w:p>
    <w:p w14:paraId="2AA7B1D6" w14:textId="77777777" w:rsidR="00A10DE9" w:rsidRDefault="00A10DE9"/>
    <w:p w14:paraId="1A00E96E" w14:textId="77777777" w:rsidR="000C0DCB" w:rsidRDefault="000C0DCB"/>
    <w:p w14:paraId="3007CF1E" w14:textId="77777777" w:rsidR="000C0DCB" w:rsidRDefault="000C0DCB"/>
    <w:p w14:paraId="4536C154" w14:textId="77777777" w:rsidR="00102E46" w:rsidRDefault="00102E46"/>
    <w:p w14:paraId="441763D7" w14:textId="1279F0FE" w:rsidR="00F77820" w:rsidRDefault="000C0DCB">
      <w:r>
        <w:lastRenderedPageBreak/>
        <w:t>6</w:t>
      </w:r>
      <w:r w:rsidR="00D47937">
        <w:t>.</w:t>
      </w:r>
      <w:r w:rsidR="00D47937">
        <w:tab/>
        <w:t xml:space="preserve">To </w:t>
      </w:r>
      <w:r w:rsidR="00D47937">
        <w:rPr>
          <w:b/>
        </w:rPr>
        <w:t xml:space="preserve">Create and Print Labels for a </w:t>
      </w:r>
      <w:r w:rsidR="000A2D5B">
        <w:rPr>
          <w:b/>
        </w:rPr>
        <w:t xml:space="preserve">Storage </w:t>
      </w:r>
      <w:r w:rsidR="00D47937">
        <w:rPr>
          <w:b/>
        </w:rPr>
        <w:t>Location</w:t>
      </w:r>
      <w:r w:rsidR="00D47937">
        <w:t xml:space="preserve">, click the </w:t>
      </w:r>
      <w:r w:rsidR="00D47937">
        <w:rPr>
          <w:b/>
        </w:rPr>
        <w:t xml:space="preserve">Name(s) of the </w:t>
      </w:r>
      <w:r w:rsidR="000A2D5B">
        <w:rPr>
          <w:b/>
        </w:rPr>
        <w:t>storage l</w:t>
      </w:r>
      <w:r w:rsidR="00D47937">
        <w:rPr>
          <w:b/>
        </w:rPr>
        <w:t>ocation(s)</w:t>
      </w:r>
      <w:r w:rsidR="00D47937">
        <w:t xml:space="preserve"> under </w:t>
      </w:r>
      <w:r w:rsidR="000A2D5B">
        <w:rPr>
          <w:b/>
        </w:rPr>
        <w:t xml:space="preserve">Storage </w:t>
      </w:r>
      <w:r w:rsidR="00D47937">
        <w:rPr>
          <w:b/>
        </w:rPr>
        <w:t>Locations</w:t>
      </w:r>
      <w:r w:rsidR="00D47937">
        <w:t xml:space="preserve">, then click the </w:t>
      </w:r>
      <w:r w:rsidR="00D47937">
        <w:rPr>
          <w:b/>
        </w:rPr>
        <w:t>Create Labels</w:t>
      </w:r>
      <w:r w:rsidR="00D47937">
        <w:t xml:space="preserve"> box. The </w:t>
      </w:r>
      <w:r w:rsidR="00D47937">
        <w:rPr>
          <w:b/>
        </w:rPr>
        <w:t>Labels Preview</w:t>
      </w:r>
      <w:r w:rsidR="00D47937">
        <w:t xml:space="preserve"> screen will then appear and you can </w:t>
      </w:r>
      <w:r w:rsidR="00D47937">
        <w:rPr>
          <w:b/>
        </w:rPr>
        <w:t>Print</w:t>
      </w:r>
      <w:r w:rsidR="00D47937">
        <w:t xml:space="preserve"> a copy of the label(s).</w:t>
      </w:r>
    </w:p>
    <w:p w14:paraId="505DFC5B" w14:textId="77777777" w:rsidR="00F77820" w:rsidRDefault="00F77820"/>
    <w:p w14:paraId="40A71350" w14:textId="410C84A2" w:rsidR="00F77820" w:rsidRDefault="00466A43">
      <w:r w:rsidRPr="00466A43">
        <w:rPr>
          <w:noProof/>
        </w:rPr>
        <w:drawing>
          <wp:inline distT="0" distB="0" distL="0" distR="0" wp14:anchorId="184916F1" wp14:editId="28CAA746">
            <wp:extent cx="5943600" cy="346329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463290"/>
                    </a:xfrm>
                    <a:prstGeom prst="rect">
                      <a:avLst/>
                    </a:prstGeom>
                  </pic:spPr>
                </pic:pic>
              </a:graphicData>
            </a:graphic>
          </wp:inline>
        </w:drawing>
      </w:r>
    </w:p>
    <w:p w14:paraId="649CBF40" w14:textId="77777777" w:rsidR="00F77820" w:rsidRDefault="00F77820"/>
    <w:p w14:paraId="017FF011" w14:textId="77777777" w:rsidR="00466A43" w:rsidRDefault="00466A43"/>
    <w:p w14:paraId="74ECB98C" w14:textId="77777777" w:rsidR="00466A43" w:rsidRDefault="00466A43"/>
    <w:p w14:paraId="389726C5" w14:textId="77777777" w:rsidR="00466A43" w:rsidRDefault="00466A43"/>
    <w:p w14:paraId="19B73799" w14:textId="77777777" w:rsidR="00466A43" w:rsidRDefault="00466A43"/>
    <w:p w14:paraId="24DCAEDE" w14:textId="77777777" w:rsidR="00466A43" w:rsidRDefault="00466A43"/>
    <w:p w14:paraId="412D3CA9" w14:textId="77777777" w:rsidR="00466A43" w:rsidRDefault="00466A43"/>
    <w:p w14:paraId="7F7CFA34" w14:textId="77777777" w:rsidR="00466A43" w:rsidRDefault="00466A43"/>
    <w:p w14:paraId="7897A2C9" w14:textId="77777777" w:rsidR="00466A43" w:rsidRDefault="00466A43"/>
    <w:p w14:paraId="6C4CE9A2" w14:textId="77777777" w:rsidR="00466A43" w:rsidRDefault="00466A43"/>
    <w:p w14:paraId="5DABEC5A" w14:textId="77777777" w:rsidR="00466A43" w:rsidRDefault="00466A43"/>
    <w:p w14:paraId="27972651" w14:textId="77777777" w:rsidR="00466A43" w:rsidRDefault="00466A43"/>
    <w:p w14:paraId="6CA5C14C" w14:textId="77777777" w:rsidR="00466A43" w:rsidRDefault="00466A43"/>
    <w:p w14:paraId="42AB2FC7" w14:textId="77777777" w:rsidR="00EA1A11" w:rsidRDefault="00EA1A11"/>
    <w:p w14:paraId="3C54B4DE" w14:textId="77777777" w:rsidR="00EA1A11" w:rsidRDefault="00EA1A11"/>
    <w:p w14:paraId="2DF57294" w14:textId="77777777" w:rsidR="00466A43" w:rsidRDefault="00466A43"/>
    <w:p w14:paraId="3C3955E2" w14:textId="77777777" w:rsidR="00466A43" w:rsidRDefault="00466A43"/>
    <w:p w14:paraId="7EA088D4" w14:textId="77777777" w:rsidR="00466A43" w:rsidRDefault="00466A43"/>
    <w:p w14:paraId="6FAE2306" w14:textId="77777777" w:rsidR="00466A43" w:rsidRDefault="00466A43"/>
    <w:p w14:paraId="6C61D642" w14:textId="709EFC08" w:rsidR="00F77820" w:rsidRPr="0080490F" w:rsidRDefault="00D47937" w:rsidP="00B14565">
      <w:pPr>
        <w:pStyle w:val="Heading1"/>
        <w:rPr>
          <w:b/>
          <w:sz w:val="36"/>
          <w:szCs w:val="36"/>
        </w:rPr>
      </w:pPr>
      <w:bookmarkStart w:id="39" w:name="h.j8oujjen31tl" w:colFirst="0" w:colLast="0"/>
      <w:bookmarkStart w:id="40" w:name="_Toc495332578"/>
      <w:bookmarkEnd w:id="39"/>
      <w:r w:rsidRPr="0080490F">
        <w:rPr>
          <w:b/>
          <w:sz w:val="36"/>
          <w:szCs w:val="36"/>
          <w:highlight w:val="white"/>
        </w:rPr>
        <w:lastRenderedPageBreak/>
        <w:t xml:space="preserve">Settings \ </w:t>
      </w:r>
      <w:r w:rsidR="00004BFC">
        <w:rPr>
          <w:b/>
          <w:sz w:val="36"/>
          <w:szCs w:val="36"/>
        </w:rPr>
        <w:t>Custom Data (Forms)</w:t>
      </w:r>
      <w:bookmarkEnd w:id="40"/>
    </w:p>
    <w:p w14:paraId="0065A448" w14:textId="39890BE6" w:rsidR="00F77820" w:rsidRDefault="00D47937">
      <w:r>
        <w:rPr>
          <w:color w:val="6FA8DC"/>
        </w:rPr>
        <w:t xml:space="preserve">Quick Menu » Settings \ </w:t>
      </w:r>
      <w:r w:rsidR="00597869">
        <w:rPr>
          <w:color w:val="6FA8DC"/>
        </w:rPr>
        <w:t>Custom Data (</w:t>
      </w:r>
      <w:r>
        <w:rPr>
          <w:color w:val="6FA8DC"/>
        </w:rPr>
        <w:t>Forms</w:t>
      </w:r>
      <w:r w:rsidR="00597869">
        <w:rPr>
          <w:color w:val="6FA8DC"/>
        </w:rPr>
        <w:t>)</w:t>
      </w:r>
    </w:p>
    <w:p w14:paraId="565C0CD6" w14:textId="77777777" w:rsidR="00F77820" w:rsidRDefault="00F77820"/>
    <w:p w14:paraId="24654DCE" w14:textId="0B2E04E5" w:rsidR="00F77820" w:rsidRDefault="00D47937">
      <w:r>
        <w:t>1.</w:t>
      </w:r>
      <w:r>
        <w:tab/>
      </w:r>
      <w:r w:rsidRPr="00141760">
        <w:rPr>
          <w:color w:val="222222"/>
          <w:highlight w:val="white"/>
        </w:rPr>
        <w:t xml:space="preserve">From the Quick Menu on the left hand side of the screen, select </w:t>
      </w:r>
      <w:r w:rsidRPr="00141760">
        <w:rPr>
          <w:color w:val="333333"/>
          <w:highlight w:val="white"/>
        </w:rPr>
        <w:t xml:space="preserve">the </w:t>
      </w:r>
      <w:r w:rsidRPr="00141760">
        <w:rPr>
          <w:b/>
          <w:color w:val="333333"/>
          <w:highlight w:val="white"/>
        </w:rPr>
        <w:t>Settings</w:t>
      </w:r>
      <w:r w:rsidRPr="00141760">
        <w:rPr>
          <w:color w:val="333333"/>
          <w:highlight w:val="white"/>
        </w:rPr>
        <w:t xml:space="preserve"> Icon (it looks like a wheel), then from the menu select </w:t>
      </w:r>
      <w:r w:rsidR="00004BFC">
        <w:rPr>
          <w:b/>
          <w:color w:val="333333"/>
          <w:highlight w:val="white"/>
        </w:rPr>
        <w:t>Custom Data (Forms)</w:t>
      </w:r>
      <w:r w:rsidRPr="00141760">
        <w:rPr>
          <w:color w:val="333333"/>
          <w:highlight w:val="white"/>
        </w:rPr>
        <w:t xml:space="preserve">. </w:t>
      </w:r>
      <w:r w:rsidRPr="00141760">
        <w:rPr>
          <w:color w:val="222222"/>
          <w:highlight w:val="white"/>
        </w:rPr>
        <w:t xml:space="preserve">You are now on the </w:t>
      </w:r>
      <w:r w:rsidRPr="00141760">
        <w:rPr>
          <w:b/>
          <w:color w:val="222222"/>
          <w:highlight w:val="white"/>
        </w:rPr>
        <w:t>Custom Data</w:t>
      </w:r>
      <w:r w:rsidR="00004BFC">
        <w:rPr>
          <w:b/>
          <w:color w:val="222222"/>
          <w:highlight w:val="white"/>
        </w:rPr>
        <w:t xml:space="preserve"> (Forms)</w:t>
      </w:r>
      <w:r w:rsidRPr="00141760">
        <w:rPr>
          <w:color w:val="222222"/>
          <w:highlight w:val="white"/>
        </w:rPr>
        <w:t xml:space="preserve"> screen. From here you can </w:t>
      </w:r>
      <w:r w:rsidRPr="00141760">
        <w:rPr>
          <w:b/>
          <w:color w:val="222222"/>
          <w:highlight w:val="white"/>
        </w:rPr>
        <w:t>Add and Edit selected Forms</w:t>
      </w:r>
      <w:r w:rsidRPr="00141760">
        <w:rPr>
          <w:color w:val="222222"/>
          <w:highlight w:val="white"/>
        </w:rPr>
        <w:t xml:space="preserve">, as well as </w:t>
      </w:r>
      <w:r w:rsidRPr="00141760">
        <w:rPr>
          <w:b/>
          <w:color w:val="222222"/>
          <w:highlight w:val="white"/>
        </w:rPr>
        <w:t>Export</w:t>
      </w:r>
      <w:r w:rsidRPr="00141760">
        <w:rPr>
          <w:color w:val="222222"/>
          <w:highlight w:val="white"/>
        </w:rPr>
        <w:t xml:space="preserve"> them.</w:t>
      </w:r>
      <w:r>
        <w:rPr>
          <w:color w:val="222222"/>
          <w:highlight w:val="white"/>
        </w:rPr>
        <w:t xml:space="preserve"> </w:t>
      </w:r>
    </w:p>
    <w:p w14:paraId="5D669474" w14:textId="77777777" w:rsidR="00F77820" w:rsidRDefault="00F77820"/>
    <w:p w14:paraId="4359FDF5" w14:textId="1A2EA509" w:rsidR="00F77820" w:rsidRDefault="0048599A">
      <w:r w:rsidRPr="0048599A">
        <w:rPr>
          <w:noProof/>
        </w:rPr>
        <w:drawing>
          <wp:inline distT="0" distB="0" distL="0" distR="0" wp14:anchorId="0A7E10B5" wp14:editId="6E9D28FC">
            <wp:extent cx="5943600" cy="1541780"/>
            <wp:effectExtent l="0" t="0" r="0"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1541780"/>
                    </a:xfrm>
                    <a:prstGeom prst="rect">
                      <a:avLst/>
                    </a:prstGeom>
                  </pic:spPr>
                </pic:pic>
              </a:graphicData>
            </a:graphic>
          </wp:inline>
        </w:drawing>
      </w:r>
    </w:p>
    <w:p w14:paraId="1E3A4229" w14:textId="77777777" w:rsidR="0048599A" w:rsidRDefault="0048599A"/>
    <w:p w14:paraId="6B52ACE6" w14:textId="3A29D56C" w:rsidR="00F77820" w:rsidRDefault="00D47937">
      <w:pPr>
        <w:rPr>
          <w:color w:val="222222"/>
        </w:rPr>
      </w:pPr>
      <w:r>
        <w:rPr>
          <w:color w:val="222222"/>
          <w:highlight w:val="white"/>
        </w:rPr>
        <w:t xml:space="preserve">Forms are simply documents an </w:t>
      </w:r>
      <w:r>
        <w:rPr>
          <w:b/>
          <w:color w:val="222222"/>
          <w:highlight w:val="white"/>
        </w:rPr>
        <w:t>Administrator</w:t>
      </w:r>
      <w:r>
        <w:rPr>
          <w:color w:val="222222"/>
          <w:highlight w:val="white"/>
        </w:rPr>
        <w:t xml:space="preserve"> can attach to a </w:t>
      </w:r>
      <w:r>
        <w:rPr>
          <w:b/>
          <w:color w:val="222222"/>
          <w:highlight w:val="white"/>
        </w:rPr>
        <w:t>Case</w:t>
      </w:r>
      <w:r w:rsidR="00617ED6">
        <w:rPr>
          <w:b/>
          <w:color w:val="222222"/>
          <w:highlight w:val="white"/>
        </w:rPr>
        <w:t>,</w:t>
      </w:r>
      <w:r>
        <w:rPr>
          <w:color w:val="222222"/>
          <w:highlight w:val="white"/>
        </w:rPr>
        <w:t xml:space="preserve"> </w:t>
      </w:r>
      <w:r>
        <w:rPr>
          <w:b/>
          <w:color w:val="222222"/>
          <w:highlight w:val="white"/>
        </w:rPr>
        <w:t>Item</w:t>
      </w:r>
      <w:r w:rsidR="00617ED6">
        <w:rPr>
          <w:color w:val="222222"/>
          <w:highlight w:val="white"/>
        </w:rPr>
        <w:t xml:space="preserve">, or </w:t>
      </w:r>
      <w:r w:rsidR="00617ED6">
        <w:rPr>
          <w:b/>
          <w:color w:val="222222"/>
          <w:highlight w:val="white"/>
        </w:rPr>
        <w:t>Person</w:t>
      </w:r>
      <w:r>
        <w:rPr>
          <w:color w:val="222222"/>
          <w:highlight w:val="white"/>
        </w:rPr>
        <w:t xml:space="preserve"> that a </w:t>
      </w:r>
      <w:r>
        <w:rPr>
          <w:b/>
          <w:color w:val="222222"/>
          <w:highlight w:val="white"/>
        </w:rPr>
        <w:t>User</w:t>
      </w:r>
      <w:r>
        <w:rPr>
          <w:color w:val="222222"/>
          <w:highlight w:val="white"/>
        </w:rPr>
        <w:t xml:space="preserve"> fills out. The attached Forms provide extra information regarding that </w:t>
      </w:r>
      <w:r>
        <w:rPr>
          <w:b/>
          <w:color w:val="222222"/>
          <w:highlight w:val="white"/>
        </w:rPr>
        <w:t>Case</w:t>
      </w:r>
      <w:r w:rsidR="003323C5">
        <w:rPr>
          <w:color w:val="222222"/>
          <w:highlight w:val="white"/>
        </w:rPr>
        <w:t xml:space="preserve">, </w:t>
      </w:r>
      <w:r>
        <w:rPr>
          <w:b/>
          <w:color w:val="222222"/>
          <w:highlight w:val="white"/>
        </w:rPr>
        <w:t>Item</w:t>
      </w:r>
      <w:r w:rsidR="003323C5">
        <w:rPr>
          <w:color w:val="222222"/>
          <w:highlight w:val="white"/>
        </w:rPr>
        <w:t xml:space="preserve">, or </w:t>
      </w:r>
      <w:r w:rsidR="003323C5">
        <w:rPr>
          <w:b/>
          <w:color w:val="222222"/>
          <w:highlight w:val="white"/>
        </w:rPr>
        <w:t>Person</w:t>
      </w:r>
      <w:r>
        <w:rPr>
          <w:color w:val="222222"/>
          <w:highlight w:val="white"/>
        </w:rPr>
        <w:t xml:space="preserve">. For example, an </w:t>
      </w:r>
      <w:r>
        <w:rPr>
          <w:b/>
          <w:color w:val="222222"/>
          <w:highlight w:val="white"/>
        </w:rPr>
        <w:t>Administrator</w:t>
      </w:r>
      <w:r>
        <w:rPr>
          <w:color w:val="222222"/>
          <w:highlight w:val="white"/>
        </w:rPr>
        <w:t xml:space="preserve"> may choose to attach </w:t>
      </w:r>
      <w:r w:rsidR="00077FF3">
        <w:rPr>
          <w:color w:val="222222"/>
          <w:highlight w:val="white"/>
        </w:rPr>
        <w:t>a</w:t>
      </w:r>
      <w:r>
        <w:rPr>
          <w:color w:val="222222"/>
          <w:highlight w:val="white"/>
        </w:rPr>
        <w:t xml:space="preserve"> </w:t>
      </w:r>
      <w:r>
        <w:rPr>
          <w:b/>
          <w:color w:val="222222"/>
          <w:highlight w:val="white"/>
        </w:rPr>
        <w:t>Phone Form</w:t>
      </w:r>
      <w:r>
        <w:rPr>
          <w:color w:val="222222"/>
          <w:highlight w:val="white"/>
        </w:rPr>
        <w:t xml:space="preserve"> to the </w:t>
      </w:r>
      <w:r>
        <w:rPr>
          <w:b/>
          <w:color w:val="222222"/>
          <w:highlight w:val="white"/>
        </w:rPr>
        <w:t>Electronics Category</w:t>
      </w:r>
      <w:r>
        <w:rPr>
          <w:color w:val="222222"/>
          <w:highlight w:val="white"/>
        </w:rPr>
        <w:t xml:space="preserve">. So in addition to the Basic Info Add Item fields, if the </w:t>
      </w:r>
      <w:r>
        <w:rPr>
          <w:b/>
          <w:color w:val="222222"/>
          <w:highlight w:val="white"/>
        </w:rPr>
        <w:t>Electronics Category</w:t>
      </w:r>
      <w:r>
        <w:rPr>
          <w:color w:val="222222"/>
          <w:highlight w:val="white"/>
        </w:rPr>
        <w:t xml:space="preserve"> is selected, </w:t>
      </w:r>
      <w:r w:rsidR="00077FF3">
        <w:rPr>
          <w:color w:val="222222"/>
          <w:highlight w:val="white"/>
        </w:rPr>
        <w:t>a</w:t>
      </w:r>
      <w:r>
        <w:rPr>
          <w:color w:val="222222"/>
          <w:highlight w:val="white"/>
        </w:rPr>
        <w:t xml:space="preserve"> </w:t>
      </w:r>
      <w:r>
        <w:rPr>
          <w:b/>
          <w:color w:val="222222"/>
          <w:highlight w:val="white"/>
        </w:rPr>
        <w:t>Phone Form</w:t>
      </w:r>
      <w:r>
        <w:rPr>
          <w:color w:val="222222"/>
          <w:highlight w:val="white"/>
        </w:rPr>
        <w:t xml:space="preserve"> will appear and can then be filled out to provide more information.</w:t>
      </w:r>
    </w:p>
    <w:p w14:paraId="719AEF1D" w14:textId="77777777" w:rsidR="00BE4C14" w:rsidRDefault="00BE4C14">
      <w:pPr>
        <w:rPr>
          <w:color w:val="222222"/>
        </w:rPr>
      </w:pPr>
    </w:p>
    <w:p w14:paraId="5FD411E3" w14:textId="7004B4F8" w:rsidR="00BE4C14" w:rsidRPr="00FA258E" w:rsidRDefault="00BE4C14">
      <w:r>
        <w:rPr>
          <w:color w:val="222222"/>
        </w:rPr>
        <w:t xml:space="preserve">If </w:t>
      </w:r>
      <w:r w:rsidRPr="00FA258E">
        <w:rPr>
          <w:b/>
          <w:color w:val="222222"/>
        </w:rPr>
        <w:t>Cases</w:t>
      </w:r>
      <w:r>
        <w:rPr>
          <w:color w:val="222222"/>
        </w:rPr>
        <w:t xml:space="preserve">, </w:t>
      </w:r>
      <w:r w:rsidRPr="00FA258E">
        <w:rPr>
          <w:b/>
          <w:color w:val="222222"/>
        </w:rPr>
        <w:t>Items</w:t>
      </w:r>
      <w:r w:rsidR="00FA258E">
        <w:rPr>
          <w:color w:val="222222"/>
        </w:rPr>
        <w:t xml:space="preserve">, or </w:t>
      </w:r>
      <w:r w:rsidR="00FA258E" w:rsidRPr="00FA258E">
        <w:rPr>
          <w:b/>
          <w:color w:val="222222"/>
        </w:rPr>
        <w:t>People</w:t>
      </w:r>
      <w:r w:rsidR="00FA258E">
        <w:rPr>
          <w:color w:val="222222"/>
        </w:rPr>
        <w:t xml:space="preserve"> are created and </w:t>
      </w:r>
      <w:r w:rsidR="00FA258E" w:rsidRPr="005743F4">
        <w:rPr>
          <w:b/>
          <w:i/>
          <w:color w:val="FF0000"/>
          <w:u w:val="single"/>
        </w:rPr>
        <w:t>then a Form is created AFTER that</w:t>
      </w:r>
      <w:r w:rsidR="00FA258E">
        <w:rPr>
          <w:color w:val="222222"/>
        </w:rPr>
        <w:t xml:space="preserve">, you can still attach that </w:t>
      </w:r>
      <w:r w:rsidR="00FA258E" w:rsidRPr="002F6E56">
        <w:rPr>
          <w:b/>
          <w:color w:val="222222"/>
        </w:rPr>
        <w:t>Form</w:t>
      </w:r>
      <w:r w:rsidR="00FA258E">
        <w:rPr>
          <w:color w:val="222222"/>
        </w:rPr>
        <w:t xml:space="preserve"> to those </w:t>
      </w:r>
      <w:r w:rsidR="00FA258E" w:rsidRPr="00FA258E">
        <w:rPr>
          <w:b/>
          <w:color w:val="222222"/>
        </w:rPr>
        <w:t>Cases</w:t>
      </w:r>
      <w:r w:rsidR="00FA258E">
        <w:rPr>
          <w:color w:val="222222"/>
        </w:rPr>
        <w:t xml:space="preserve">, </w:t>
      </w:r>
      <w:r w:rsidR="00FA258E" w:rsidRPr="00FA258E">
        <w:rPr>
          <w:b/>
          <w:color w:val="222222"/>
        </w:rPr>
        <w:t>Items</w:t>
      </w:r>
      <w:r w:rsidR="00FA258E">
        <w:rPr>
          <w:color w:val="222222"/>
        </w:rPr>
        <w:t xml:space="preserve">, or </w:t>
      </w:r>
      <w:r w:rsidR="00FA258E" w:rsidRPr="00FA258E">
        <w:rPr>
          <w:b/>
          <w:color w:val="222222"/>
        </w:rPr>
        <w:t>Peopl</w:t>
      </w:r>
      <w:r w:rsidR="007663A7">
        <w:rPr>
          <w:b/>
          <w:color w:val="222222"/>
        </w:rPr>
        <w:t>e</w:t>
      </w:r>
      <w:r w:rsidR="00FA258E">
        <w:rPr>
          <w:color w:val="222222"/>
        </w:rPr>
        <w:t xml:space="preserve">. All you need to do is select </w:t>
      </w:r>
      <w:r w:rsidR="00FA258E" w:rsidRPr="008C3DDE">
        <w:rPr>
          <w:b/>
          <w:color w:val="222222"/>
        </w:rPr>
        <w:t>View</w:t>
      </w:r>
      <w:r w:rsidR="00FA258E">
        <w:rPr>
          <w:color w:val="222222"/>
        </w:rPr>
        <w:t xml:space="preserve">, then </w:t>
      </w:r>
      <w:r w:rsidR="00FA258E" w:rsidRPr="008C3DDE">
        <w:rPr>
          <w:b/>
          <w:color w:val="222222"/>
        </w:rPr>
        <w:t>Edit</w:t>
      </w:r>
      <w:r w:rsidR="00FA258E">
        <w:rPr>
          <w:color w:val="222222"/>
        </w:rPr>
        <w:t xml:space="preserve">, scroll down to the bottom of the screen and click </w:t>
      </w:r>
      <w:r w:rsidR="00FA258E" w:rsidRPr="007663A7">
        <w:rPr>
          <w:b/>
          <w:color w:val="222222"/>
        </w:rPr>
        <w:t xml:space="preserve">Add </w:t>
      </w:r>
      <w:r w:rsidR="00FA258E" w:rsidRPr="008C3DDE">
        <w:rPr>
          <w:b/>
          <w:color w:val="222222"/>
        </w:rPr>
        <w:t>Form</w:t>
      </w:r>
      <w:r w:rsidR="00FA258E">
        <w:rPr>
          <w:color w:val="222222"/>
        </w:rPr>
        <w:t xml:space="preserve">. You may now retroactively go in and </w:t>
      </w:r>
      <w:r w:rsidR="00FA258E" w:rsidRPr="007663A7">
        <w:rPr>
          <w:b/>
          <w:color w:val="222222"/>
        </w:rPr>
        <w:t>Add Forms</w:t>
      </w:r>
      <w:r w:rsidR="00FA258E">
        <w:rPr>
          <w:color w:val="222222"/>
        </w:rPr>
        <w:t xml:space="preserve"> to those </w:t>
      </w:r>
      <w:r w:rsidR="00FA258E" w:rsidRPr="00FA258E">
        <w:rPr>
          <w:b/>
          <w:color w:val="222222"/>
        </w:rPr>
        <w:t>Cases</w:t>
      </w:r>
      <w:r w:rsidR="00FA258E">
        <w:rPr>
          <w:color w:val="222222"/>
        </w:rPr>
        <w:t xml:space="preserve">, </w:t>
      </w:r>
      <w:r w:rsidR="00FA258E" w:rsidRPr="00FA258E">
        <w:rPr>
          <w:b/>
          <w:color w:val="222222"/>
        </w:rPr>
        <w:t>Items</w:t>
      </w:r>
      <w:r w:rsidR="00FA258E">
        <w:rPr>
          <w:color w:val="222222"/>
        </w:rPr>
        <w:t xml:space="preserve">, or </w:t>
      </w:r>
      <w:r w:rsidR="00FA258E" w:rsidRPr="00FA258E">
        <w:rPr>
          <w:b/>
          <w:color w:val="222222"/>
        </w:rPr>
        <w:t>People</w:t>
      </w:r>
      <w:r w:rsidR="00FA258E">
        <w:rPr>
          <w:color w:val="222222"/>
        </w:rPr>
        <w:t>.</w:t>
      </w:r>
    </w:p>
    <w:p w14:paraId="5DBFDE2D" w14:textId="77777777" w:rsidR="00F77820" w:rsidRDefault="00F77820"/>
    <w:p w14:paraId="24BB5079" w14:textId="47FD8461" w:rsidR="00F77820" w:rsidRDefault="003204F4">
      <w:r w:rsidRPr="003204F4">
        <w:rPr>
          <w:noProof/>
        </w:rPr>
        <w:drawing>
          <wp:inline distT="0" distB="0" distL="0" distR="0" wp14:anchorId="63CC5713" wp14:editId="63610307">
            <wp:extent cx="4852035" cy="2278986"/>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66695" cy="2285872"/>
                    </a:xfrm>
                    <a:prstGeom prst="rect">
                      <a:avLst/>
                    </a:prstGeom>
                  </pic:spPr>
                </pic:pic>
              </a:graphicData>
            </a:graphic>
          </wp:inline>
        </w:drawing>
      </w:r>
    </w:p>
    <w:p w14:paraId="410AE98E" w14:textId="77777777" w:rsidR="00F77820" w:rsidRDefault="00F77820"/>
    <w:p w14:paraId="5AAEBDE2" w14:textId="34FB97F5" w:rsidR="00F77820" w:rsidRDefault="00A53C99">
      <w:r>
        <w:rPr>
          <w:color w:val="222222"/>
          <w:highlight w:val="white"/>
        </w:rPr>
        <w:t xml:space="preserve">The software </w:t>
      </w:r>
      <w:r w:rsidR="00D47937">
        <w:rPr>
          <w:color w:val="222222"/>
          <w:highlight w:val="white"/>
        </w:rPr>
        <w:t xml:space="preserve">has some widely used </w:t>
      </w:r>
      <w:r w:rsidR="00D47937" w:rsidRPr="007663A7">
        <w:rPr>
          <w:b/>
          <w:color w:val="222222"/>
          <w:highlight w:val="white"/>
        </w:rPr>
        <w:t>Forms</w:t>
      </w:r>
      <w:r w:rsidR="00D47937">
        <w:rPr>
          <w:color w:val="222222"/>
          <w:highlight w:val="white"/>
        </w:rPr>
        <w:t xml:space="preserve"> for your use. If the provided </w:t>
      </w:r>
      <w:r w:rsidR="00D47937" w:rsidRPr="007663A7">
        <w:rPr>
          <w:b/>
          <w:color w:val="222222"/>
          <w:highlight w:val="white"/>
        </w:rPr>
        <w:t>Forms</w:t>
      </w:r>
      <w:r w:rsidR="00D47937">
        <w:rPr>
          <w:color w:val="222222"/>
          <w:highlight w:val="white"/>
        </w:rPr>
        <w:t xml:space="preserve"> aren’t exactly what you need, you can create a </w:t>
      </w:r>
      <w:r w:rsidR="00D47937">
        <w:rPr>
          <w:b/>
          <w:color w:val="222222"/>
          <w:highlight w:val="white"/>
        </w:rPr>
        <w:t>Custom Form</w:t>
      </w:r>
      <w:r w:rsidR="00D47937">
        <w:rPr>
          <w:color w:val="222222"/>
          <w:highlight w:val="white"/>
        </w:rPr>
        <w:t>.</w:t>
      </w:r>
    </w:p>
    <w:p w14:paraId="2284A9EC" w14:textId="47CD220A" w:rsidR="00F77820" w:rsidRDefault="00D47937">
      <w:r>
        <w:rPr>
          <w:color w:val="222222"/>
          <w:highlight w:val="white"/>
        </w:rPr>
        <w:lastRenderedPageBreak/>
        <w:t>2.</w:t>
      </w:r>
      <w:r>
        <w:rPr>
          <w:color w:val="222222"/>
          <w:highlight w:val="white"/>
        </w:rPr>
        <w:tab/>
        <w:t xml:space="preserve">To </w:t>
      </w:r>
      <w:r>
        <w:rPr>
          <w:b/>
          <w:color w:val="222222"/>
          <w:highlight w:val="white"/>
        </w:rPr>
        <w:t>create a Custom Form</w:t>
      </w:r>
      <w:r>
        <w:rPr>
          <w:color w:val="222222"/>
          <w:highlight w:val="white"/>
        </w:rPr>
        <w:t xml:space="preserve">, click </w:t>
      </w:r>
      <w:r>
        <w:rPr>
          <w:b/>
          <w:color w:val="222222"/>
          <w:highlight w:val="white"/>
        </w:rPr>
        <w:t>Add</w:t>
      </w:r>
      <w:r>
        <w:rPr>
          <w:color w:val="222222"/>
          <w:highlight w:val="white"/>
        </w:rPr>
        <w:t xml:space="preserve">. The </w:t>
      </w:r>
      <w:r>
        <w:rPr>
          <w:b/>
          <w:color w:val="222222"/>
          <w:highlight w:val="white"/>
        </w:rPr>
        <w:t>Add Form</w:t>
      </w:r>
      <w:r>
        <w:rPr>
          <w:color w:val="222222"/>
          <w:highlight w:val="white"/>
        </w:rPr>
        <w:t xml:space="preserve"> screen will then appear. Enter the name of the </w:t>
      </w:r>
      <w:r>
        <w:rPr>
          <w:b/>
          <w:color w:val="222222"/>
          <w:highlight w:val="white"/>
        </w:rPr>
        <w:t>Form</w:t>
      </w:r>
      <w:r>
        <w:rPr>
          <w:color w:val="222222"/>
          <w:highlight w:val="white"/>
        </w:rPr>
        <w:t xml:space="preserve"> you would like to create. In the </w:t>
      </w:r>
      <w:r>
        <w:rPr>
          <w:b/>
          <w:color w:val="222222"/>
          <w:highlight w:val="white"/>
        </w:rPr>
        <w:t>Type</w:t>
      </w:r>
      <w:r>
        <w:rPr>
          <w:color w:val="222222"/>
          <w:highlight w:val="white"/>
        </w:rPr>
        <w:t xml:space="preserve"> field, assign it to either </w:t>
      </w:r>
      <w:r>
        <w:rPr>
          <w:b/>
          <w:color w:val="222222"/>
          <w:highlight w:val="white"/>
        </w:rPr>
        <w:t>Cases</w:t>
      </w:r>
      <w:r w:rsidR="00A13BA6">
        <w:rPr>
          <w:color w:val="222222"/>
          <w:highlight w:val="white"/>
        </w:rPr>
        <w:t>,</w:t>
      </w:r>
      <w:r>
        <w:rPr>
          <w:color w:val="222222"/>
          <w:highlight w:val="white"/>
        </w:rPr>
        <w:t xml:space="preserve"> </w:t>
      </w:r>
      <w:r>
        <w:rPr>
          <w:b/>
          <w:color w:val="222222"/>
          <w:highlight w:val="white"/>
        </w:rPr>
        <w:t>Items</w:t>
      </w:r>
      <w:r w:rsidR="00A13BA6">
        <w:rPr>
          <w:color w:val="222222"/>
          <w:highlight w:val="white"/>
        </w:rPr>
        <w:t xml:space="preserve">, or </w:t>
      </w:r>
      <w:r w:rsidR="00A13BA6">
        <w:rPr>
          <w:b/>
          <w:color w:val="222222"/>
          <w:highlight w:val="white"/>
        </w:rPr>
        <w:t>Persons</w:t>
      </w:r>
      <w:bookmarkStart w:id="41" w:name="_GoBack"/>
      <w:bookmarkEnd w:id="41"/>
      <w:r>
        <w:rPr>
          <w:color w:val="222222"/>
          <w:highlight w:val="white"/>
        </w:rPr>
        <w:t xml:space="preserve">. Next, you can </w:t>
      </w:r>
      <w:r w:rsidR="006D6510">
        <w:rPr>
          <w:color w:val="222222"/>
          <w:highlight w:val="white"/>
        </w:rPr>
        <w:t xml:space="preserve">select and </w:t>
      </w:r>
      <w:r>
        <w:rPr>
          <w:color w:val="222222"/>
          <w:highlight w:val="white"/>
        </w:rPr>
        <w:t xml:space="preserve">add </w:t>
      </w:r>
      <w:r>
        <w:rPr>
          <w:b/>
          <w:color w:val="222222"/>
          <w:highlight w:val="white"/>
        </w:rPr>
        <w:t>Field</w:t>
      </w:r>
      <w:r w:rsidR="006D6510">
        <w:rPr>
          <w:b/>
          <w:color w:val="222222"/>
          <w:highlight w:val="white"/>
        </w:rPr>
        <w:t>s</w:t>
      </w:r>
      <w:r>
        <w:rPr>
          <w:color w:val="222222"/>
          <w:highlight w:val="white"/>
        </w:rPr>
        <w:t xml:space="preserve"> from the available list and then </w:t>
      </w:r>
      <w:r>
        <w:rPr>
          <w:b/>
          <w:color w:val="222222"/>
          <w:highlight w:val="white"/>
        </w:rPr>
        <w:t>Preview</w:t>
      </w:r>
      <w:r>
        <w:rPr>
          <w:color w:val="222222"/>
          <w:highlight w:val="white"/>
        </w:rPr>
        <w:t xml:space="preserve"> the canvas you have created. If you are satisfied with your choices, click Ok.</w:t>
      </w:r>
    </w:p>
    <w:p w14:paraId="56778CB0" w14:textId="77777777" w:rsidR="00F77820" w:rsidRDefault="00F77820"/>
    <w:p w14:paraId="435D207E" w14:textId="7082CBA9" w:rsidR="00F77820" w:rsidRDefault="00D47937">
      <w:r>
        <w:t xml:space="preserve">If creating a </w:t>
      </w:r>
      <w:r>
        <w:rPr>
          <w:b/>
        </w:rPr>
        <w:t>Custom Form</w:t>
      </w:r>
      <w:r>
        <w:t xml:space="preserve"> is out of your ‘comfort zone’, let </w:t>
      </w:r>
      <w:r w:rsidR="00A53C99">
        <w:t>our</w:t>
      </w:r>
      <w:r>
        <w:t xml:space="preserve"> Support Staff know. Depending on the time required to complete, and the complexity of your request, we will provide you with a quote to do the job for you.</w:t>
      </w:r>
    </w:p>
    <w:p w14:paraId="66B45278" w14:textId="77777777" w:rsidR="00F77820" w:rsidRDefault="00F77820"/>
    <w:p w14:paraId="2ECCB77C" w14:textId="777D85A8" w:rsidR="00F77820" w:rsidRDefault="00164CB4">
      <w:r w:rsidRPr="00164CB4">
        <w:rPr>
          <w:noProof/>
        </w:rPr>
        <w:drawing>
          <wp:inline distT="0" distB="0" distL="0" distR="0" wp14:anchorId="257D8342" wp14:editId="777F1332">
            <wp:extent cx="3251835" cy="6571617"/>
            <wp:effectExtent l="0" t="0" r="0" b="698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56957" cy="6581968"/>
                    </a:xfrm>
                    <a:prstGeom prst="rect">
                      <a:avLst/>
                    </a:prstGeom>
                  </pic:spPr>
                </pic:pic>
              </a:graphicData>
            </a:graphic>
          </wp:inline>
        </w:drawing>
      </w:r>
    </w:p>
    <w:p w14:paraId="5BE8A201" w14:textId="77777777" w:rsidR="00F77820" w:rsidRDefault="00D47937">
      <w:r>
        <w:rPr>
          <w:color w:val="222222"/>
          <w:highlight w:val="white"/>
        </w:rPr>
        <w:lastRenderedPageBreak/>
        <w:t>3.</w:t>
      </w:r>
      <w:r>
        <w:rPr>
          <w:color w:val="222222"/>
          <w:highlight w:val="white"/>
        </w:rPr>
        <w:tab/>
        <w:t xml:space="preserve">To </w:t>
      </w:r>
      <w:r>
        <w:rPr>
          <w:b/>
          <w:color w:val="222222"/>
          <w:highlight w:val="white"/>
        </w:rPr>
        <w:t>Edit a Form</w:t>
      </w:r>
      <w:r>
        <w:rPr>
          <w:color w:val="222222"/>
          <w:highlight w:val="white"/>
        </w:rPr>
        <w:t xml:space="preserve">, go to the </w:t>
      </w:r>
      <w:r>
        <w:rPr>
          <w:b/>
          <w:color w:val="222222"/>
          <w:highlight w:val="white"/>
        </w:rPr>
        <w:t>Forms, Custom Data</w:t>
      </w:r>
      <w:r>
        <w:rPr>
          <w:color w:val="222222"/>
          <w:highlight w:val="white"/>
        </w:rPr>
        <w:t xml:space="preserve"> screen and highlight the </w:t>
      </w:r>
      <w:r>
        <w:rPr>
          <w:b/>
          <w:color w:val="222222"/>
          <w:highlight w:val="white"/>
        </w:rPr>
        <w:t>Name of the Form</w:t>
      </w:r>
      <w:r>
        <w:rPr>
          <w:color w:val="222222"/>
          <w:highlight w:val="white"/>
        </w:rPr>
        <w:t xml:space="preserve"> you would like to Edit. Click the </w:t>
      </w:r>
      <w:r>
        <w:rPr>
          <w:b/>
          <w:color w:val="222222"/>
          <w:highlight w:val="white"/>
        </w:rPr>
        <w:t>Actions</w:t>
      </w:r>
      <w:r>
        <w:rPr>
          <w:color w:val="222222"/>
          <w:highlight w:val="white"/>
        </w:rPr>
        <w:t xml:space="preserve"> box, then click </w:t>
      </w:r>
      <w:r>
        <w:rPr>
          <w:b/>
          <w:color w:val="222222"/>
          <w:highlight w:val="white"/>
        </w:rPr>
        <w:t>Edit</w:t>
      </w:r>
      <w:r>
        <w:rPr>
          <w:color w:val="222222"/>
          <w:highlight w:val="white"/>
        </w:rPr>
        <w:t>.</w:t>
      </w:r>
    </w:p>
    <w:p w14:paraId="069BEE83" w14:textId="77777777" w:rsidR="00F77820" w:rsidRDefault="00F77820"/>
    <w:p w14:paraId="2719CB84" w14:textId="5289F194" w:rsidR="00F77820" w:rsidRDefault="0049678A">
      <w:r w:rsidRPr="0049678A">
        <w:rPr>
          <w:noProof/>
        </w:rPr>
        <w:drawing>
          <wp:inline distT="0" distB="0" distL="0" distR="0" wp14:anchorId="11059821" wp14:editId="651488A8">
            <wp:extent cx="5943600" cy="3015615"/>
            <wp:effectExtent l="0" t="0" r="0" b="698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3015615"/>
                    </a:xfrm>
                    <a:prstGeom prst="rect">
                      <a:avLst/>
                    </a:prstGeom>
                  </pic:spPr>
                </pic:pic>
              </a:graphicData>
            </a:graphic>
          </wp:inline>
        </w:drawing>
      </w:r>
    </w:p>
    <w:p w14:paraId="23A15C13" w14:textId="77777777" w:rsidR="00F77820" w:rsidRDefault="00F77820"/>
    <w:p w14:paraId="00560592" w14:textId="77777777" w:rsidR="00F77820" w:rsidRDefault="00D47937">
      <w:r>
        <w:rPr>
          <w:color w:val="222222"/>
          <w:highlight w:val="white"/>
        </w:rPr>
        <w:t>4.</w:t>
      </w:r>
      <w:r>
        <w:rPr>
          <w:color w:val="222222"/>
          <w:highlight w:val="white"/>
        </w:rPr>
        <w:tab/>
        <w:t xml:space="preserve">A warning box may appear letting you know that attempting to modify the form can change the historical use of that form. </w:t>
      </w:r>
    </w:p>
    <w:p w14:paraId="7F205C25" w14:textId="77777777" w:rsidR="00F77820" w:rsidRDefault="00F77820"/>
    <w:p w14:paraId="177BFACC" w14:textId="792E69F1" w:rsidR="00F77820" w:rsidRDefault="00C70E54" w:rsidP="00CF26D6">
      <w:pPr>
        <w:jc w:val="center"/>
      </w:pPr>
      <w:r w:rsidRPr="00C70E54">
        <w:rPr>
          <w:noProof/>
        </w:rPr>
        <w:drawing>
          <wp:inline distT="0" distB="0" distL="0" distR="0" wp14:anchorId="04A32C5A" wp14:editId="016CFE20">
            <wp:extent cx="4852035" cy="2032049"/>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854597" cy="2033122"/>
                    </a:xfrm>
                    <a:prstGeom prst="rect">
                      <a:avLst/>
                    </a:prstGeom>
                  </pic:spPr>
                </pic:pic>
              </a:graphicData>
            </a:graphic>
          </wp:inline>
        </w:drawing>
      </w:r>
    </w:p>
    <w:p w14:paraId="20F830EB" w14:textId="77777777" w:rsidR="00077FF3" w:rsidRDefault="00077FF3">
      <w:pPr>
        <w:rPr>
          <w:color w:val="222222"/>
          <w:highlight w:val="white"/>
        </w:rPr>
      </w:pPr>
    </w:p>
    <w:p w14:paraId="6C796350" w14:textId="77777777" w:rsidR="00077FF3" w:rsidRDefault="00077FF3">
      <w:pPr>
        <w:rPr>
          <w:color w:val="222222"/>
          <w:highlight w:val="white"/>
        </w:rPr>
      </w:pPr>
    </w:p>
    <w:p w14:paraId="4D5DB9DC" w14:textId="77777777" w:rsidR="00C70E54" w:rsidRDefault="00C70E54">
      <w:pPr>
        <w:rPr>
          <w:color w:val="222222"/>
          <w:highlight w:val="white"/>
        </w:rPr>
      </w:pPr>
    </w:p>
    <w:p w14:paraId="5A6D32E8" w14:textId="77777777" w:rsidR="00C70E54" w:rsidRDefault="00C70E54">
      <w:pPr>
        <w:rPr>
          <w:color w:val="222222"/>
          <w:highlight w:val="white"/>
        </w:rPr>
      </w:pPr>
    </w:p>
    <w:p w14:paraId="2A46C6D9" w14:textId="77777777" w:rsidR="00C70E54" w:rsidRDefault="00C70E54">
      <w:pPr>
        <w:rPr>
          <w:color w:val="222222"/>
          <w:highlight w:val="white"/>
        </w:rPr>
      </w:pPr>
    </w:p>
    <w:p w14:paraId="78474121" w14:textId="77777777" w:rsidR="00C70E54" w:rsidRDefault="00C70E54">
      <w:pPr>
        <w:rPr>
          <w:color w:val="222222"/>
          <w:highlight w:val="white"/>
        </w:rPr>
      </w:pPr>
    </w:p>
    <w:p w14:paraId="07E3D9E5" w14:textId="77777777" w:rsidR="00077FF3" w:rsidRDefault="00077FF3">
      <w:pPr>
        <w:rPr>
          <w:color w:val="222222"/>
          <w:highlight w:val="white"/>
        </w:rPr>
      </w:pPr>
    </w:p>
    <w:p w14:paraId="4B2AD3F9" w14:textId="77777777" w:rsidR="00077FF3" w:rsidRDefault="00077FF3">
      <w:pPr>
        <w:rPr>
          <w:color w:val="222222"/>
          <w:highlight w:val="white"/>
        </w:rPr>
      </w:pPr>
    </w:p>
    <w:p w14:paraId="4512D09F" w14:textId="77777777" w:rsidR="00077FF3" w:rsidRDefault="00077FF3">
      <w:pPr>
        <w:rPr>
          <w:color w:val="222222"/>
          <w:highlight w:val="white"/>
        </w:rPr>
      </w:pPr>
    </w:p>
    <w:p w14:paraId="0A510FA5" w14:textId="77777777" w:rsidR="00F77820" w:rsidRDefault="00D47937">
      <w:r>
        <w:rPr>
          <w:color w:val="222222"/>
          <w:highlight w:val="white"/>
        </w:rPr>
        <w:lastRenderedPageBreak/>
        <w:t>5.</w:t>
      </w:r>
      <w:r>
        <w:rPr>
          <w:color w:val="222222"/>
          <w:highlight w:val="white"/>
        </w:rPr>
        <w:tab/>
        <w:t xml:space="preserve">The Edit Form screen will then appear. You may now </w:t>
      </w:r>
      <w:r>
        <w:rPr>
          <w:b/>
          <w:color w:val="222222"/>
          <w:highlight w:val="white"/>
        </w:rPr>
        <w:t>Edit</w:t>
      </w:r>
      <w:r>
        <w:rPr>
          <w:color w:val="222222"/>
          <w:highlight w:val="white"/>
        </w:rPr>
        <w:t xml:space="preserve"> the form. When you are satisfied with your changes, click Ok.</w:t>
      </w:r>
    </w:p>
    <w:p w14:paraId="62D1F4DF" w14:textId="77777777" w:rsidR="00F77820" w:rsidRDefault="00F77820"/>
    <w:p w14:paraId="2BABF73D" w14:textId="7688DF57" w:rsidR="00F77820" w:rsidRDefault="007C2F5E">
      <w:r w:rsidRPr="007C2F5E">
        <w:rPr>
          <w:noProof/>
        </w:rPr>
        <w:drawing>
          <wp:inline distT="0" distB="0" distL="0" distR="0" wp14:anchorId="7BECF6ED" wp14:editId="5FAFA8E4">
            <wp:extent cx="5766435" cy="7440304"/>
            <wp:effectExtent l="0" t="0" r="0" b="190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75596" cy="7452124"/>
                    </a:xfrm>
                    <a:prstGeom prst="rect">
                      <a:avLst/>
                    </a:prstGeom>
                  </pic:spPr>
                </pic:pic>
              </a:graphicData>
            </a:graphic>
          </wp:inline>
        </w:drawing>
      </w:r>
    </w:p>
    <w:p w14:paraId="3C2CBD0C" w14:textId="52EDB818" w:rsidR="00F77820" w:rsidRPr="0080490F" w:rsidRDefault="00D47937" w:rsidP="00B14565">
      <w:pPr>
        <w:pStyle w:val="Heading1"/>
        <w:rPr>
          <w:b/>
          <w:sz w:val="36"/>
          <w:szCs w:val="36"/>
        </w:rPr>
      </w:pPr>
      <w:bookmarkStart w:id="42" w:name="h.vz473riv20c3" w:colFirst="0" w:colLast="0"/>
      <w:bookmarkStart w:id="43" w:name="_Toc495332579"/>
      <w:bookmarkEnd w:id="42"/>
      <w:r w:rsidRPr="0080490F">
        <w:rPr>
          <w:b/>
          <w:sz w:val="36"/>
          <w:szCs w:val="36"/>
          <w:highlight w:val="white"/>
        </w:rPr>
        <w:lastRenderedPageBreak/>
        <w:t xml:space="preserve">Settings \ </w:t>
      </w:r>
      <w:r w:rsidR="00C35825">
        <w:rPr>
          <w:b/>
          <w:sz w:val="36"/>
          <w:szCs w:val="36"/>
        </w:rPr>
        <w:t>Permission Groups</w:t>
      </w:r>
      <w:bookmarkEnd w:id="43"/>
    </w:p>
    <w:p w14:paraId="1B5D3EDE" w14:textId="15FEAC22" w:rsidR="00F77820" w:rsidRDefault="00D47937">
      <w:r>
        <w:rPr>
          <w:color w:val="6FA8DC"/>
        </w:rPr>
        <w:t xml:space="preserve">Quick Menu » Settings \ </w:t>
      </w:r>
      <w:r w:rsidR="00C35825">
        <w:rPr>
          <w:color w:val="6FA8DC"/>
        </w:rPr>
        <w:t>Permission Groups</w:t>
      </w:r>
    </w:p>
    <w:p w14:paraId="63418564" w14:textId="77777777" w:rsidR="00F77820" w:rsidRDefault="00F77820"/>
    <w:p w14:paraId="63A736C0" w14:textId="3D635CCB" w:rsidR="00F77820" w:rsidRPr="00294E36" w:rsidRDefault="00D47937">
      <w:pPr>
        <w:rPr>
          <w:color w:val="222222"/>
        </w:rPr>
      </w:pPr>
      <w:r>
        <w:t>1.</w:t>
      </w:r>
      <w:r>
        <w:tab/>
      </w:r>
      <w:r w:rsidRPr="00294E36">
        <w:rPr>
          <w:color w:val="222222"/>
          <w:highlight w:val="white"/>
        </w:rPr>
        <w:t xml:space="preserve">From the Quick Menu on the left hand side of the screen, select </w:t>
      </w:r>
      <w:r w:rsidRPr="00294E36">
        <w:rPr>
          <w:color w:val="333333"/>
          <w:highlight w:val="white"/>
        </w:rPr>
        <w:t xml:space="preserve">the </w:t>
      </w:r>
      <w:r w:rsidRPr="00294E36">
        <w:rPr>
          <w:b/>
          <w:color w:val="333333"/>
          <w:highlight w:val="white"/>
        </w:rPr>
        <w:t>Settings</w:t>
      </w:r>
      <w:r w:rsidRPr="00294E36">
        <w:rPr>
          <w:color w:val="333333"/>
          <w:highlight w:val="white"/>
        </w:rPr>
        <w:t xml:space="preserve"> Icon (it looks like a wheel), then from the menu select </w:t>
      </w:r>
      <w:r w:rsidR="00C35825" w:rsidRPr="00294E36">
        <w:rPr>
          <w:b/>
          <w:color w:val="333333"/>
          <w:highlight w:val="white"/>
        </w:rPr>
        <w:t>Permission Groups</w:t>
      </w:r>
      <w:r w:rsidRPr="00294E36">
        <w:rPr>
          <w:color w:val="333333"/>
          <w:highlight w:val="white"/>
        </w:rPr>
        <w:t xml:space="preserve">. </w:t>
      </w:r>
      <w:r w:rsidRPr="00294E36">
        <w:rPr>
          <w:color w:val="222222"/>
          <w:highlight w:val="white"/>
        </w:rPr>
        <w:t xml:space="preserve">You are now on the </w:t>
      </w:r>
      <w:r w:rsidR="00C35825" w:rsidRPr="00294E36">
        <w:rPr>
          <w:b/>
          <w:color w:val="333333"/>
          <w:highlight w:val="white"/>
        </w:rPr>
        <w:t>Permission Groups</w:t>
      </w:r>
      <w:r w:rsidR="00C35825" w:rsidRPr="00294E36">
        <w:rPr>
          <w:color w:val="222222"/>
          <w:highlight w:val="white"/>
        </w:rPr>
        <w:t xml:space="preserve"> </w:t>
      </w:r>
      <w:r w:rsidRPr="00294E36">
        <w:rPr>
          <w:color w:val="222222"/>
          <w:highlight w:val="white"/>
        </w:rPr>
        <w:t xml:space="preserve">screen. From here, you can </w:t>
      </w:r>
      <w:r w:rsidRPr="00294E36">
        <w:rPr>
          <w:b/>
          <w:color w:val="222222"/>
          <w:highlight w:val="white"/>
        </w:rPr>
        <w:t>Add</w:t>
      </w:r>
      <w:r w:rsidR="009D72FF" w:rsidRPr="00294E36">
        <w:rPr>
          <w:b/>
          <w:color w:val="222222"/>
          <w:highlight w:val="white"/>
        </w:rPr>
        <w:t xml:space="preserve">, </w:t>
      </w:r>
      <w:r w:rsidRPr="00294E36">
        <w:rPr>
          <w:b/>
          <w:color w:val="222222"/>
          <w:highlight w:val="white"/>
        </w:rPr>
        <w:t xml:space="preserve">Edit </w:t>
      </w:r>
      <w:r w:rsidR="009D72FF" w:rsidRPr="00294E36">
        <w:rPr>
          <w:b/>
          <w:color w:val="222222"/>
          <w:highlight w:val="white"/>
        </w:rPr>
        <w:t xml:space="preserve">and Delete </w:t>
      </w:r>
      <w:r w:rsidR="00C35825" w:rsidRPr="00294E36">
        <w:rPr>
          <w:b/>
          <w:color w:val="333333"/>
          <w:highlight w:val="white"/>
        </w:rPr>
        <w:t>Permission Groups</w:t>
      </w:r>
      <w:r w:rsidR="00C35825" w:rsidRPr="00294E36">
        <w:rPr>
          <w:color w:val="222222"/>
          <w:highlight w:val="white"/>
        </w:rPr>
        <w:t xml:space="preserve"> </w:t>
      </w:r>
      <w:r w:rsidRPr="00294E36">
        <w:rPr>
          <w:color w:val="222222"/>
          <w:highlight w:val="white"/>
        </w:rPr>
        <w:t xml:space="preserve">as well as assign </w:t>
      </w:r>
      <w:r w:rsidRPr="00294E36">
        <w:rPr>
          <w:b/>
          <w:color w:val="222222"/>
          <w:highlight w:val="white"/>
        </w:rPr>
        <w:t>Permissions</w:t>
      </w:r>
      <w:r w:rsidRPr="00294E36">
        <w:rPr>
          <w:color w:val="222222"/>
          <w:highlight w:val="white"/>
        </w:rPr>
        <w:t>.</w:t>
      </w:r>
    </w:p>
    <w:p w14:paraId="0B41B27A" w14:textId="77777777" w:rsidR="00487D3E" w:rsidRDefault="00487D3E">
      <w:pPr>
        <w:rPr>
          <w:color w:val="222222"/>
        </w:rPr>
      </w:pPr>
    </w:p>
    <w:p w14:paraId="7479A27E" w14:textId="77777777" w:rsidR="00294E36" w:rsidRDefault="00CF26D6" w:rsidP="00294E36">
      <w:pPr>
        <w:rPr>
          <w:b/>
          <w:color w:val="FF0000"/>
          <w:u w:val="single"/>
        </w:rPr>
      </w:pPr>
      <w:r w:rsidRPr="00A903CE">
        <w:rPr>
          <w:b/>
          <w:color w:val="222222"/>
        </w:rPr>
        <w:t>Basic Users</w:t>
      </w:r>
      <w:r>
        <w:rPr>
          <w:color w:val="222222"/>
        </w:rPr>
        <w:t xml:space="preserve"> </w:t>
      </w:r>
      <w:r w:rsidR="00294E36">
        <w:rPr>
          <w:color w:val="222222"/>
        </w:rPr>
        <w:t xml:space="preserve">(by default) </w:t>
      </w:r>
      <w:r w:rsidR="00E51894">
        <w:rPr>
          <w:color w:val="222222"/>
        </w:rPr>
        <w:t xml:space="preserve">could </w:t>
      </w:r>
      <w:r>
        <w:rPr>
          <w:color w:val="222222"/>
        </w:rPr>
        <w:t xml:space="preserve">have </w:t>
      </w:r>
      <w:r w:rsidRPr="00A903CE">
        <w:rPr>
          <w:b/>
          <w:color w:val="222222"/>
        </w:rPr>
        <w:t>Permissions</w:t>
      </w:r>
      <w:r>
        <w:rPr>
          <w:color w:val="222222"/>
        </w:rPr>
        <w:t xml:space="preserve"> to </w:t>
      </w:r>
      <w:r w:rsidRPr="00A903CE">
        <w:rPr>
          <w:b/>
          <w:color w:val="222222"/>
          <w:u w:val="single"/>
        </w:rPr>
        <w:t>View</w:t>
      </w:r>
      <w:r>
        <w:rPr>
          <w:color w:val="222222"/>
        </w:rPr>
        <w:t xml:space="preserve"> and </w:t>
      </w:r>
      <w:r w:rsidRPr="00A903CE">
        <w:rPr>
          <w:b/>
          <w:color w:val="222222"/>
          <w:u w:val="single"/>
        </w:rPr>
        <w:t>Create</w:t>
      </w:r>
      <w:r>
        <w:rPr>
          <w:color w:val="222222"/>
        </w:rPr>
        <w:t xml:space="preserve"> but </w:t>
      </w:r>
      <w:r w:rsidRPr="00A903CE">
        <w:rPr>
          <w:b/>
          <w:color w:val="FF0000"/>
          <w:u w:val="single"/>
        </w:rPr>
        <w:t>NOT Update</w:t>
      </w:r>
    </w:p>
    <w:p w14:paraId="40BAD227" w14:textId="68385DF4" w:rsidR="00294E36" w:rsidRDefault="00CF26D6" w:rsidP="00294E36">
      <w:pPr>
        <w:ind w:firstLine="720"/>
        <w:rPr>
          <w:color w:val="222222"/>
        </w:rPr>
      </w:pPr>
      <w:r>
        <w:rPr>
          <w:color w:val="222222"/>
        </w:rPr>
        <w:t>everything.</w:t>
      </w:r>
      <w:r w:rsidR="00294E36">
        <w:rPr>
          <w:color w:val="222222"/>
        </w:rPr>
        <w:t xml:space="preserve"> </w:t>
      </w:r>
      <w:r>
        <w:rPr>
          <w:color w:val="222222"/>
        </w:rPr>
        <w:t xml:space="preserve">Members of this group </w:t>
      </w:r>
      <w:r w:rsidR="00294E36">
        <w:rPr>
          <w:color w:val="222222"/>
        </w:rPr>
        <w:t>usually</w:t>
      </w:r>
      <w:r>
        <w:rPr>
          <w:color w:val="222222"/>
        </w:rPr>
        <w:t xml:space="preserve"> View and Add Cases, Persons and Items, </w:t>
      </w:r>
    </w:p>
    <w:p w14:paraId="54FCEE35" w14:textId="5A1CEC32" w:rsidR="00CF26D6" w:rsidRDefault="00CF26D6" w:rsidP="00294E36">
      <w:pPr>
        <w:ind w:firstLine="720"/>
        <w:rPr>
          <w:color w:val="222222"/>
        </w:rPr>
      </w:pPr>
      <w:r>
        <w:rPr>
          <w:color w:val="222222"/>
        </w:rPr>
        <w:t>basically adding evidence and printing reports.</w:t>
      </w:r>
    </w:p>
    <w:p w14:paraId="05CF9A80" w14:textId="1611577A" w:rsidR="00A903CE" w:rsidRDefault="00A903CE">
      <w:pPr>
        <w:rPr>
          <w:color w:val="222222"/>
        </w:rPr>
      </w:pPr>
      <w:r w:rsidRPr="00A903CE">
        <w:rPr>
          <w:b/>
          <w:color w:val="222222"/>
        </w:rPr>
        <w:t>Power Users</w:t>
      </w:r>
      <w:r>
        <w:rPr>
          <w:color w:val="222222"/>
        </w:rPr>
        <w:t xml:space="preserve"> </w:t>
      </w:r>
      <w:r w:rsidR="00294E36">
        <w:rPr>
          <w:color w:val="222222"/>
        </w:rPr>
        <w:t xml:space="preserve">(by default) </w:t>
      </w:r>
      <w:r w:rsidR="004D1534">
        <w:rPr>
          <w:color w:val="222222"/>
        </w:rPr>
        <w:t xml:space="preserve">could </w:t>
      </w:r>
      <w:r>
        <w:rPr>
          <w:color w:val="222222"/>
        </w:rPr>
        <w:t xml:space="preserve">have </w:t>
      </w:r>
      <w:r w:rsidRPr="00A903CE">
        <w:rPr>
          <w:b/>
          <w:color w:val="222222"/>
        </w:rPr>
        <w:t>Permissions</w:t>
      </w:r>
      <w:r>
        <w:rPr>
          <w:color w:val="222222"/>
        </w:rPr>
        <w:t xml:space="preserve"> to View, Create, and Update everything.</w:t>
      </w:r>
    </w:p>
    <w:p w14:paraId="79E82843" w14:textId="29CC3869" w:rsidR="006B29E5" w:rsidRDefault="006B29E5" w:rsidP="006B359F">
      <w:pPr>
        <w:ind w:left="720"/>
        <w:rPr>
          <w:b/>
          <w:color w:val="222222"/>
        </w:rPr>
      </w:pPr>
      <w:r>
        <w:rPr>
          <w:color w:val="222222"/>
        </w:rPr>
        <w:t xml:space="preserve">Members of this group </w:t>
      </w:r>
      <w:r w:rsidR="00294E36">
        <w:rPr>
          <w:color w:val="222222"/>
        </w:rPr>
        <w:t>usually</w:t>
      </w:r>
      <w:r w:rsidR="006B359F">
        <w:rPr>
          <w:color w:val="222222"/>
        </w:rPr>
        <w:t xml:space="preserve"> perform </w:t>
      </w:r>
      <w:r w:rsidR="006B359F" w:rsidRPr="006B359F">
        <w:rPr>
          <w:color w:val="222222"/>
        </w:rPr>
        <w:t xml:space="preserve">transactions like Check in, out, dispose, </w:t>
      </w:r>
      <w:r w:rsidR="006B359F">
        <w:rPr>
          <w:color w:val="222222"/>
        </w:rPr>
        <w:t xml:space="preserve">and </w:t>
      </w:r>
      <w:r w:rsidR="006B359F" w:rsidRPr="006B359F">
        <w:rPr>
          <w:color w:val="222222"/>
        </w:rPr>
        <w:t>transfer</w:t>
      </w:r>
      <w:r w:rsidR="006B359F">
        <w:rPr>
          <w:color w:val="222222"/>
        </w:rPr>
        <w:t>.</w:t>
      </w:r>
    </w:p>
    <w:p w14:paraId="1858E3DA" w14:textId="77777777" w:rsidR="00294E36" w:rsidRDefault="00A903CE">
      <w:pPr>
        <w:rPr>
          <w:b/>
          <w:color w:val="FF0000"/>
          <w:u w:val="single"/>
        </w:rPr>
      </w:pPr>
      <w:r w:rsidRPr="00A903CE">
        <w:rPr>
          <w:b/>
          <w:color w:val="222222"/>
        </w:rPr>
        <w:t>Read Only Users</w:t>
      </w:r>
      <w:r>
        <w:rPr>
          <w:color w:val="222222"/>
        </w:rPr>
        <w:t xml:space="preserve"> </w:t>
      </w:r>
      <w:r w:rsidR="00294E36">
        <w:rPr>
          <w:color w:val="222222"/>
        </w:rPr>
        <w:t xml:space="preserve">(by default) </w:t>
      </w:r>
      <w:r w:rsidR="004D1534">
        <w:rPr>
          <w:color w:val="222222"/>
        </w:rPr>
        <w:t xml:space="preserve">could </w:t>
      </w:r>
      <w:r>
        <w:rPr>
          <w:color w:val="222222"/>
        </w:rPr>
        <w:t xml:space="preserve">have </w:t>
      </w:r>
      <w:r w:rsidRPr="00A903CE">
        <w:rPr>
          <w:b/>
          <w:color w:val="222222"/>
        </w:rPr>
        <w:t>Permissions</w:t>
      </w:r>
      <w:r>
        <w:rPr>
          <w:color w:val="222222"/>
        </w:rPr>
        <w:t xml:space="preserve"> to </w:t>
      </w:r>
      <w:r w:rsidRPr="00A903CE">
        <w:rPr>
          <w:b/>
          <w:color w:val="222222"/>
          <w:u w:val="single"/>
        </w:rPr>
        <w:t>View</w:t>
      </w:r>
      <w:r>
        <w:rPr>
          <w:color w:val="222222"/>
        </w:rPr>
        <w:t xml:space="preserve">, but </w:t>
      </w:r>
      <w:r w:rsidRPr="00A903CE">
        <w:rPr>
          <w:b/>
          <w:color w:val="FF0000"/>
          <w:u w:val="single"/>
        </w:rPr>
        <w:t>NOT Create and Update</w:t>
      </w:r>
    </w:p>
    <w:p w14:paraId="159A315D" w14:textId="77777777" w:rsidR="00294E36" w:rsidRDefault="00A903CE" w:rsidP="00294E36">
      <w:pPr>
        <w:ind w:firstLine="720"/>
        <w:rPr>
          <w:color w:val="222222"/>
        </w:rPr>
      </w:pPr>
      <w:r>
        <w:rPr>
          <w:color w:val="222222"/>
        </w:rPr>
        <w:t xml:space="preserve">everything. </w:t>
      </w:r>
      <w:r w:rsidR="006B29E5">
        <w:rPr>
          <w:color w:val="222222"/>
        </w:rPr>
        <w:t>Members of this group can Only View Cases, Items and People</w:t>
      </w:r>
      <w:r w:rsidR="009943FB">
        <w:rPr>
          <w:color w:val="222222"/>
        </w:rPr>
        <w:t xml:space="preserve"> in the Office </w:t>
      </w:r>
    </w:p>
    <w:p w14:paraId="473E61F3" w14:textId="57647FB2" w:rsidR="006B29E5" w:rsidRDefault="009943FB" w:rsidP="00294E36">
      <w:pPr>
        <w:ind w:firstLine="720"/>
        <w:rPr>
          <w:color w:val="222222"/>
        </w:rPr>
      </w:pPr>
      <w:r>
        <w:rPr>
          <w:color w:val="222222"/>
        </w:rPr>
        <w:t>they’re assigned to.</w:t>
      </w:r>
    </w:p>
    <w:p w14:paraId="38ABAEC5" w14:textId="77777777" w:rsidR="006C11CF" w:rsidRDefault="006C11CF" w:rsidP="00294E36">
      <w:pPr>
        <w:ind w:firstLine="720"/>
      </w:pPr>
    </w:p>
    <w:p w14:paraId="254815E5" w14:textId="414CC34C" w:rsidR="00F77820" w:rsidRDefault="00294E36">
      <w:r w:rsidRPr="00294E36">
        <w:rPr>
          <w:noProof/>
        </w:rPr>
        <w:drawing>
          <wp:inline distT="0" distB="0" distL="0" distR="0" wp14:anchorId="38ED102E" wp14:editId="132C518F">
            <wp:extent cx="5943600" cy="3167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167380"/>
                    </a:xfrm>
                    <a:prstGeom prst="rect">
                      <a:avLst/>
                    </a:prstGeom>
                  </pic:spPr>
                </pic:pic>
              </a:graphicData>
            </a:graphic>
          </wp:inline>
        </w:drawing>
      </w:r>
    </w:p>
    <w:p w14:paraId="597CC19D" w14:textId="77777777" w:rsidR="00F77820" w:rsidRDefault="00F77820"/>
    <w:p w14:paraId="04AA3073" w14:textId="77777777" w:rsidR="00DF5494" w:rsidRDefault="00DF5494"/>
    <w:p w14:paraId="04E4D946" w14:textId="1DC0B68D" w:rsidR="00DF5494" w:rsidRDefault="006C11CF">
      <w:r>
        <w:t xml:space="preserve">The last Permission Group which is not listed (or even shown) is the </w:t>
      </w:r>
      <w:r w:rsidR="00292721" w:rsidRPr="006C11CF">
        <w:rPr>
          <w:b/>
        </w:rPr>
        <w:t>Org Admin</w:t>
      </w:r>
      <w:r w:rsidRPr="006C11CF">
        <w:rPr>
          <w:b/>
        </w:rPr>
        <w:t xml:space="preserve"> Permission Group</w:t>
      </w:r>
      <w:r>
        <w:t xml:space="preserve">. It is the only Permission Group which has all Permissions and is allowed to access the Settings area of the software. An </w:t>
      </w:r>
      <w:r w:rsidRPr="006C11CF">
        <w:rPr>
          <w:b/>
        </w:rPr>
        <w:t>Org Admin</w:t>
      </w:r>
      <w:r>
        <w:t xml:space="preserve"> is an Administrator of your entire Site. </w:t>
      </w:r>
      <w:r w:rsidRPr="006C11CF">
        <w:rPr>
          <w:b/>
          <w:i/>
          <w:u w:val="single"/>
        </w:rPr>
        <w:t>They have access to everything</w:t>
      </w:r>
      <w:r>
        <w:t xml:space="preserve"> as well as the ability to create Offices, assign Permissions, create Custom Forms, Add/Disable Users, create User Groups, create Reports etc.</w:t>
      </w:r>
    </w:p>
    <w:p w14:paraId="06902805" w14:textId="77777777" w:rsidR="002D51C0" w:rsidRDefault="002D51C0"/>
    <w:p w14:paraId="635C07BA" w14:textId="77777777" w:rsidR="002D51C0" w:rsidRDefault="002D51C0"/>
    <w:p w14:paraId="3D2F285A" w14:textId="5C892C01" w:rsidR="00F77820" w:rsidRDefault="00D47937">
      <w:r>
        <w:rPr>
          <w:color w:val="222222"/>
          <w:highlight w:val="white"/>
        </w:rPr>
        <w:lastRenderedPageBreak/>
        <w:t>2.</w:t>
      </w:r>
      <w:r>
        <w:rPr>
          <w:color w:val="222222"/>
          <w:highlight w:val="white"/>
        </w:rPr>
        <w:tab/>
        <w:t xml:space="preserve">To </w:t>
      </w:r>
      <w:r>
        <w:rPr>
          <w:b/>
          <w:color w:val="222222"/>
          <w:highlight w:val="white"/>
        </w:rPr>
        <w:t xml:space="preserve">Add a </w:t>
      </w:r>
      <w:r w:rsidR="00C35825">
        <w:rPr>
          <w:b/>
          <w:color w:val="222222"/>
          <w:highlight w:val="white"/>
        </w:rPr>
        <w:t>Permission</w:t>
      </w:r>
      <w:r>
        <w:rPr>
          <w:b/>
          <w:color w:val="222222"/>
          <w:highlight w:val="white"/>
        </w:rPr>
        <w:t xml:space="preserve"> Group</w:t>
      </w:r>
      <w:r>
        <w:rPr>
          <w:color w:val="222222"/>
          <w:highlight w:val="white"/>
        </w:rPr>
        <w:t xml:space="preserve">, click the Add box. The </w:t>
      </w:r>
      <w:r>
        <w:rPr>
          <w:b/>
          <w:color w:val="222222"/>
          <w:highlight w:val="white"/>
        </w:rPr>
        <w:t>Add Group</w:t>
      </w:r>
      <w:r>
        <w:rPr>
          <w:color w:val="222222"/>
          <w:highlight w:val="white"/>
        </w:rPr>
        <w:t xml:space="preserve"> screen will then appear.</w:t>
      </w:r>
    </w:p>
    <w:p w14:paraId="552BEB92" w14:textId="3D4A4BFA" w:rsidR="00F77820" w:rsidRDefault="0039026D" w:rsidP="00DF5494">
      <w:pPr>
        <w:jc w:val="center"/>
      </w:pPr>
      <w:r w:rsidRPr="0039026D">
        <w:rPr>
          <w:noProof/>
        </w:rPr>
        <w:drawing>
          <wp:inline distT="0" distB="0" distL="0" distR="0" wp14:anchorId="66518EE8" wp14:editId="58637A2B">
            <wp:extent cx="4348188" cy="170685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67128" cy="1714290"/>
                    </a:xfrm>
                    <a:prstGeom prst="rect">
                      <a:avLst/>
                    </a:prstGeom>
                  </pic:spPr>
                </pic:pic>
              </a:graphicData>
            </a:graphic>
          </wp:inline>
        </w:drawing>
      </w:r>
    </w:p>
    <w:p w14:paraId="1818C985" w14:textId="77777777" w:rsidR="00077FF3" w:rsidRDefault="00077FF3">
      <w:pPr>
        <w:rPr>
          <w:color w:val="222222"/>
          <w:highlight w:val="white"/>
        </w:rPr>
      </w:pPr>
    </w:p>
    <w:p w14:paraId="10F928F1" w14:textId="77777777" w:rsidR="00F77820" w:rsidRDefault="00D47937">
      <w:r>
        <w:rPr>
          <w:color w:val="222222"/>
          <w:highlight w:val="white"/>
        </w:rPr>
        <w:t xml:space="preserve">Give the </w:t>
      </w:r>
      <w:r>
        <w:rPr>
          <w:b/>
          <w:color w:val="222222"/>
          <w:highlight w:val="white"/>
        </w:rPr>
        <w:t>Group</w:t>
      </w:r>
      <w:r>
        <w:rPr>
          <w:color w:val="222222"/>
          <w:highlight w:val="white"/>
        </w:rPr>
        <w:t xml:space="preserve"> you want to add a </w:t>
      </w:r>
      <w:r>
        <w:rPr>
          <w:b/>
          <w:color w:val="FF0000"/>
          <w:highlight w:val="white"/>
        </w:rPr>
        <w:t>Required</w:t>
      </w:r>
      <w:r>
        <w:rPr>
          <w:color w:val="222222"/>
          <w:highlight w:val="white"/>
        </w:rPr>
        <w:t xml:space="preserve"> </w:t>
      </w:r>
      <w:r>
        <w:rPr>
          <w:b/>
          <w:color w:val="222222"/>
          <w:highlight w:val="white"/>
        </w:rPr>
        <w:t>Name</w:t>
      </w:r>
      <w:r>
        <w:rPr>
          <w:color w:val="222222"/>
          <w:highlight w:val="white"/>
        </w:rPr>
        <w:t xml:space="preserve">. You may also wish to give it a description. </w:t>
      </w:r>
    </w:p>
    <w:p w14:paraId="41A4646A" w14:textId="77777777" w:rsidR="00F77820" w:rsidRDefault="00F77820"/>
    <w:p w14:paraId="1943769F" w14:textId="4C5B1739" w:rsidR="00F77820" w:rsidRDefault="00D47937">
      <w:r>
        <w:rPr>
          <w:color w:val="222222"/>
          <w:highlight w:val="white"/>
        </w:rPr>
        <w:t>3.</w:t>
      </w:r>
      <w:r>
        <w:rPr>
          <w:color w:val="222222"/>
          <w:highlight w:val="white"/>
        </w:rPr>
        <w:tab/>
      </w:r>
      <w:r>
        <w:t xml:space="preserve">To </w:t>
      </w:r>
      <w:r>
        <w:rPr>
          <w:b/>
        </w:rPr>
        <w:t xml:space="preserve">Edit </w:t>
      </w:r>
      <w:r>
        <w:t xml:space="preserve">an existing </w:t>
      </w:r>
      <w:r w:rsidR="00C35825">
        <w:rPr>
          <w:b/>
        </w:rPr>
        <w:t>Permission</w:t>
      </w:r>
      <w:r>
        <w:rPr>
          <w:b/>
        </w:rPr>
        <w:t xml:space="preserve"> Group</w:t>
      </w:r>
      <w:r>
        <w:t xml:space="preserve">, </w:t>
      </w:r>
      <w:r>
        <w:rPr>
          <w:color w:val="222222"/>
          <w:highlight w:val="white"/>
        </w:rPr>
        <w:t xml:space="preserve">click the </w:t>
      </w:r>
      <w:r>
        <w:rPr>
          <w:b/>
          <w:color w:val="222222"/>
          <w:highlight w:val="white"/>
        </w:rPr>
        <w:t>Edit</w:t>
      </w:r>
      <w:r>
        <w:rPr>
          <w:color w:val="222222"/>
          <w:highlight w:val="white"/>
        </w:rPr>
        <w:t xml:space="preserve"> box of the group you wish to Edit. This will take you to the</w:t>
      </w:r>
      <w:r>
        <w:rPr>
          <w:b/>
          <w:color w:val="222222"/>
          <w:highlight w:val="white"/>
        </w:rPr>
        <w:t xml:space="preserve"> Edit Group</w:t>
      </w:r>
      <w:r>
        <w:rPr>
          <w:color w:val="222222"/>
          <w:highlight w:val="white"/>
        </w:rPr>
        <w:t xml:space="preserve"> </w:t>
      </w:r>
      <w:r w:rsidR="00C43A18">
        <w:rPr>
          <w:color w:val="222222"/>
        </w:rPr>
        <w:t>screen.</w:t>
      </w:r>
    </w:p>
    <w:p w14:paraId="4C2A7B57" w14:textId="77777777" w:rsidR="00F77820" w:rsidRDefault="00F77820"/>
    <w:p w14:paraId="3C831884" w14:textId="5385469B" w:rsidR="00F77820" w:rsidRDefault="00D47937">
      <w:pPr>
        <w:rPr>
          <w:color w:val="222222"/>
        </w:rPr>
      </w:pPr>
      <w:r>
        <w:rPr>
          <w:color w:val="222222"/>
          <w:highlight w:val="white"/>
        </w:rPr>
        <w:t xml:space="preserve">This example shows the </w:t>
      </w:r>
      <w:r w:rsidR="00C35825">
        <w:rPr>
          <w:b/>
        </w:rPr>
        <w:t>Permission Group</w:t>
      </w:r>
      <w:r>
        <w:rPr>
          <w:b/>
          <w:color w:val="222222"/>
          <w:highlight w:val="white"/>
        </w:rPr>
        <w:t>: Read Only</w:t>
      </w:r>
      <w:r>
        <w:rPr>
          <w:color w:val="222222"/>
          <w:highlight w:val="white"/>
        </w:rPr>
        <w:t xml:space="preserve">. You may edit their information, such as changing their </w:t>
      </w:r>
      <w:r>
        <w:rPr>
          <w:b/>
          <w:color w:val="222222"/>
          <w:highlight w:val="white"/>
        </w:rPr>
        <w:t>Name</w:t>
      </w:r>
      <w:r>
        <w:rPr>
          <w:color w:val="222222"/>
          <w:highlight w:val="white"/>
        </w:rPr>
        <w:t xml:space="preserve"> or </w:t>
      </w:r>
      <w:r>
        <w:rPr>
          <w:b/>
          <w:color w:val="222222"/>
          <w:highlight w:val="white"/>
        </w:rPr>
        <w:t>Description</w:t>
      </w:r>
      <w:r>
        <w:rPr>
          <w:color w:val="222222"/>
          <w:highlight w:val="white"/>
        </w:rPr>
        <w:t xml:space="preserve"> here.</w:t>
      </w:r>
    </w:p>
    <w:p w14:paraId="3AF28392" w14:textId="77777777" w:rsidR="00C35825" w:rsidRDefault="00C35825"/>
    <w:p w14:paraId="0C50499C" w14:textId="33AF5837" w:rsidR="00F77820" w:rsidRDefault="0039026D" w:rsidP="00E66563">
      <w:pPr>
        <w:jc w:val="center"/>
      </w:pPr>
      <w:r w:rsidRPr="0039026D">
        <w:rPr>
          <w:noProof/>
        </w:rPr>
        <w:drawing>
          <wp:inline distT="0" distB="0" distL="0" distR="0" wp14:anchorId="68D80DA5" wp14:editId="7EC6D751">
            <wp:extent cx="4208107" cy="1664746"/>
            <wp:effectExtent l="0" t="0" r="8890" b="1206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20322" cy="1669578"/>
                    </a:xfrm>
                    <a:prstGeom prst="rect">
                      <a:avLst/>
                    </a:prstGeom>
                  </pic:spPr>
                </pic:pic>
              </a:graphicData>
            </a:graphic>
          </wp:inline>
        </w:drawing>
      </w:r>
    </w:p>
    <w:p w14:paraId="04AE5B06" w14:textId="77777777" w:rsidR="00C35825" w:rsidRDefault="00C35825"/>
    <w:p w14:paraId="470F256C" w14:textId="77777777" w:rsidR="0052594A" w:rsidRDefault="0052594A"/>
    <w:p w14:paraId="00B83F76" w14:textId="77777777" w:rsidR="0052594A" w:rsidRDefault="0052594A"/>
    <w:p w14:paraId="37673FA6" w14:textId="77777777" w:rsidR="0052594A" w:rsidRDefault="0052594A"/>
    <w:p w14:paraId="0F019C79" w14:textId="77777777" w:rsidR="0052594A" w:rsidRDefault="0052594A"/>
    <w:p w14:paraId="4BDC92BE" w14:textId="77777777" w:rsidR="0052594A" w:rsidRDefault="0052594A"/>
    <w:p w14:paraId="67F6531F" w14:textId="77777777" w:rsidR="0052594A" w:rsidRDefault="0052594A"/>
    <w:p w14:paraId="6FDFACC4" w14:textId="77777777" w:rsidR="0052594A" w:rsidRDefault="0052594A"/>
    <w:p w14:paraId="72F3D99B" w14:textId="77777777" w:rsidR="0052594A" w:rsidRDefault="0052594A"/>
    <w:p w14:paraId="0FEFF9A3" w14:textId="77777777" w:rsidR="0052594A" w:rsidRDefault="0052594A"/>
    <w:p w14:paraId="04488C1B" w14:textId="77777777" w:rsidR="0052594A" w:rsidRDefault="0052594A"/>
    <w:p w14:paraId="6E338986" w14:textId="77777777" w:rsidR="0052594A" w:rsidRDefault="0052594A"/>
    <w:p w14:paraId="4A2FCFD7" w14:textId="77777777" w:rsidR="0052594A" w:rsidRDefault="0052594A"/>
    <w:p w14:paraId="2745562E" w14:textId="77777777" w:rsidR="0052594A" w:rsidRDefault="0052594A"/>
    <w:p w14:paraId="2A07EBD8" w14:textId="77777777" w:rsidR="0052594A" w:rsidRDefault="0052594A"/>
    <w:p w14:paraId="30A8200A" w14:textId="3AFC3498" w:rsidR="00F77820" w:rsidRDefault="00D47937">
      <w:r>
        <w:lastRenderedPageBreak/>
        <w:t>4.</w:t>
      </w:r>
      <w:r>
        <w:tab/>
        <w:t xml:space="preserve">To </w:t>
      </w:r>
      <w:r>
        <w:rPr>
          <w:b/>
        </w:rPr>
        <w:t xml:space="preserve">change Permissions of a </w:t>
      </w:r>
      <w:r w:rsidR="00C35825">
        <w:rPr>
          <w:b/>
        </w:rPr>
        <w:t>Permission Group</w:t>
      </w:r>
      <w:r>
        <w:t xml:space="preserve">, click </w:t>
      </w:r>
      <w:r>
        <w:rPr>
          <w:b/>
        </w:rPr>
        <w:t>Permissions</w:t>
      </w:r>
      <w:r>
        <w:t xml:space="preserve"> of the </w:t>
      </w:r>
      <w:r w:rsidR="00C35825">
        <w:rPr>
          <w:b/>
        </w:rPr>
        <w:t>Permission Group</w:t>
      </w:r>
      <w:r>
        <w:t xml:space="preserve"> you would like to change. Then change the permissions of the </w:t>
      </w:r>
      <w:r w:rsidR="00D505F3">
        <w:t>Permission</w:t>
      </w:r>
      <w:r>
        <w:t xml:space="preserve"> Group you chose by checking or unchecking the boxes next to the Name of the Item you would like to change.</w:t>
      </w:r>
      <w:r w:rsidR="00EA1A11">
        <w:t xml:space="preserve"> As shown below, the default settings for all Permission Groups including the Basic User group don’t include Auto Dispositions and Discrepancy Reports. You </w:t>
      </w:r>
      <w:r w:rsidR="00D505F3">
        <w:t>may</w:t>
      </w:r>
      <w:r w:rsidR="00EA1A11">
        <w:t xml:space="preserve"> grant </w:t>
      </w:r>
      <w:r w:rsidR="00D505F3">
        <w:t>these Permissions if appropriate.</w:t>
      </w:r>
    </w:p>
    <w:p w14:paraId="3CE1EBE9" w14:textId="77777777" w:rsidR="00F77820" w:rsidRDefault="00F77820"/>
    <w:p w14:paraId="42242009" w14:textId="66544B04" w:rsidR="00F77820" w:rsidRDefault="00EA1A11" w:rsidP="00DF5494">
      <w:pPr>
        <w:jc w:val="center"/>
      </w:pPr>
      <w:r w:rsidRPr="00EA1A11">
        <w:rPr>
          <w:noProof/>
        </w:rPr>
        <w:drawing>
          <wp:inline distT="0" distB="0" distL="0" distR="0" wp14:anchorId="4ACEBDD5" wp14:editId="507479B3">
            <wp:extent cx="5943600" cy="4345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4345305"/>
                    </a:xfrm>
                    <a:prstGeom prst="rect">
                      <a:avLst/>
                    </a:prstGeom>
                  </pic:spPr>
                </pic:pic>
              </a:graphicData>
            </a:graphic>
          </wp:inline>
        </w:drawing>
      </w:r>
    </w:p>
    <w:p w14:paraId="687888D4" w14:textId="77777777" w:rsidR="0039026D" w:rsidRDefault="0039026D" w:rsidP="00DF5494">
      <w:pPr>
        <w:jc w:val="center"/>
      </w:pPr>
    </w:p>
    <w:p w14:paraId="541863C5" w14:textId="5F37CB3A" w:rsidR="00F77820" w:rsidRDefault="009D72FF">
      <w:pPr>
        <w:rPr>
          <w:color w:val="222222"/>
        </w:rPr>
      </w:pPr>
      <w:r>
        <w:t>5.</w:t>
      </w:r>
      <w:r>
        <w:tab/>
        <w:t xml:space="preserve">To </w:t>
      </w:r>
      <w:r w:rsidRPr="009D72FF">
        <w:rPr>
          <w:b/>
        </w:rPr>
        <w:t>Delete</w:t>
      </w:r>
      <w:r>
        <w:rPr>
          <w:b/>
        </w:rPr>
        <w:t xml:space="preserve"> </w:t>
      </w:r>
      <w:r>
        <w:t xml:space="preserve">an existing </w:t>
      </w:r>
      <w:r w:rsidR="00C35825">
        <w:rPr>
          <w:b/>
        </w:rPr>
        <w:t>Permission</w:t>
      </w:r>
      <w:r>
        <w:rPr>
          <w:b/>
        </w:rPr>
        <w:t xml:space="preserve"> Group</w:t>
      </w:r>
      <w:r w:rsidR="0039026D">
        <w:t xml:space="preserve"> (if the Delete box has not been grayed out, indicating that Permission Group has already been used inside of SAFE)</w:t>
      </w:r>
      <w:r>
        <w:t xml:space="preserve">, </w:t>
      </w:r>
      <w:r>
        <w:rPr>
          <w:color w:val="222222"/>
          <w:highlight w:val="white"/>
        </w:rPr>
        <w:t xml:space="preserve">click the </w:t>
      </w:r>
      <w:r w:rsidRPr="009D72FF">
        <w:rPr>
          <w:b/>
          <w:color w:val="222222"/>
          <w:highlight w:val="white"/>
        </w:rPr>
        <w:t>Delete</w:t>
      </w:r>
      <w:r>
        <w:rPr>
          <w:color w:val="222222"/>
          <w:highlight w:val="white"/>
        </w:rPr>
        <w:t xml:space="preserve"> box of the group you wish to </w:t>
      </w:r>
      <w:r w:rsidRPr="009D72FF">
        <w:rPr>
          <w:b/>
          <w:color w:val="222222"/>
          <w:highlight w:val="white"/>
        </w:rPr>
        <w:t>Delete</w:t>
      </w:r>
      <w:r>
        <w:rPr>
          <w:color w:val="222222"/>
          <w:highlight w:val="white"/>
        </w:rPr>
        <w:t>. This will take you to the</w:t>
      </w:r>
      <w:r>
        <w:rPr>
          <w:b/>
          <w:color w:val="222222"/>
          <w:highlight w:val="white"/>
        </w:rPr>
        <w:t xml:space="preserve"> Delete Group</w:t>
      </w:r>
      <w:r>
        <w:rPr>
          <w:color w:val="222222"/>
          <w:highlight w:val="white"/>
        </w:rPr>
        <w:t xml:space="preserve"> </w:t>
      </w:r>
      <w:r>
        <w:rPr>
          <w:color w:val="222222"/>
        </w:rPr>
        <w:t>screen.</w:t>
      </w:r>
    </w:p>
    <w:p w14:paraId="0274BD5A" w14:textId="77777777" w:rsidR="009D72FF" w:rsidRDefault="009D72FF">
      <w:pPr>
        <w:rPr>
          <w:color w:val="222222"/>
        </w:rPr>
      </w:pPr>
    </w:p>
    <w:p w14:paraId="5390E1C9" w14:textId="5D318D65" w:rsidR="009D72FF" w:rsidRDefault="0039026D" w:rsidP="00E66563">
      <w:pPr>
        <w:jc w:val="center"/>
        <w:rPr>
          <w:color w:val="222222"/>
        </w:rPr>
      </w:pPr>
      <w:r w:rsidRPr="0039026D">
        <w:rPr>
          <w:noProof/>
          <w:color w:val="222222"/>
        </w:rPr>
        <w:drawing>
          <wp:inline distT="0" distB="0" distL="0" distR="0" wp14:anchorId="510A5141" wp14:editId="59885BD4">
            <wp:extent cx="5236807" cy="1274749"/>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46895" cy="1277205"/>
                    </a:xfrm>
                    <a:prstGeom prst="rect">
                      <a:avLst/>
                    </a:prstGeom>
                  </pic:spPr>
                </pic:pic>
              </a:graphicData>
            </a:graphic>
          </wp:inline>
        </w:drawing>
      </w:r>
    </w:p>
    <w:p w14:paraId="28C4E8A5" w14:textId="77777777" w:rsidR="00E66563" w:rsidRDefault="00E66563">
      <w:pPr>
        <w:rPr>
          <w:color w:val="222222"/>
        </w:rPr>
      </w:pPr>
    </w:p>
    <w:p w14:paraId="7832CFC8" w14:textId="32E039B3" w:rsidR="009D72FF" w:rsidRDefault="009D72FF">
      <w:pPr>
        <w:rPr>
          <w:color w:val="222222"/>
        </w:rPr>
      </w:pPr>
      <w:r>
        <w:rPr>
          <w:color w:val="222222"/>
        </w:rPr>
        <w:t>If you are completely sure you want to proceed, click Ok and the Security Group will be deleted.</w:t>
      </w:r>
    </w:p>
    <w:p w14:paraId="0784879E" w14:textId="08B49FCC" w:rsidR="002839DE" w:rsidRPr="002974C4" w:rsidRDefault="0006419E" w:rsidP="0006419E">
      <w:pPr>
        <w:pStyle w:val="Heading1"/>
        <w:rPr>
          <w:b/>
          <w:sz w:val="34"/>
          <w:szCs w:val="34"/>
        </w:rPr>
      </w:pPr>
      <w:bookmarkStart w:id="44" w:name="_Toc495332580"/>
      <w:r w:rsidRPr="002974C4">
        <w:rPr>
          <w:b/>
          <w:sz w:val="34"/>
          <w:szCs w:val="34"/>
          <w:highlight w:val="white"/>
        </w:rPr>
        <w:lastRenderedPageBreak/>
        <w:t xml:space="preserve">Settings \ </w:t>
      </w:r>
      <w:r w:rsidR="002974C4" w:rsidRPr="002974C4">
        <w:rPr>
          <w:b/>
          <w:sz w:val="34"/>
          <w:szCs w:val="34"/>
          <w:highlight w:val="white"/>
        </w:rPr>
        <w:t>Permission Groups</w:t>
      </w:r>
      <w:r w:rsidRPr="002974C4">
        <w:rPr>
          <w:b/>
          <w:sz w:val="34"/>
          <w:szCs w:val="34"/>
          <w:highlight w:val="white"/>
        </w:rPr>
        <w:t xml:space="preserve"> \ </w:t>
      </w:r>
      <w:r w:rsidR="002839DE" w:rsidRPr="002974C4">
        <w:rPr>
          <w:b/>
          <w:sz w:val="34"/>
          <w:szCs w:val="34"/>
          <w:highlight w:val="white"/>
        </w:rPr>
        <w:t>Office Based Permissions</w:t>
      </w:r>
      <w:bookmarkEnd w:id="44"/>
    </w:p>
    <w:p w14:paraId="531C7C0A" w14:textId="4C8ABC1D" w:rsidR="002839DE" w:rsidRDefault="000765B2" w:rsidP="002839DE">
      <w:r>
        <w:rPr>
          <w:color w:val="6FA8DC"/>
        </w:rPr>
        <w:t xml:space="preserve">Quick Menu » Settings \ </w:t>
      </w:r>
      <w:r w:rsidR="00E57A21">
        <w:rPr>
          <w:color w:val="6FA8DC"/>
        </w:rPr>
        <w:t>User Admin</w:t>
      </w:r>
    </w:p>
    <w:p w14:paraId="69BBA6DE" w14:textId="77777777" w:rsidR="002839DE" w:rsidRDefault="002839DE" w:rsidP="002839DE"/>
    <w:p w14:paraId="1A86F66F" w14:textId="07CA49A0" w:rsidR="002839DE" w:rsidRDefault="002839DE" w:rsidP="002839DE">
      <w:r>
        <w:t>1.</w:t>
      </w:r>
      <w:r>
        <w:tab/>
      </w:r>
      <w:r w:rsidR="00F57565">
        <w:t xml:space="preserve">If you are using multiple Offices within </w:t>
      </w:r>
      <w:r w:rsidR="00CF26D6">
        <w:t>the software,</w:t>
      </w:r>
      <w:r w:rsidR="00F57565">
        <w:t xml:space="preserve"> you can now set different Security Groups for each Office for each user. </w:t>
      </w:r>
      <w:r w:rsidR="00CF26D6">
        <w:t>The software</w:t>
      </w:r>
      <w:r>
        <w:t xml:space="preserve"> allows </w:t>
      </w:r>
      <w:r w:rsidR="00F57565" w:rsidRPr="00F57565">
        <w:rPr>
          <w:b/>
        </w:rPr>
        <w:t>Office based</w:t>
      </w:r>
      <w:r w:rsidR="00F57565">
        <w:t xml:space="preserve"> </w:t>
      </w:r>
      <w:r w:rsidR="0073171C" w:rsidRPr="0073171C">
        <w:rPr>
          <w:b/>
        </w:rPr>
        <w:t>P</w:t>
      </w:r>
      <w:r w:rsidRPr="0073171C">
        <w:rPr>
          <w:b/>
        </w:rPr>
        <w:t>ermissions</w:t>
      </w:r>
      <w:r w:rsidR="00F57565">
        <w:rPr>
          <w:b/>
        </w:rPr>
        <w:t>!</w:t>
      </w:r>
      <w:r>
        <w:t xml:space="preserve"> This will allow you to set one level of permissions for a User in one </w:t>
      </w:r>
      <w:r w:rsidR="0073171C">
        <w:t>O</w:t>
      </w:r>
      <w:r>
        <w:t xml:space="preserve">ffice and a different </w:t>
      </w:r>
      <w:r w:rsidR="0073171C">
        <w:t xml:space="preserve">level of permissions in </w:t>
      </w:r>
      <w:r>
        <w:t>another</w:t>
      </w:r>
      <w:r w:rsidR="0073171C">
        <w:t xml:space="preserve"> Office</w:t>
      </w:r>
      <w:r>
        <w:t xml:space="preserve">. </w:t>
      </w:r>
      <w:r w:rsidR="00E66563">
        <w:t xml:space="preserve">Perhaps a </w:t>
      </w:r>
      <w:r w:rsidR="0073171C">
        <w:t>U</w:t>
      </w:r>
      <w:r>
        <w:t xml:space="preserve">ser that is a </w:t>
      </w:r>
      <w:r w:rsidRPr="0073171C">
        <w:rPr>
          <w:b/>
        </w:rPr>
        <w:t xml:space="preserve">Power </w:t>
      </w:r>
      <w:r w:rsidR="0073171C" w:rsidRPr="0073171C">
        <w:rPr>
          <w:b/>
        </w:rPr>
        <w:t>U</w:t>
      </w:r>
      <w:r w:rsidRPr="0073171C">
        <w:rPr>
          <w:b/>
        </w:rPr>
        <w:t>ser</w:t>
      </w:r>
      <w:r>
        <w:t xml:space="preserve"> in one of your offices</w:t>
      </w:r>
      <w:r w:rsidR="00F57565">
        <w:t xml:space="preserve"> </w:t>
      </w:r>
      <w:r w:rsidR="0073171C">
        <w:t xml:space="preserve">needs to be </w:t>
      </w:r>
      <w:r>
        <w:t xml:space="preserve">a </w:t>
      </w:r>
      <w:r w:rsidR="0073171C" w:rsidRPr="0073171C">
        <w:rPr>
          <w:b/>
        </w:rPr>
        <w:t>R</w:t>
      </w:r>
      <w:r w:rsidRPr="0073171C">
        <w:rPr>
          <w:b/>
        </w:rPr>
        <w:t xml:space="preserve">ead </w:t>
      </w:r>
      <w:r w:rsidR="0073171C" w:rsidRPr="0073171C">
        <w:rPr>
          <w:b/>
        </w:rPr>
        <w:t>O</w:t>
      </w:r>
      <w:r w:rsidRPr="0073171C">
        <w:rPr>
          <w:b/>
        </w:rPr>
        <w:t>nly</w:t>
      </w:r>
      <w:r w:rsidR="0073171C">
        <w:t xml:space="preserve"> user in a different Office.</w:t>
      </w:r>
    </w:p>
    <w:p w14:paraId="251DDA6F" w14:textId="77777777" w:rsidR="00E66563" w:rsidRDefault="00E66563" w:rsidP="002839DE"/>
    <w:p w14:paraId="26CD52E0" w14:textId="54D24492" w:rsidR="00E66563" w:rsidRPr="00236069" w:rsidRDefault="00E66563" w:rsidP="00E66563">
      <w:r>
        <w:rPr>
          <w:b/>
        </w:rPr>
        <w:t xml:space="preserve">Note: </w:t>
      </w:r>
      <w:r w:rsidRPr="00236069">
        <w:t>The only reason to have m</w:t>
      </w:r>
      <w:r>
        <w:t xml:space="preserve">ultiple offices is if you want to separate access to </w:t>
      </w:r>
      <w:r w:rsidR="00030647" w:rsidRPr="00030647">
        <w:rPr>
          <w:b/>
        </w:rPr>
        <w:t>I</w:t>
      </w:r>
      <w:r w:rsidRPr="00030647">
        <w:rPr>
          <w:b/>
        </w:rPr>
        <w:t>tems</w:t>
      </w:r>
      <w:r>
        <w:t xml:space="preserve"> or </w:t>
      </w:r>
      <w:r w:rsidR="00030647" w:rsidRPr="00030647">
        <w:rPr>
          <w:b/>
        </w:rPr>
        <w:t>L</w:t>
      </w:r>
      <w:r w:rsidRPr="00030647">
        <w:rPr>
          <w:b/>
        </w:rPr>
        <w:t>ocations</w:t>
      </w:r>
      <w:r>
        <w:t>.</w:t>
      </w:r>
    </w:p>
    <w:p w14:paraId="4B78B6B3" w14:textId="77777777" w:rsidR="00E66563" w:rsidRDefault="00E66563" w:rsidP="002839DE"/>
    <w:p w14:paraId="0997520B" w14:textId="3F905399" w:rsidR="00E66563" w:rsidRDefault="00E66563" w:rsidP="00E66563">
      <w:r>
        <w:t>For example, let’s say we have a Narcotics Office and a Property and Evidence Office. I want those Users defaulted to Narcotics to have Power User access (check in, check out, etc.) in the Narcotics office but I only want those users to be Read Only access when the items are in Property &amp; Evidence. The Office based permissions will allow you control this scenario. When the item is in Narcotics, Users have Power User access. Once the item is moved to another Office or Org they will only have access that is granted in that Office or Org.</w:t>
      </w:r>
    </w:p>
    <w:p w14:paraId="7105E10B" w14:textId="77777777" w:rsidR="00E66563" w:rsidRDefault="00E66563" w:rsidP="002839DE"/>
    <w:p w14:paraId="64D4B130" w14:textId="346D7AB4" w:rsidR="00374AF3" w:rsidRDefault="00374AF3" w:rsidP="002839DE">
      <w:r>
        <w:t xml:space="preserve">First, you need to set up your </w:t>
      </w:r>
      <w:r w:rsidRPr="00374AF3">
        <w:rPr>
          <w:b/>
        </w:rPr>
        <w:t>Offices</w:t>
      </w:r>
      <w:r>
        <w:t xml:space="preserve"> (as shown in the previous chapter Settings \ Offices).</w:t>
      </w:r>
    </w:p>
    <w:p w14:paraId="34FFA71F" w14:textId="77777777" w:rsidR="00D76E37" w:rsidRDefault="00D76E37" w:rsidP="002839DE"/>
    <w:p w14:paraId="76A45813" w14:textId="69594880" w:rsidR="002839DE" w:rsidRDefault="00AE6BB8" w:rsidP="002839DE">
      <w:pPr>
        <w:jc w:val="center"/>
      </w:pPr>
      <w:r w:rsidRPr="00AE6BB8">
        <w:rPr>
          <w:noProof/>
        </w:rPr>
        <w:drawing>
          <wp:inline distT="0" distB="0" distL="0" distR="0" wp14:anchorId="213F4AB7" wp14:editId="2CE5E89D">
            <wp:extent cx="5943600" cy="348170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3481705"/>
                    </a:xfrm>
                    <a:prstGeom prst="rect">
                      <a:avLst/>
                    </a:prstGeom>
                  </pic:spPr>
                </pic:pic>
              </a:graphicData>
            </a:graphic>
          </wp:inline>
        </w:drawing>
      </w:r>
    </w:p>
    <w:p w14:paraId="0B19989E" w14:textId="77777777" w:rsidR="00AE6BB8" w:rsidRDefault="00AE6BB8" w:rsidP="002839DE">
      <w:pPr>
        <w:jc w:val="center"/>
      </w:pPr>
    </w:p>
    <w:p w14:paraId="19D3DA19" w14:textId="03A892E9" w:rsidR="002839DE" w:rsidRDefault="002839DE" w:rsidP="002839DE">
      <w:r>
        <w:t xml:space="preserve">Go to </w:t>
      </w:r>
      <w:r w:rsidRPr="00374AF3">
        <w:rPr>
          <w:b/>
        </w:rPr>
        <w:t xml:space="preserve">Settings &gt; </w:t>
      </w:r>
      <w:r w:rsidR="00D9125C">
        <w:rPr>
          <w:b/>
        </w:rPr>
        <w:t>Permission Groups</w:t>
      </w:r>
      <w:r>
        <w:t xml:space="preserve"> and add any additional </w:t>
      </w:r>
      <w:r w:rsidR="00D9125C">
        <w:rPr>
          <w:b/>
        </w:rPr>
        <w:t>Permission Groups</w:t>
      </w:r>
      <w:r w:rsidR="00D9125C">
        <w:t xml:space="preserve"> </w:t>
      </w:r>
      <w:r>
        <w:t>that you need. In most cases</w:t>
      </w:r>
      <w:r w:rsidR="00374AF3">
        <w:t xml:space="preserve">, </w:t>
      </w:r>
      <w:r>
        <w:t xml:space="preserve">the default options are more than enough.  </w:t>
      </w:r>
    </w:p>
    <w:p w14:paraId="6F62BB09" w14:textId="2324D31D" w:rsidR="002839DE" w:rsidRDefault="001A32F4" w:rsidP="002839DE">
      <w:r w:rsidRPr="001A32F4">
        <w:rPr>
          <w:noProof/>
        </w:rPr>
        <w:lastRenderedPageBreak/>
        <w:drawing>
          <wp:inline distT="0" distB="0" distL="0" distR="0" wp14:anchorId="56C3B256" wp14:editId="215816D4">
            <wp:extent cx="5943600" cy="2912110"/>
            <wp:effectExtent l="0" t="0" r="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912110"/>
                    </a:xfrm>
                    <a:prstGeom prst="rect">
                      <a:avLst/>
                    </a:prstGeom>
                  </pic:spPr>
                </pic:pic>
              </a:graphicData>
            </a:graphic>
          </wp:inline>
        </w:drawing>
      </w:r>
    </w:p>
    <w:p w14:paraId="05DDD06D" w14:textId="77777777" w:rsidR="00E66563" w:rsidRDefault="00E66563" w:rsidP="002839DE"/>
    <w:p w14:paraId="39AE2CD3" w14:textId="373BF1E4" w:rsidR="002839DE" w:rsidRPr="0090482A" w:rsidRDefault="002839DE" w:rsidP="002839DE">
      <w:pPr>
        <w:rPr>
          <w:b/>
        </w:rPr>
      </w:pPr>
      <w:r>
        <w:t xml:space="preserve">Now that you have your </w:t>
      </w:r>
      <w:r w:rsidRPr="00374AF3">
        <w:rPr>
          <w:b/>
        </w:rPr>
        <w:t xml:space="preserve">Offices and </w:t>
      </w:r>
      <w:r w:rsidR="00D9125C">
        <w:rPr>
          <w:b/>
        </w:rPr>
        <w:t>Permission Groups</w:t>
      </w:r>
      <w:r>
        <w:t xml:space="preserve">, we can now attach </w:t>
      </w:r>
      <w:r w:rsidRPr="00374AF3">
        <w:rPr>
          <w:b/>
        </w:rPr>
        <w:t>Users</w:t>
      </w:r>
      <w:r>
        <w:t xml:space="preserve"> to these</w:t>
      </w:r>
      <w:r w:rsidR="0090482A">
        <w:t xml:space="preserve"> </w:t>
      </w:r>
      <w:r w:rsidR="0090482A" w:rsidRPr="0090482A">
        <w:rPr>
          <w:b/>
        </w:rPr>
        <w:t>Offices</w:t>
      </w:r>
      <w:r w:rsidR="0090482A">
        <w:t>, specifying a</w:t>
      </w:r>
      <w:r>
        <w:t xml:space="preserve"> </w:t>
      </w:r>
      <w:r w:rsidR="00D9125C">
        <w:rPr>
          <w:b/>
        </w:rPr>
        <w:t>Permission Group</w:t>
      </w:r>
      <w:r w:rsidR="0090482A">
        <w:t xml:space="preserve"> for each </w:t>
      </w:r>
      <w:r w:rsidR="001A32F4">
        <w:rPr>
          <w:b/>
        </w:rPr>
        <w:t>User</w:t>
      </w:r>
      <w:r w:rsidR="0090482A">
        <w:rPr>
          <w:b/>
        </w:rPr>
        <w:t>.</w:t>
      </w:r>
    </w:p>
    <w:p w14:paraId="299188E4" w14:textId="77777777" w:rsidR="00E66563" w:rsidRDefault="00E66563" w:rsidP="002839DE"/>
    <w:p w14:paraId="69FA6B7F" w14:textId="58081BA3" w:rsidR="002839DE" w:rsidRDefault="002839DE" w:rsidP="002839DE">
      <w:r>
        <w:tab/>
      </w:r>
      <w:r w:rsidR="00656BC2" w:rsidRPr="00656BC2">
        <w:rPr>
          <w:noProof/>
        </w:rPr>
        <w:drawing>
          <wp:inline distT="0" distB="0" distL="0" distR="0" wp14:anchorId="4A192770" wp14:editId="420ACAC1">
            <wp:extent cx="2336800" cy="736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336800" cy="736600"/>
                    </a:xfrm>
                    <a:prstGeom prst="rect">
                      <a:avLst/>
                    </a:prstGeom>
                  </pic:spPr>
                </pic:pic>
              </a:graphicData>
            </a:graphic>
          </wp:inline>
        </w:drawing>
      </w:r>
    </w:p>
    <w:p w14:paraId="4F3D5B82" w14:textId="77777777" w:rsidR="00E66563" w:rsidRDefault="00E66563" w:rsidP="002839DE"/>
    <w:p w14:paraId="46FAE6F7" w14:textId="13E0C069" w:rsidR="002839DE" w:rsidRDefault="002839DE" w:rsidP="002839DE">
      <w:r>
        <w:t xml:space="preserve">Go to </w:t>
      </w:r>
      <w:r w:rsidRPr="00374AF3">
        <w:rPr>
          <w:b/>
        </w:rPr>
        <w:t>Settings &gt; User</w:t>
      </w:r>
      <w:r w:rsidR="00D9125C">
        <w:rPr>
          <w:b/>
        </w:rPr>
        <w:t xml:space="preserve"> Admin</w:t>
      </w:r>
      <w:r>
        <w:t xml:space="preserve">. The Groups tab will show current </w:t>
      </w:r>
      <w:r w:rsidR="00374AF3" w:rsidRPr="00374AF3">
        <w:rPr>
          <w:b/>
        </w:rPr>
        <w:t>P</w:t>
      </w:r>
      <w:r w:rsidRPr="00374AF3">
        <w:rPr>
          <w:b/>
        </w:rPr>
        <w:t>ermissions</w:t>
      </w:r>
      <w:r>
        <w:t xml:space="preserve"> for each </w:t>
      </w:r>
      <w:r w:rsidR="00374AF3">
        <w:t>U</w:t>
      </w:r>
      <w:r>
        <w:t xml:space="preserve">ser. To modify these Permissions (or add </w:t>
      </w:r>
      <w:r w:rsidR="00374AF3">
        <w:t>P</w:t>
      </w:r>
      <w:r>
        <w:t xml:space="preserve">ermissions) select </w:t>
      </w:r>
      <w:r w:rsidR="00374AF3">
        <w:t>U</w:t>
      </w:r>
      <w:r>
        <w:t>ser(s) in a list</w:t>
      </w:r>
      <w:r w:rsidR="00374AF3">
        <w:t>.</w:t>
      </w:r>
    </w:p>
    <w:p w14:paraId="7FEC6B68" w14:textId="77777777" w:rsidR="00E66563" w:rsidRDefault="00E66563" w:rsidP="002839DE"/>
    <w:p w14:paraId="227B66ED" w14:textId="31B829E0" w:rsidR="002839DE" w:rsidRDefault="00656BC2" w:rsidP="002839DE">
      <w:r w:rsidRPr="00656BC2">
        <w:rPr>
          <w:noProof/>
        </w:rPr>
        <w:drawing>
          <wp:inline distT="0" distB="0" distL="0" distR="0" wp14:anchorId="012B48E0" wp14:editId="460874E2">
            <wp:extent cx="3023235" cy="247563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39427" cy="2488889"/>
                    </a:xfrm>
                    <a:prstGeom prst="rect">
                      <a:avLst/>
                    </a:prstGeom>
                  </pic:spPr>
                </pic:pic>
              </a:graphicData>
            </a:graphic>
          </wp:inline>
        </w:drawing>
      </w:r>
    </w:p>
    <w:p w14:paraId="4D78D7AB" w14:textId="77777777" w:rsidR="00656BC2" w:rsidRDefault="00656BC2" w:rsidP="002839DE"/>
    <w:p w14:paraId="1D02F3C0" w14:textId="154DE16C" w:rsidR="00656BC2" w:rsidRPr="00656BC2" w:rsidRDefault="002839DE" w:rsidP="002839DE">
      <w:pPr>
        <w:rPr>
          <w:b/>
        </w:rPr>
      </w:pPr>
      <w:r>
        <w:t xml:space="preserve">Go to </w:t>
      </w:r>
      <w:r w:rsidRPr="00374AF3">
        <w:rPr>
          <w:b/>
        </w:rPr>
        <w:t>Actions &gt; Set Permissions</w:t>
      </w:r>
    </w:p>
    <w:p w14:paraId="67CDA973" w14:textId="77777777" w:rsidR="00656BC2" w:rsidRDefault="00656BC2" w:rsidP="002839DE"/>
    <w:p w14:paraId="1CFDC0F4" w14:textId="59065040" w:rsidR="00D9125C" w:rsidRDefault="00D9125C" w:rsidP="002839DE">
      <w:r>
        <w:lastRenderedPageBreak/>
        <w:t xml:space="preserve">You are now on the </w:t>
      </w:r>
      <w:r w:rsidRPr="00D9125C">
        <w:rPr>
          <w:b/>
        </w:rPr>
        <w:t>Permissions Matrix</w:t>
      </w:r>
      <w:r>
        <w:t xml:space="preserve"> page.</w:t>
      </w:r>
    </w:p>
    <w:p w14:paraId="4DE012F4" w14:textId="77777777" w:rsidR="00D9125C" w:rsidRDefault="00D9125C" w:rsidP="002839DE"/>
    <w:p w14:paraId="6E072748" w14:textId="0C5D42EB" w:rsidR="002839DE" w:rsidRDefault="00656BC2" w:rsidP="002839DE">
      <w:r w:rsidRPr="00656BC2">
        <w:rPr>
          <w:noProof/>
        </w:rPr>
        <w:drawing>
          <wp:inline distT="0" distB="0" distL="0" distR="0" wp14:anchorId="70DCE631" wp14:editId="7BAD977F">
            <wp:extent cx="5943600" cy="333819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3338195"/>
                    </a:xfrm>
                    <a:prstGeom prst="rect">
                      <a:avLst/>
                    </a:prstGeom>
                  </pic:spPr>
                </pic:pic>
              </a:graphicData>
            </a:graphic>
          </wp:inline>
        </w:drawing>
      </w:r>
    </w:p>
    <w:p w14:paraId="62418C40" w14:textId="77777777" w:rsidR="00D9125C" w:rsidRDefault="00D9125C" w:rsidP="002839DE"/>
    <w:p w14:paraId="3198E7FA" w14:textId="7BCEEF33" w:rsidR="002839DE" w:rsidRDefault="002839DE" w:rsidP="002839DE">
      <w:pPr>
        <w:rPr>
          <w:color w:val="222222"/>
        </w:rPr>
      </w:pPr>
      <w:r>
        <w:t xml:space="preserve">In this scenario two </w:t>
      </w:r>
      <w:r w:rsidRPr="00374AF3">
        <w:rPr>
          <w:b/>
        </w:rPr>
        <w:t>Offices</w:t>
      </w:r>
      <w:r>
        <w:t xml:space="preserve"> </w:t>
      </w:r>
      <w:r w:rsidR="00D9125C">
        <w:t xml:space="preserve">are set </w:t>
      </w:r>
      <w:r>
        <w:t xml:space="preserve">as </w:t>
      </w:r>
      <w:r w:rsidRPr="00374AF3">
        <w:rPr>
          <w:b/>
        </w:rPr>
        <w:t>Read Only</w:t>
      </w:r>
      <w:r>
        <w:t xml:space="preserve"> and the Main Office as </w:t>
      </w:r>
      <w:r w:rsidRPr="00374AF3">
        <w:rPr>
          <w:b/>
        </w:rPr>
        <w:t>Power User</w:t>
      </w:r>
      <w:r>
        <w:t xml:space="preserve">.  </w:t>
      </w:r>
    </w:p>
    <w:p w14:paraId="52081C90" w14:textId="77777777" w:rsidR="002839DE" w:rsidRDefault="002839DE">
      <w:pPr>
        <w:rPr>
          <w:color w:val="222222"/>
        </w:rPr>
      </w:pPr>
    </w:p>
    <w:p w14:paraId="4D99E237" w14:textId="77777777" w:rsidR="00656BC2" w:rsidRDefault="00656BC2">
      <w:pPr>
        <w:rPr>
          <w:color w:val="222222"/>
        </w:rPr>
      </w:pPr>
    </w:p>
    <w:p w14:paraId="40624B31" w14:textId="77777777" w:rsidR="00656BC2" w:rsidRDefault="00656BC2">
      <w:pPr>
        <w:rPr>
          <w:color w:val="222222"/>
        </w:rPr>
      </w:pPr>
    </w:p>
    <w:p w14:paraId="15EB64F4" w14:textId="77777777" w:rsidR="00656BC2" w:rsidRDefault="00656BC2">
      <w:pPr>
        <w:rPr>
          <w:color w:val="222222"/>
        </w:rPr>
      </w:pPr>
    </w:p>
    <w:p w14:paraId="028CA96E" w14:textId="77777777" w:rsidR="00656BC2" w:rsidRDefault="00656BC2">
      <w:pPr>
        <w:rPr>
          <w:color w:val="222222"/>
        </w:rPr>
      </w:pPr>
    </w:p>
    <w:p w14:paraId="694C8AB2" w14:textId="77777777" w:rsidR="00656BC2" w:rsidRDefault="00656BC2">
      <w:pPr>
        <w:rPr>
          <w:color w:val="222222"/>
        </w:rPr>
      </w:pPr>
    </w:p>
    <w:p w14:paraId="3871AF2D" w14:textId="77777777" w:rsidR="00656BC2" w:rsidRDefault="00656BC2">
      <w:pPr>
        <w:rPr>
          <w:color w:val="222222"/>
        </w:rPr>
      </w:pPr>
    </w:p>
    <w:p w14:paraId="7C5A1A06" w14:textId="77777777" w:rsidR="00656BC2" w:rsidRDefault="00656BC2">
      <w:pPr>
        <w:rPr>
          <w:color w:val="222222"/>
        </w:rPr>
      </w:pPr>
    </w:p>
    <w:p w14:paraId="27A55FBA" w14:textId="77777777" w:rsidR="00656BC2" w:rsidRDefault="00656BC2">
      <w:pPr>
        <w:rPr>
          <w:color w:val="222222"/>
        </w:rPr>
      </w:pPr>
    </w:p>
    <w:p w14:paraId="0E562CAE" w14:textId="77777777" w:rsidR="00656BC2" w:rsidRDefault="00656BC2">
      <w:pPr>
        <w:rPr>
          <w:color w:val="222222"/>
        </w:rPr>
      </w:pPr>
    </w:p>
    <w:p w14:paraId="1AFCB4FA" w14:textId="77777777" w:rsidR="00656BC2" w:rsidRDefault="00656BC2">
      <w:pPr>
        <w:rPr>
          <w:color w:val="222222"/>
        </w:rPr>
      </w:pPr>
    </w:p>
    <w:p w14:paraId="6BB7A346" w14:textId="77777777" w:rsidR="00656BC2" w:rsidRDefault="00656BC2">
      <w:pPr>
        <w:rPr>
          <w:color w:val="222222"/>
        </w:rPr>
      </w:pPr>
    </w:p>
    <w:p w14:paraId="7EFFA711" w14:textId="77777777" w:rsidR="00656BC2" w:rsidRDefault="00656BC2">
      <w:pPr>
        <w:rPr>
          <w:color w:val="222222"/>
        </w:rPr>
      </w:pPr>
    </w:p>
    <w:p w14:paraId="30B93415" w14:textId="77777777" w:rsidR="00656BC2" w:rsidRDefault="00656BC2">
      <w:pPr>
        <w:rPr>
          <w:color w:val="222222"/>
        </w:rPr>
      </w:pPr>
    </w:p>
    <w:p w14:paraId="4C0FDBAD" w14:textId="77777777" w:rsidR="00656BC2" w:rsidRDefault="00656BC2">
      <w:pPr>
        <w:rPr>
          <w:color w:val="222222"/>
        </w:rPr>
      </w:pPr>
    </w:p>
    <w:p w14:paraId="176B51B8" w14:textId="77777777" w:rsidR="00656BC2" w:rsidRDefault="00656BC2">
      <w:pPr>
        <w:rPr>
          <w:color w:val="222222"/>
        </w:rPr>
      </w:pPr>
    </w:p>
    <w:p w14:paraId="0B2AB978" w14:textId="77777777" w:rsidR="00656BC2" w:rsidRDefault="00656BC2">
      <w:pPr>
        <w:rPr>
          <w:color w:val="222222"/>
        </w:rPr>
      </w:pPr>
    </w:p>
    <w:p w14:paraId="0119D7DC" w14:textId="77777777" w:rsidR="00656BC2" w:rsidRDefault="00656BC2">
      <w:pPr>
        <w:rPr>
          <w:color w:val="222222"/>
        </w:rPr>
      </w:pPr>
    </w:p>
    <w:p w14:paraId="577ACD4A" w14:textId="77777777" w:rsidR="00656BC2" w:rsidRDefault="00656BC2">
      <w:pPr>
        <w:rPr>
          <w:color w:val="222222"/>
        </w:rPr>
      </w:pPr>
    </w:p>
    <w:p w14:paraId="66D9F5B2" w14:textId="35420C96" w:rsidR="000765B2" w:rsidRPr="0080490F" w:rsidRDefault="000765B2" w:rsidP="000765B2">
      <w:pPr>
        <w:pStyle w:val="Heading1"/>
        <w:rPr>
          <w:b/>
          <w:sz w:val="36"/>
          <w:szCs w:val="36"/>
        </w:rPr>
      </w:pPr>
      <w:bookmarkStart w:id="45" w:name="_Toc495332581"/>
      <w:r w:rsidRPr="0080490F">
        <w:rPr>
          <w:b/>
          <w:sz w:val="36"/>
          <w:szCs w:val="36"/>
          <w:highlight w:val="white"/>
        </w:rPr>
        <w:lastRenderedPageBreak/>
        <w:t>Settings \ Security \ Location Based Permissions</w:t>
      </w:r>
      <w:bookmarkEnd w:id="45"/>
    </w:p>
    <w:p w14:paraId="52B3A8EC" w14:textId="77777777" w:rsidR="000765B2" w:rsidRDefault="000765B2" w:rsidP="000765B2">
      <w:r>
        <w:rPr>
          <w:color w:val="6FA8DC"/>
        </w:rPr>
        <w:t>Quick Menu » Settings \ Security</w:t>
      </w:r>
    </w:p>
    <w:p w14:paraId="516437DB" w14:textId="77777777" w:rsidR="000765B2" w:rsidRPr="000765B2" w:rsidRDefault="000765B2" w:rsidP="000765B2"/>
    <w:p w14:paraId="3CEC966E" w14:textId="1DDB2F1C" w:rsidR="000765B2" w:rsidRDefault="000765B2" w:rsidP="000765B2">
      <w:pPr>
        <w:spacing w:line="306" w:lineRule="atLeast"/>
        <w:rPr>
          <w:rFonts w:eastAsia="Times New Roman"/>
          <w:color w:val="333333"/>
        </w:rPr>
      </w:pPr>
      <w:r>
        <w:rPr>
          <w:rFonts w:eastAsia="Times New Roman"/>
          <w:color w:val="333333"/>
        </w:rPr>
        <w:t>Have you e</w:t>
      </w:r>
      <w:r w:rsidRPr="000765B2">
        <w:rPr>
          <w:rFonts w:eastAsia="Times New Roman"/>
          <w:color w:val="333333"/>
        </w:rPr>
        <w:t xml:space="preserve">ver had a situation where you wanted to allow a </w:t>
      </w:r>
      <w:r>
        <w:rPr>
          <w:rFonts w:eastAsia="Times New Roman"/>
          <w:color w:val="333333"/>
        </w:rPr>
        <w:t>U</w:t>
      </w:r>
      <w:r w:rsidRPr="000765B2">
        <w:rPr>
          <w:rFonts w:eastAsia="Times New Roman"/>
          <w:color w:val="333333"/>
        </w:rPr>
        <w:t>ser to dispose of a</w:t>
      </w:r>
      <w:r>
        <w:rPr>
          <w:rFonts w:eastAsia="Times New Roman"/>
          <w:color w:val="333333"/>
        </w:rPr>
        <w:t>n</w:t>
      </w:r>
      <w:r w:rsidRPr="000765B2">
        <w:rPr>
          <w:rFonts w:eastAsia="Times New Roman"/>
          <w:color w:val="333333"/>
        </w:rPr>
        <w:t xml:space="preserve"> item but you did NOT want to grant them permissions for dispositions because it would allow them to dispose of all items in the system?</w:t>
      </w:r>
    </w:p>
    <w:p w14:paraId="431A5838" w14:textId="77777777" w:rsidR="000765B2" w:rsidRPr="000765B2" w:rsidRDefault="000765B2" w:rsidP="000765B2">
      <w:pPr>
        <w:spacing w:line="306" w:lineRule="atLeast"/>
        <w:rPr>
          <w:rFonts w:eastAsia="Times New Roman"/>
          <w:color w:val="000000"/>
        </w:rPr>
      </w:pPr>
    </w:p>
    <w:p w14:paraId="5B53CCFB" w14:textId="64B740BF" w:rsidR="000765B2" w:rsidRDefault="000765B2" w:rsidP="000765B2">
      <w:pPr>
        <w:spacing w:line="306" w:lineRule="atLeast"/>
        <w:rPr>
          <w:rFonts w:eastAsia="Times New Roman"/>
          <w:color w:val="000000"/>
        </w:rPr>
      </w:pPr>
      <w:r w:rsidRPr="000765B2">
        <w:rPr>
          <w:rFonts w:eastAsia="Times New Roman"/>
          <w:color w:val="000000"/>
        </w:rPr>
        <w:t>What about editing a</w:t>
      </w:r>
      <w:r>
        <w:rPr>
          <w:rFonts w:eastAsia="Times New Roman"/>
          <w:color w:val="000000"/>
        </w:rPr>
        <w:t>n</w:t>
      </w:r>
      <w:r w:rsidRPr="000765B2">
        <w:rPr>
          <w:rFonts w:eastAsia="Times New Roman"/>
          <w:color w:val="000000"/>
        </w:rPr>
        <w:t xml:space="preserve"> item that they just entered into the system?</w:t>
      </w:r>
    </w:p>
    <w:p w14:paraId="653BC882" w14:textId="77777777" w:rsidR="000765B2" w:rsidRPr="000765B2" w:rsidRDefault="000765B2" w:rsidP="000765B2">
      <w:pPr>
        <w:spacing w:line="306" w:lineRule="atLeast"/>
        <w:rPr>
          <w:rFonts w:eastAsia="Times New Roman"/>
          <w:color w:val="000000"/>
        </w:rPr>
      </w:pPr>
    </w:p>
    <w:p w14:paraId="38EB9CEA" w14:textId="22A71DA5" w:rsidR="000765B2" w:rsidRDefault="000765B2" w:rsidP="000765B2">
      <w:pPr>
        <w:spacing w:line="306" w:lineRule="atLeast"/>
        <w:rPr>
          <w:rFonts w:eastAsia="Times New Roman"/>
          <w:color w:val="000000"/>
        </w:rPr>
      </w:pPr>
      <w:r w:rsidRPr="000765B2">
        <w:rPr>
          <w:rFonts w:eastAsia="Times New Roman"/>
          <w:color w:val="000000"/>
        </w:rPr>
        <w:t xml:space="preserve">The new "Location Permissions" have you covered. You can now grant a </w:t>
      </w:r>
      <w:r w:rsidRPr="000765B2">
        <w:rPr>
          <w:rFonts w:eastAsia="Times New Roman"/>
          <w:b/>
          <w:color w:val="000000"/>
        </w:rPr>
        <w:t>User</w:t>
      </w:r>
      <w:r w:rsidRPr="000765B2">
        <w:rPr>
          <w:rFonts w:eastAsia="Times New Roman"/>
          <w:color w:val="000000"/>
        </w:rPr>
        <w:t xml:space="preserve"> (</w:t>
      </w:r>
      <w:r w:rsidR="00334383">
        <w:rPr>
          <w:rFonts w:eastAsia="Times New Roman"/>
          <w:b/>
          <w:color w:val="000000"/>
        </w:rPr>
        <w:t>Permission</w:t>
      </w:r>
      <w:r w:rsidRPr="000765B2">
        <w:rPr>
          <w:rFonts w:eastAsia="Times New Roman"/>
          <w:b/>
          <w:color w:val="000000"/>
        </w:rPr>
        <w:t xml:space="preserve"> Group</w:t>
      </w:r>
      <w:r w:rsidRPr="000765B2">
        <w:rPr>
          <w:rFonts w:eastAsia="Times New Roman"/>
          <w:color w:val="000000"/>
        </w:rPr>
        <w:t xml:space="preserve">) the permission of </w:t>
      </w:r>
      <w:r w:rsidRPr="000765B2">
        <w:rPr>
          <w:rFonts w:eastAsia="Times New Roman"/>
          <w:b/>
          <w:color w:val="000000"/>
        </w:rPr>
        <w:t>Edit Item</w:t>
      </w:r>
      <w:r w:rsidRPr="000765B2">
        <w:rPr>
          <w:rFonts w:eastAsia="Times New Roman"/>
          <w:color w:val="000000"/>
        </w:rPr>
        <w:t xml:space="preserve">, </w:t>
      </w:r>
      <w:r w:rsidRPr="000765B2">
        <w:rPr>
          <w:rFonts w:eastAsia="Times New Roman"/>
          <w:b/>
          <w:color w:val="000000"/>
        </w:rPr>
        <w:t>Check Out</w:t>
      </w:r>
      <w:r w:rsidRPr="000765B2">
        <w:rPr>
          <w:rFonts w:eastAsia="Times New Roman"/>
          <w:color w:val="000000"/>
        </w:rPr>
        <w:t xml:space="preserve">, </w:t>
      </w:r>
      <w:r w:rsidRPr="000765B2">
        <w:rPr>
          <w:rFonts w:eastAsia="Times New Roman"/>
          <w:b/>
          <w:color w:val="000000"/>
        </w:rPr>
        <w:t>Dispose</w:t>
      </w:r>
      <w:r w:rsidRPr="000765B2">
        <w:rPr>
          <w:rFonts w:eastAsia="Times New Roman"/>
          <w:color w:val="000000"/>
        </w:rPr>
        <w:t xml:space="preserve"> or </w:t>
      </w:r>
      <w:r w:rsidRPr="000765B2">
        <w:rPr>
          <w:rFonts w:eastAsia="Times New Roman"/>
          <w:b/>
          <w:color w:val="000000"/>
        </w:rPr>
        <w:t>Move</w:t>
      </w:r>
      <w:r w:rsidRPr="000765B2">
        <w:rPr>
          <w:rFonts w:eastAsia="Times New Roman"/>
          <w:color w:val="000000"/>
        </w:rPr>
        <w:t xml:space="preserve"> and they are only allowed to complete these transactions </w:t>
      </w:r>
      <w:r>
        <w:rPr>
          <w:rFonts w:eastAsia="Times New Roman"/>
          <w:color w:val="000000"/>
        </w:rPr>
        <w:t>i</w:t>
      </w:r>
      <w:r w:rsidRPr="000765B2">
        <w:rPr>
          <w:rFonts w:eastAsia="Times New Roman"/>
          <w:color w:val="000000"/>
        </w:rPr>
        <w:t xml:space="preserve">n </w:t>
      </w:r>
      <w:r w:rsidRPr="000765B2">
        <w:rPr>
          <w:rFonts w:eastAsia="Times New Roman"/>
          <w:b/>
          <w:color w:val="000000"/>
        </w:rPr>
        <w:t>Locations</w:t>
      </w:r>
      <w:r w:rsidRPr="000765B2">
        <w:rPr>
          <w:rFonts w:eastAsia="Times New Roman"/>
          <w:color w:val="000000"/>
        </w:rPr>
        <w:t xml:space="preserve"> where they have been g</w:t>
      </w:r>
      <w:r>
        <w:rPr>
          <w:rFonts w:eastAsia="Times New Roman"/>
          <w:color w:val="000000"/>
        </w:rPr>
        <w:t>ranted access.</w:t>
      </w:r>
    </w:p>
    <w:p w14:paraId="4480834B" w14:textId="77777777" w:rsidR="000765B2" w:rsidRDefault="000765B2" w:rsidP="000765B2">
      <w:pPr>
        <w:spacing w:line="306" w:lineRule="atLeast"/>
        <w:rPr>
          <w:rFonts w:eastAsia="Times New Roman"/>
          <w:color w:val="000000"/>
        </w:rPr>
      </w:pPr>
    </w:p>
    <w:p w14:paraId="41EF8DC8" w14:textId="229AE79D" w:rsidR="000765B2" w:rsidRPr="000765B2" w:rsidRDefault="000765B2" w:rsidP="000765B2">
      <w:pPr>
        <w:spacing w:line="306" w:lineRule="atLeast"/>
        <w:rPr>
          <w:rFonts w:eastAsia="Times New Roman"/>
          <w:color w:val="000000"/>
        </w:rPr>
      </w:pPr>
      <w:r w:rsidRPr="000765B2">
        <w:rPr>
          <w:rFonts w:eastAsia="Times New Roman"/>
          <w:color w:val="000000"/>
        </w:rPr>
        <w:t xml:space="preserve">Simply go to Settings &gt; </w:t>
      </w:r>
      <w:r w:rsidR="00334383" w:rsidRPr="00334383">
        <w:rPr>
          <w:rFonts w:eastAsia="Times New Roman"/>
          <w:b/>
          <w:color w:val="000000"/>
        </w:rPr>
        <w:t>Permission Groups</w:t>
      </w:r>
      <w:r w:rsidRPr="000765B2">
        <w:rPr>
          <w:rFonts w:eastAsia="Times New Roman"/>
          <w:color w:val="000000"/>
        </w:rPr>
        <w:t xml:space="preserve"> and edit the Group you desire to modify. Select the permission you want to allow the group and you can rest assured that they can only complete this transaction if the item is in a location that they have access.  Go to Settings &gt; Storage Locations to grant access to </w:t>
      </w:r>
      <w:r>
        <w:rPr>
          <w:rFonts w:eastAsia="Times New Roman"/>
          <w:color w:val="000000"/>
        </w:rPr>
        <w:t>L</w:t>
      </w:r>
      <w:r w:rsidRPr="000765B2">
        <w:rPr>
          <w:rFonts w:eastAsia="Times New Roman"/>
          <w:color w:val="000000"/>
        </w:rPr>
        <w:t>ocations.</w:t>
      </w:r>
    </w:p>
    <w:p w14:paraId="4A01C2EA" w14:textId="77777777" w:rsidR="000765B2" w:rsidRPr="000765B2" w:rsidRDefault="000765B2" w:rsidP="000765B2">
      <w:pPr>
        <w:rPr>
          <w:color w:val="222222"/>
        </w:rPr>
      </w:pPr>
    </w:p>
    <w:p w14:paraId="2D3B3DD6" w14:textId="13841D09" w:rsidR="000765B2" w:rsidRPr="000765B2" w:rsidRDefault="008336C7" w:rsidP="000765B2">
      <w:pPr>
        <w:jc w:val="center"/>
        <w:rPr>
          <w:color w:val="222222"/>
        </w:rPr>
      </w:pPr>
      <w:r w:rsidRPr="008336C7">
        <w:rPr>
          <w:noProof/>
          <w:color w:val="222222"/>
        </w:rPr>
        <w:drawing>
          <wp:inline distT="0" distB="0" distL="0" distR="0" wp14:anchorId="4E5A9D2A" wp14:editId="1A1BB22A">
            <wp:extent cx="5943600" cy="18757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1875790"/>
                    </a:xfrm>
                    <a:prstGeom prst="rect">
                      <a:avLst/>
                    </a:prstGeom>
                  </pic:spPr>
                </pic:pic>
              </a:graphicData>
            </a:graphic>
          </wp:inline>
        </w:drawing>
      </w:r>
    </w:p>
    <w:p w14:paraId="54C00DB0" w14:textId="77777777" w:rsidR="000765B2" w:rsidRPr="000765B2" w:rsidRDefault="000765B2">
      <w:pPr>
        <w:rPr>
          <w:color w:val="222222"/>
        </w:rPr>
      </w:pPr>
    </w:p>
    <w:p w14:paraId="1C3CA9BD" w14:textId="77777777" w:rsidR="002839DE" w:rsidRDefault="002839DE">
      <w:pPr>
        <w:rPr>
          <w:color w:val="222222"/>
        </w:rPr>
      </w:pPr>
    </w:p>
    <w:p w14:paraId="310B4B8E" w14:textId="77777777" w:rsidR="001B775B" w:rsidRDefault="001B775B">
      <w:pPr>
        <w:rPr>
          <w:color w:val="222222"/>
        </w:rPr>
      </w:pPr>
    </w:p>
    <w:p w14:paraId="3969F1AD" w14:textId="77777777" w:rsidR="00952E3B" w:rsidRDefault="00952E3B">
      <w:pPr>
        <w:rPr>
          <w:color w:val="222222"/>
        </w:rPr>
      </w:pPr>
    </w:p>
    <w:p w14:paraId="30693EEF" w14:textId="77777777" w:rsidR="00952E3B" w:rsidRDefault="00952E3B">
      <w:pPr>
        <w:rPr>
          <w:color w:val="222222"/>
        </w:rPr>
      </w:pPr>
    </w:p>
    <w:p w14:paraId="50A01C6F" w14:textId="77777777" w:rsidR="00952E3B" w:rsidRDefault="00952E3B">
      <w:pPr>
        <w:rPr>
          <w:color w:val="222222"/>
        </w:rPr>
      </w:pPr>
    </w:p>
    <w:p w14:paraId="296F9E59" w14:textId="77777777" w:rsidR="00952E3B" w:rsidRDefault="00952E3B">
      <w:pPr>
        <w:rPr>
          <w:color w:val="222222"/>
        </w:rPr>
      </w:pPr>
    </w:p>
    <w:p w14:paraId="3A1A95DF" w14:textId="77777777" w:rsidR="00952E3B" w:rsidRDefault="00952E3B">
      <w:pPr>
        <w:rPr>
          <w:color w:val="222222"/>
        </w:rPr>
      </w:pPr>
    </w:p>
    <w:p w14:paraId="28F4682D" w14:textId="77777777" w:rsidR="00952E3B" w:rsidRDefault="00952E3B">
      <w:pPr>
        <w:rPr>
          <w:color w:val="222222"/>
        </w:rPr>
      </w:pPr>
    </w:p>
    <w:p w14:paraId="434D49DC" w14:textId="77777777" w:rsidR="00952E3B" w:rsidRDefault="00952E3B">
      <w:pPr>
        <w:rPr>
          <w:color w:val="222222"/>
        </w:rPr>
      </w:pPr>
    </w:p>
    <w:p w14:paraId="071749A7" w14:textId="77777777" w:rsidR="00952E3B" w:rsidRDefault="00952E3B">
      <w:pPr>
        <w:rPr>
          <w:color w:val="222222"/>
        </w:rPr>
      </w:pPr>
    </w:p>
    <w:p w14:paraId="23713F25" w14:textId="77777777" w:rsidR="00952E3B" w:rsidRDefault="00952E3B">
      <w:pPr>
        <w:rPr>
          <w:color w:val="222222"/>
        </w:rPr>
      </w:pPr>
    </w:p>
    <w:p w14:paraId="46B857D4" w14:textId="390184E9" w:rsidR="00F77820" w:rsidRPr="0080490F" w:rsidRDefault="00D47937" w:rsidP="00B14565">
      <w:pPr>
        <w:pStyle w:val="Heading1"/>
        <w:rPr>
          <w:b/>
          <w:sz w:val="36"/>
          <w:szCs w:val="36"/>
        </w:rPr>
      </w:pPr>
      <w:bookmarkStart w:id="46" w:name="h.9exc5a47p4ep" w:colFirst="0" w:colLast="0"/>
      <w:bookmarkStart w:id="47" w:name="_Toc495332582"/>
      <w:bookmarkEnd w:id="46"/>
      <w:r w:rsidRPr="0080490F">
        <w:rPr>
          <w:b/>
          <w:sz w:val="36"/>
          <w:szCs w:val="36"/>
          <w:highlight w:val="white"/>
        </w:rPr>
        <w:lastRenderedPageBreak/>
        <w:t>Settings \ User</w:t>
      </w:r>
      <w:r w:rsidR="00334383">
        <w:rPr>
          <w:b/>
          <w:sz w:val="36"/>
          <w:szCs w:val="36"/>
          <w:highlight w:val="white"/>
        </w:rPr>
        <w:t xml:space="preserve"> Admin</w:t>
      </w:r>
      <w:bookmarkEnd w:id="47"/>
    </w:p>
    <w:p w14:paraId="290E42FF" w14:textId="76B994E6" w:rsidR="00F77820" w:rsidRDefault="00D47937">
      <w:r>
        <w:rPr>
          <w:color w:val="6FA8DC"/>
        </w:rPr>
        <w:t>Quick Menu » Settings \ User</w:t>
      </w:r>
      <w:r w:rsidR="00334383">
        <w:rPr>
          <w:color w:val="6FA8DC"/>
        </w:rPr>
        <w:t xml:space="preserve"> Admin</w:t>
      </w:r>
    </w:p>
    <w:p w14:paraId="232D0874" w14:textId="77777777" w:rsidR="00F77820" w:rsidRDefault="00F77820"/>
    <w:p w14:paraId="11AA1F7D" w14:textId="3C09E065" w:rsidR="00F77820" w:rsidRDefault="00D47937">
      <w:r>
        <w:t>1.</w:t>
      </w:r>
      <w:r>
        <w:tab/>
      </w:r>
      <w:r>
        <w:rPr>
          <w:color w:val="222222"/>
          <w:highlight w:val="white"/>
        </w:rPr>
        <w:t xml:space="preserve">From the Quick Menu on the left hand side of the screen, select </w:t>
      </w:r>
      <w:r>
        <w:rPr>
          <w:color w:val="333333"/>
          <w:sz w:val="21"/>
          <w:szCs w:val="21"/>
          <w:highlight w:val="white"/>
        </w:rPr>
        <w:t xml:space="preserve">the </w:t>
      </w:r>
      <w:r>
        <w:rPr>
          <w:b/>
          <w:color w:val="333333"/>
          <w:sz w:val="21"/>
          <w:szCs w:val="21"/>
          <w:highlight w:val="white"/>
        </w:rPr>
        <w:t>Settings</w:t>
      </w:r>
      <w:r>
        <w:rPr>
          <w:color w:val="333333"/>
          <w:sz w:val="21"/>
          <w:szCs w:val="21"/>
          <w:highlight w:val="white"/>
        </w:rPr>
        <w:t xml:space="preserve"> Icon (it looks like a wheel), then from the menu select </w:t>
      </w:r>
      <w:r>
        <w:rPr>
          <w:b/>
          <w:color w:val="333333"/>
          <w:sz w:val="21"/>
          <w:szCs w:val="21"/>
          <w:highlight w:val="white"/>
        </w:rPr>
        <w:t>User</w:t>
      </w:r>
      <w:r w:rsidR="001B775B">
        <w:rPr>
          <w:b/>
          <w:color w:val="333333"/>
          <w:sz w:val="21"/>
          <w:szCs w:val="21"/>
          <w:highlight w:val="white"/>
        </w:rPr>
        <w:t xml:space="preserve"> Admin</w:t>
      </w:r>
      <w:r>
        <w:rPr>
          <w:color w:val="333333"/>
          <w:sz w:val="21"/>
          <w:szCs w:val="21"/>
          <w:highlight w:val="white"/>
        </w:rPr>
        <w:t xml:space="preserve">. </w:t>
      </w:r>
      <w:r>
        <w:rPr>
          <w:color w:val="222222"/>
          <w:highlight w:val="white"/>
        </w:rPr>
        <w:t xml:space="preserve">You are now on the </w:t>
      </w:r>
      <w:r>
        <w:rPr>
          <w:color w:val="333333"/>
          <w:sz w:val="21"/>
          <w:szCs w:val="21"/>
          <w:highlight w:val="white"/>
        </w:rPr>
        <w:t>User</w:t>
      </w:r>
      <w:r w:rsidR="001B775B">
        <w:rPr>
          <w:color w:val="333333"/>
          <w:sz w:val="21"/>
          <w:szCs w:val="21"/>
          <w:highlight w:val="white"/>
        </w:rPr>
        <w:t xml:space="preserve"> Admin</w:t>
      </w:r>
      <w:r>
        <w:rPr>
          <w:color w:val="222222"/>
          <w:highlight w:val="white"/>
        </w:rPr>
        <w:t xml:space="preserve"> screen. From here, you can </w:t>
      </w:r>
      <w:r>
        <w:rPr>
          <w:b/>
          <w:color w:val="222222"/>
          <w:highlight w:val="white"/>
        </w:rPr>
        <w:t>Add</w:t>
      </w:r>
      <w:r>
        <w:rPr>
          <w:color w:val="222222"/>
          <w:highlight w:val="white"/>
        </w:rPr>
        <w:t xml:space="preserve"> and </w:t>
      </w:r>
      <w:r>
        <w:rPr>
          <w:b/>
          <w:color w:val="222222"/>
          <w:highlight w:val="white"/>
        </w:rPr>
        <w:t>Edit Users</w:t>
      </w:r>
      <w:r>
        <w:rPr>
          <w:color w:val="222222"/>
          <w:highlight w:val="white"/>
        </w:rPr>
        <w:t>.</w:t>
      </w:r>
    </w:p>
    <w:p w14:paraId="4686AD9D" w14:textId="77777777" w:rsidR="00F77820" w:rsidRDefault="00F77820"/>
    <w:p w14:paraId="37BF4A82" w14:textId="55FE5003" w:rsidR="00F77820" w:rsidRDefault="00952E3B">
      <w:r w:rsidRPr="00952E3B">
        <w:rPr>
          <w:noProof/>
        </w:rPr>
        <w:drawing>
          <wp:inline distT="0" distB="0" distL="0" distR="0" wp14:anchorId="185062B3" wp14:editId="3274B66B">
            <wp:extent cx="5943600" cy="1648460"/>
            <wp:effectExtent l="0" t="0" r="0"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1648460"/>
                    </a:xfrm>
                    <a:prstGeom prst="rect">
                      <a:avLst/>
                    </a:prstGeom>
                  </pic:spPr>
                </pic:pic>
              </a:graphicData>
            </a:graphic>
          </wp:inline>
        </w:drawing>
      </w:r>
    </w:p>
    <w:p w14:paraId="29B9449F" w14:textId="77777777" w:rsidR="002D51C0" w:rsidRDefault="002D51C0">
      <w:pPr>
        <w:rPr>
          <w:color w:val="222222"/>
          <w:highlight w:val="white"/>
        </w:rPr>
      </w:pPr>
    </w:p>
    <w:p w14:paraId="77E33179" w14:textId="5565FB51" w:rsidR="00F77820" w:rsidRDefault="00D47937">
      <w:r>
        <w:rPr>
          <w:color w:val="222222"/>
          <w:highlight w:val="white"/>
        </w:rPr>
        <w:t>2.</w:t>
      </w:r>
      <w:r>
        <w:rPr>
          <w:color w:val="222222"/>
          <w:highlight w:val="white"/>
        </w:rPr>
        <w:tab/>
        <w:t xml:space="preserve">To </w:t>
      </w:r>
      <w:r>
        <w:rPr>
          <w:b/>
          <w:color w:val="222222"/>
          <w:highlight w:val="white"/>
        </w:rPr>
        <w:t>Add</w:t>
      </w:r>
      <w:r>
        <w:rPr>
          <w:color w:val="222222"/>
          <w:highlight w:val="white"/>
        </w:rPr>
        <w:t xml:space="preserve"> a </w:t>
      </w:r>
      <w:r>
        <w:rPr>
          <w:b/>
          <w:color w:val="222222"/>
          <w:highlight w:val="white"/>
        </w:rPr>
        <w:t>User</w:t>
      </w:r>
      <w:r>
        <w:rPr>
          <w:color w:val="222222"/>
          <w:highlight w:val="white"/>
        </w:rPr>
        <w:t xml:space="preserve">, click the </w:t>
      </w:r>
      <w:r>
        <w:rPr>
          <w:b/>
          <w:color w:val="222222"/>
          <w:highlight w:val="white"/>
        </w:rPr>
        <w:t>Add</w:t>
      </w:r>
      <w:r>
        <w:rPr>
          <w:color w:val="222222"/>
          <w:highlight w:val="white"/>
        </w:rPr>
        <w:t xml:space="preserve"> box. The Add User screen will then appear. Fill in </w:t>
      </w:r>
      <w:r w:rsidR="00952E3B">
        <w:rPr>
          <w:color w:val="222222"/>
          <w:highlight w:val="white"/>
        </w:rPr>
        <w:t xml:space="preserve">the Required fields which are First Name, Last Name, Email address and Office. Add </w:t>
      </w:r>
      <w:r>
        <w:rPr>
          <w:color w:val="222222"/>
          <w:highlight w:val="white"/>
        </w:rPr>
        <w:t xml:space="preserve">as much </w:t>
      </w:r>
      <w:r w:rsidR="00952E3B">
        <w:rPr>
          <w:color w:val="222222"/>
          <w:highlight w:val="white"/>
        </w:rPr>
        <w:t xml:space="preserve">additional </w:t>
      </w:r>
      <w:r>
        <w:rPr>
          <w:color w:val="222222"/>
          <w:highlight w:val="white"/>
        </w:rPr>
        <w:t>information as you can and a Photo if you wish.</w:t>
      </w:r>
    </w:p>
    <w:p w14:paraId="61EDE9FD" w14:textId="77777777" w:rsidR="00F77820" w:rsidRDefault="00F77820"/>
    <w:p w14:paraId="7F3672A3" w14:textId="6372A5F6" w:rsidR="00F77820" w:rsidRDefault="00952E3B">
      <w:r w:rsidRPr="00952E3B">
        <w:rPr>
          <w:noProof/>
        </w:rPr>
        <w:lastRenderedPageBreak/>
        <w:drawing>
          <wp:inline distT="0" distB="0" distL="0" distR="0" wp14:anchorId="4055B3BF" wp14:editId="32DD7703">
            <wp:extent cx="5250180" cy="8229600"/>
            <wp:effectExtent l="0" t="0" r="762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50180" cy="8229600"/>
                    </a:xfrm>
                    <a:prstGeom prst="rect">
                      <a:avLst/>
                    </a:prstGeom>
                  </pic:spPr>
                </pic:pic>
              </a:graphicData>
            </a:graphic>
          </wp:inline>
        </w:drawing>
      </w:r>
    </w:p>
    <w:p w14:paraId="3B92501F" w14:textId="3782DE14" w:rsidR="00605092" w:rsidRDefault="00605092" w:rsidP="00605092">
      <w:r>
        <w:rPr>
          <w:color w:val="222222"/>
          <w:highlight w:val="white"/>
        </w:rPr>
        <w:lastRenderedPageBreak/>
        <w:t xml:space="preserve">Next, assign the newly created </w:t>
      </w:r>
      <w:r>
        <w:rPr>
          <w:b/>
          <w:color w:val="222222"/>
          <w:highlight w:val="white"/>
        </w:rPr>
        <w:t>User</w:t>
      </w:r>
      <w:r>
        <w:rPr>
          <w:color w:val="222222"/>
          <w:highlight w:val="white"/>
        </w:rPr>
        <w:t xml:space="preserve"> to a </w:t>
      </w:r>
      <w:r>
        <w:rPr>
          <w:b/>
          <w:color w:val="222222"/>
          <w:highlight w:val="white"/>
        </w:rPr>
        <w:t>Permission Group</w:t>
      </w:r>
      <w:r>
        <w:rPr>
          <w:color w:val="222222"/>
          <w:highlight w:val="white"/>
        </w:rPr>
        <w:t xml:space="preserve"> by clicking the </w:t>
      </w:r>
      <w:r>
        <w:rPr>
          <w:b/>
          <w:color w:val="222222"/>
          <w:highlight w:val="white"/>
        </w:rPr>
        <w:t>Actions</w:t>
      </w:r>
      <w:r>
        <w:rPr>
          <w:color w:val="222222"/>
          <w:highlight w:val="white"/>
        </w:rPr>
        <w:t xml:space="preserve"> box and clicking </w:t>
      </w:r>
      <w:r w:rsidRPr="00605092">
        <w:rPr>
          <w:b/>
          <w:color w:val="222222"/>
          <w:highlight w:val="white"/>
        </w:rPr>
        <w:t>Set Permissions</w:t>
      </w:r>
      <w:r>
        <w:rPr>
          <w:color w:val="222222"/>
          <w:highlight w:val="white"/>
        </w:rPr>
        <w:t xml:space="preserve">. For example, if you want the user to have </w:t>
      </w:r>
      <w:r w:rsidRPr="00605092">
        <w:rPr>
          <w:b/>
          <w:color w:val="222222"/>
          <w:highlight w:val="white"/>
        </w:rPr>
        <w:t>Read Only</w:t>
      </w:r>
      <w:r>
        <w:rPr>
          <w:color w:val="222222"/>
          <w:highlight w:val="white"/>
        </w:rPr>
        <w:t xml:space="preserve"> access, choose </w:t>
      </w:r>
      <w:r>
        <w:rPr>
          <w:b/>
          <w:color w:val="222222"/>
          <w:highlight w:val="white"/>
        </w:rPr>
        <w:t>Read Only</w:t>
      </w:r>
      <w:r>
        <w:rPr>
          <w:color w:val="222222"/>
          <w:highlight w:val="white"/>
        </w:rPr>
        <w:t xml:space="preserve"> from the menu for the Offices you’d like. After you are finished, click </w:t>
      </w:r>
      <w:r>
        <w:rPr>
          <w:b/>
          <w:color w:val="222222"/>
        </w:rPr>
        <w:t>Save.</w:t>
      </w:r>
    </w:p>
    <w:p w14:paraId="32E2FD2B" w14:textId="77777777" w:rsidR="00605092" w:rsidRDefault="00605092"/>
    <w:p w14:paraId="7718892E" w14:textId="29DDDF91" w:rsidR="00605092" w:rsidRDefault="001E2EAD">
      <w:r w:rsidRPr="001E2EAD">
        <w:rPr>
          <w:noProof/>
        </w:rPr>
        <w:drawing>
          <wp:inline distT="0" distB="0" distL="0" distR="0" wp14:anchorId="3FD692A6" wp14:editId="6DA99CBA">
            <wp:extent cx="5943600" cy="3449955"/>
            <wp:effectExtent l="0" t="0" r="0" b="444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449955"/>
                    </a:xfrm>
                    <a:prstGeom prst="rect">
                      <a:avLst/>
                    </a:prstGeom>
                  </pic:spPr>
                </pic:pic>
              </a:graphicData>
            </a:graphic>
          </wp:inline>
        </w:drawing>
      </w:r>
    </w:p>
    <w:p w14:paraId="49172EEA" w14:textId="77777777" w:rsidR="00605092" w:rsidRDefault="00605092"/>
    <w:p w14:paraId="196FAE1D" w14:textId="77777777" w:rsidR="00605092" w:rsidRDefault="00605092"/>
    <w:p w14:paraId="26712558" w14:textId="46CB69E4" w:rsidR="00F77820" w:rsidRDefault="00D47937">
      <w:r>
        <w:rPr>
          <w:color w:val="222222"/>
          <w:highlight w:val="white"/>
        </w:rPr>
        <w:t>3.</w:t>
      </w:r>
      <w:r>
        <w:rPr>
          <w:color w:val="222222"/>
          <w:highlight w:val="white"/>
        </w:rPr>
        <w:tab/>
        <w:t xml:space="preserve">To </w:t>
      </w:r>
      <w:r>
        <w:rPr>
          <w:b/>
          <w:color w:val="222222"/>
          <w:highlight w:val="white"/>
        </w:rPr>
        <w:t>Edit a User</w:t>
      </w:r>
      <w:r>
        <w:rPr>
          <w:color w:val="222222"/>
          <w:highlight w:val="white"/>
        </w:rPr>
        <w:t xml:space="preserve">, simply click the </w:t>
      </w:r>
      <w:r w:rsidR="00505F04" w:rsidRPr="00505F04">
        <w:rPr>
          <w:b/>
          <w:color w:val="222222"/>
          <w:highlight w:val="white"/>
        </w:rPr>
        <w:t>E</w:t>
      </w:r>
      <w:r w:rsidRPr="00505F04">
        <w:rPr>
          <w:b/>
          <w:color w:val="222222"/>
          <w:highlight w:val="white"/>
        </w:rPr>
        <w:t>dit</w:t>
      </w:r>
      <w:r>
        <w:rPr>
          <w:color w:val="222222"/>
          <w:highlight w:val="white"/>
        </w:rPr>
        <w:t xml:space="preserve"> button next to the User’s Name.</w:t>
      </w:r>
    </w:p>
    <w:p w14:paraId="5DB261DB" w14:textId="77777777" w:rsidR="00F77820" w:rsidRDefault="00F77820"/>
    <w:p w14:paraId="1F60F3F0" w14:textId="589B01B6" w:rsidR="00F77820" w:rsidRDefault="00ED0D74">
      <w:r w:rsidRPr="00ED0D74">
        <w:rPr>
          <w:noProof/>
        </w:rPr>
        <w:drawing>
          <wp:inline distT="0" distB="0" distL="0" distR="0" wp14:anchorId="4D9D813A" wp14:editId="661DD9C0">
            <wp:extent cx="5943600" cy="21621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162175"/>
                    </a:xfrm>
                    <a:prstGeom prst="rect">
                      <a:avLst/>
                    </a:prstGeom>
                  </pic:spPr>
                </pic:pic>
              </a:graphicData>
            </a:graphic>
          </wp:inline>
        </w:drawing>
      </w:r>
    </w:p>
    <w:p w14:paraId="657B0ECF" w14:textId="77777777" w:rsidR="00F77820" w:rsidRDefault="00F77820"/>
    <w:p w14:paraId="6B363B56" w14:textId="77777777" w:rsidR="00505F04" w:rsidRDefault="00505F04">
      <w:pPr>
        <w:rPr>
          <w:color w:val="222222"/>
          <w:highlight w:val="white"/>
        </w:rPr>
      </w:pPr>
    </w:p>
    <w:p w14:paraId="1A8F3680" w14:textId="77777777" w:rsidR="00505F04" w:rsidRDefault="00505F04">
      <w:pPr>
        <w:rPr>
          <w:color w:val="222222"/>
          <w:highlight w:val="white"/>
        </w:rPr>
      </w:pPr>
    </w:p>
    <w:p w14:paraId="032A817A" w14:textId="77777777" w:rsidR="00505F04" w:rsidRDefault="00505F04">
      <w:pPr>
        <w:rPr>
          <w:color w:val="222222"/>
          <w:highlight w:val="white"/>
        </w:rPr>
      </w:pPr>
    </w:p>
    <w:p w14:paraId="10B5E8E9" w14:textId="77777777" w:rsidR="00505F04" w:rsidRDefault="00505F04">
      <w:pPr>
        <w:rPr>
          <w:color w:val="222222"/>
          <w:highlight w:val="white"/>
        </w:rPr>
      </w:pPr>
    </w:p>
    <w:p w14:paraId="2DB4DFFB" w14:textId="77777777" w:rsidR="00505F04" w:rsidRDefault="00505F04">
      <w:pPr>
        <w:rPr>
          <w:color w:val="222222"/>
          <w:highlight w:val="white"/>
        </w:rPr>
      </w:pPr>
    </w:p>
    <w:p w14:paraId="3CF4061F" w14:textId="26ED628F" w:rsidR="00F77820" w:rsidRDefault="00D47937">
      <w:r>
        <w:rPr>
          <w:color w:val="222222"/>
          <w:highlight w:val="white"/>
        </w:rPr>
        <w:lastRenderedPageBreak/>
        <w:t>4.</w:t>
      </w:r>
      <w:r>
        <w:rPr>
          <w:color w:val="222222"/>
          <w:highlight w:val="white"/>
        </w:rPr>
        <w:tab/>
        <w:t xml:space="preserve">From the </w:t>
      </w:r>
      <w:r>
        <w:rPr>
          <w:b/>
          <w:color w:val="222222"/>
          <w:highlight w:val="white"/>
        </w:rPr>
        <w:t>Edit User</w:t>
      </w:r>
      <w:r>
        <w:rPr>
          <w:color w:val="222222"/>
          <w:highlight w:val="white"/>
        </w:rPr>
        <w:t xml:space="preserve"> screen, you may change a user’s information. When you are satisfied with the changes, click Ok. You may also click the </w:t>
      </w:r>
      <w:r>
        <w:rPr>
          <w:b/>
          <w:color w:val="222222"/>
          <w:highlight w:val="white"/>
        </w:rPr>
        <w:t>More Settings</w:t>
      </w:r>
      <w:r>
        <w:rPr>
          <w:color w:val="222222"/>
          <w:highlight w:val="white"/>
        </w:rPr>
        <w:t xml:space="preserve"> box to view and change the </w:t>
      </w:r>
      <w:r>
        <w:rPr>
          <w:b/>
          <w:color w:val="222222"/>
          <w:highlight w:val="white"/>
        </w:rPr>
        <w:t>User Address</w:t>
      </w:r>
      <w:r>
        <w:rPr>
          <w:color w:val="222222"/>
          <w:highlight w:val="white"/>
        </w:rPr>
        <w:t xml:space="preserve"> and also add </w:t>
      </w:r>
      <w:r>
        <w:rPr>
          <w:b/>
          <w:color w:val="222222"/>
          <w:highlight w:val="white"/>
        </w:rPr>
        <w:t>Notes</w:t>
      </w:r>
      <w:r>
        <w:rPr>
          <w:color w:val="222222"/>
          <w:highlight w:val="white"/>
        </w:rPr>
        <w:t xml:space="preserve"> and </w:t>
      </w:r>
      <w:r>
        <w:rPr>
          <w:b/>
          <w:color w:val="222222"/>
          <w:highlight w:val="white"/>
        </w:rPr>
        <w:t>Media</w:t>
      </w:r>
      <w:r>
        <w:rPr>
          <w:color w:val="222222"/>
          <w:highlight w:val="white"/>
        </w:rPr>
        <w:t>.</w:t>
      </w:r>
    </w:p>
    <w:p w14:paraId="789BB4D1" w14:textId="77777777" w:rsidR="00F77820" w:rsidRDefault="00F77820"/>
    <w:p w14:paraId="0874A2CD" w14:textId="332444F7" w:rsidR="00F77820" w:rsidRDefault="00ED0D74">
      <w:r w:rsidRPr="00ED0D74">
        <w:rPr>
          <w:noProof/>
        </w:rPr>
        <w:drawing>
          <wp:inline distT="0" distB="0" distL="0" distR="0" wp14:anchorId="1176801D" wp14:editId="2D19D8F4">
            <wp:extent cx="5309235" cy="7376468"/>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318373" cy="7389164"/>
                    </a:xfrm>
                    <a:prstGeom prst="rect">
                      <a:avLst/>
                    </a:prstGeom>
                  </pic:spPr>
                </pic:pic>
              </a:graphicData>
            </a:graphic>
          </wp:inline>
        </w:drawing>
      </w:r>
    </w:p>
    <w:p w14:paraId="7D964319" w14:textId="4EADDC2B" w:rsidR="00F77820" w:rsidRDefault="00D47937">
      <w:r>
        <w:rPr>
          <w:color w:val="222222"/>
          <w:highlight w:val="white"/>
        </w:rPr>
        <w:lastRenderedPageBreak/>
        <w:t>5.</w:t>
      </w:r>
      <w:r>
        <w:rPr>
          <w:color w:val="222222"/>
          <w:highlight w:val="white"/>
        </w:rPr>
        <w:tab/>
        <w:t>In the</w:t>
      </w:r>
      <w:r>
        <w:rPr>
          <w:b/>
          <w:color w:val="222222"/>
          <w:highlight w:val="white"/>
        </w:rPr>
        <w:t xml:space="preserve"> Settings</w:t>
      </w:r>
      <w:r>
        <w:rPr>
          <w:color w:val="222222"/>
          <w:highlight w:val="white"/>
        </w:rPr>
        <w:t xml:space="preserve"> screen, you can change a user’s status to </w:t>
      </w:r>
      <w:r>
        <w:rPr>
          <w:b/>
          <w:color w:val="222222"/>
          <w:highlight w:val="white"/>
        </w:rPr>
        <w:t>Deceased</w:t>
      </w:r>
      <w:r>
        <w:rPr>
          <w:color w:val="222222"/>
          <w:highlight w:val="white"/>
        </w:rPr>
        <w:t xml:space="preserve"> or choose if they’re a </w:t>
      </w:r>
      <w:r>
        <w:rPr>
          <w:b/>
          <w:color w:val="222222"/>
          <w:highlight w:val="white"/>
        </w:rPr>
        <w:t>Juvenile</w:t>
      </w:r>
      <w:r>
        <w:rPr>
          <w:color w:val="222222"/>
          <w:highlight w:val="white"/>
        </w:rPr>
        <w:t xml:space="preserve">. You may also </w:t>
      </w:r>
      <w:r>
        <w:rPr>
          <w:b/>
          <w:color w:val="222222"/>
          <w:highlight w:val="white"/>
        </w:rPr>
        <w:t>Edit</w:t>
      </w:r>
      <w:r>
        <w:rPr>
          <w:color w:val="222222"/>
          <w:highlight w:val="white"/>
        </w:rPr>
        <w:t xml:space="preserve"> the </w:t>
      </w:r>
      <w:r>
        <w:rPr>
          <w:b/>
          <w:color w:val="222222"/>
          <w:highlight w:val="white"/>
        </w:rPr>
        <w:t>User</w:t>
      </w:r>
      <w:r>
        <w:rPr>
          <w:color w:val="222222"/>
          <w:highlight w:val="white"/>
        </w:rPr>
        <w:t xml:space="preserve"> by clicking the </w:t>
      </w:r>
      <w:r>
        <w:rPr>
          <w:b/>
          <w:color w:val="222222"/>
          <w:highlight w:val="white"/>
        </w:rPr>
        <w:t>Edit</w:t>
      </w:r>
      <w:r>
        <w:rPr>
          <w:color w:val="222222"/>
          <w:highlight w:val="white"/>
        </w:rPr>
        <w:t xml:space="preserve"> box. You can also </w:t>
      </w:r>
      <w:r>
        <w:rPr>
          <w:b/>
          <w:color w:val="222222"/>
          <w:highlight w:val="white"/>
        </w:rPr>
        <w:t>Disable the User</w:t>
      </w:r>
      <w:r>
        <w:rPr>
          <w:color w:val="222222"/>
          <w:highlight w:val="white"/>
        </w:rPr>
        <w:t xml:space="preserve"> by clicking on the </w:t>
      </w:r>
      <w:r>
        <w:rPr>
          <w:b/>
          <w:color w:val="222222"/>
          <w:highlight w:val="white"/>
        </w:rPr>
        <w:t>Actions</w:t>
      </w:r>
      <w:r>
        <w:rPr>
          <w:color w:val="222222"/>
          <w:highlight w:val="white"/>
        </w:rPr>
        <w:t xml:space="preserve"> box and clicking </w:t>
      </w:r>
      <w:r>
        <w:rPr>
          <w:b/>
          <w:color w:val="222222"/>
          <w:highlight w:val="white"/>
        </w:rPr>
        <w:t>Disable</w:t>
      </w:r>
      <w:r>
        <w:rPr>
          <w:color w:val="222222"/>
          <w:highlight w:val="white"/>
        </w:rPr>
        <w:t xml:space="preserve">. If you have an address for this individual, click the </w:t>
      </w:r>
      <w:r>
        <w:rPr>
          <w:b/>
          <w:color w:val="222222"/>
          <w:highlight w:val="white"/>
        </w:rPr>
        <w:t>Add Address</w:t>
      </w:r>
      <w:r>
        <w:rPr>
          <w:color w:val="222222"/>
          <w:highlight w:val="white"/>
        </w:rPr>
        <w:t xml:space="preserve"> box and fill in as much information as you can. Similarly, if you have </w:t>
      </w:r>
      <w:r>
        <w:rPr>
          <w:b/>
          <w:color w:val="222222"/>
          <w:highlight w:val="white"/>
        </w:rPr>
        <w:t>Notes</w:t>
      </w:r>
      <w:r>
        <w:rPr>
          <w:color w:val="222222"/>
          <w:highlight w:val="white"/>
        </w:rPr>
        <w:t xml:space="preserve"> or </w:t>
      </w:r>
      <w:r>
        <w:rPr>
          <w:b/>
          <w:color w:val="222222"/>
          <w:highlight w:val="white"/>
        </w:rPr>
        <w:t>Media</w:t>
      </w:r>
      <w:r>
        <w:rPr>
          <w:color w:val="222222"/>
          <w:highlight w:val="white"/>
        </w:rPr>
        <w:t xml:space="preserve"> to attach to this individual, click those Tabs and add that information.</w:t>
      </w:r>
    </w:p>
    <w:p w14:paraId="089911DE" w14:textId="77777777" w:rsidR="00F77820" w:rsidRDefault="00F77820"/>
    <w:p w14:paraId="734F27D2" w14:textId="42D77B86" w:rsidR="00F77820" w:rsidRDefault="00F46F50">
      <w:r w:rsidRPr="00F46F50">
        <w:rPr>
          <w:noProof/>
        </w:rPr>
        <w:drawing>
          <wp:inline distT="0" distB="0" distL="0" distR="0" wp14:anchorId="5FAAAD07" wp14:editId="625BBCFE">
            <wp:extent cx="5537835" cy="6772606"/>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544390" cy="6780622"/>
                    </a:xfrm>
                    <a:prstGeom prst="rect">
                      <a:avLst/>
                    </a:prstGeom>
                  </pic:spPr>
                </pic:pic>
              </a:graphicData>
            </a:graphic>
          </wp:inline>
        </w:drawing>
      </w:r>
    </w:p>
    <w:p w14:paraId="3EB789A4" w14:textId="77777777" w:rsidR="009B2AAC" w:rsidRDefault="009B2AAC"/>
    <w:p w14:paraId="22283737" w14:textId="77777777" w:rsidR="00F77820" w:rsidRDefault="00D47937">
      <w:r>
        <w:rPr>
          <w:color w:val="222222"/>
          <w:highlight w:val="white"/>
        </w:rPr>
        <w:lastRenderedPageBreak/>
        <w:t>6.</w:t>
      </w:r>
      <w:r>
        <w:rPr>
          <w:color w:val="222222"/>
          <w:highlight w:val="white"/>
        </w:rPr>
        <w:tab/>
        <w:t xml:space="preserve">You can also send any </w:t>
      </w:r>
      <w:r>
        <w:rPr>
          <w:b/>
          <w:color w:val="222222"/>
          <w:highlight w:val="white"/>
        </w:rPr>
        <w:t>User</w:t>
      </w:r>
      <w:r>
        <w:rPr>
          <w:color w:val="222222"/>
          <w:highlight w:val="white"/>
        </w:rPr>
        <w:t xml:space="preserve"> a </w:t>
      </w:r>
      <w:r>
        <w:rPr>
          <w:b/>
          <w:color w:val="222222"/>
          <w:highlight w:val="white"/>
        </w:rPr>
        <w:t>Verification Email</w:t>
      </w:r>
      <w:r>
        <w:rPr>
          <w:color w:val="222222"/>
          <w:highlight w:val="white"/>
        </w:rPr>
        <w:t xml:space="preserve"> (which will </w:t>
      </w:r>
      <w:r>
        <w:rPr>
          <w:i/>
          <w:color w:val="222222"/>
          <w:highlight w:val="white"/>
          <w:u w:val="single"/>
        </w:rPr>
        <w:t>force them to change their password</w:t>
      </w:r>
      <w:r>
        <w:rPr>
          <w:color w:val="222222"/>
          <w:highlight w:val="white"/>
        </w:rPr>
        <w:t xml:space="preserve">) by clicking the </w:t>
      </w:r>
      <w:r>
        <w:rPr>
          <w:b/>
          <w:color w:val="222222"/>
          <w:highlight w:val="white"/>
        </w:rPr>
        <w:t>Actions</w:t>
      </w:r>
      <w:r>
        <w:rPr>
          <w:color w:val="222222"/>
          <w:highlight w:val="white"/>
        </w:rPr>
        <w:t xml:space="preserve"> box and selecting that option. That will force the </w:t>
      </w:r>
      <w:r>
        <w:rPr>
          <w:b/>
          <w:color w:val="222222"/>
          <w:highlight w:val="white"/>
        </w:rPr>
        <w:t>User</w:t>
      </w:r>
      <w:r>
        <w:rPr>
          <w:color w:val="222222"/>
          <w:highlight w:val="white"/>
        </w:rPr>
        <w:t xml:space="preserve"> to respond to that request, and make them verify their email address before they can access the system again.</w:t>
      </w:r>
    </w:p>
    <w:p w14:paraId="7BDAFC43" w14:textId="77777777" w:rsidR="00F77820" w:rsidRDefault="00F77820"/>
    <w:p w14:paraId="1B0C9AE4" w14:textId="7815DE5A" w:rsidR="00F77820" w:rsidRDefault="00F46F50">
      <w:r w:rsidRPr="00F46F50">
        <w:rPr>
          <w:noProof/>
        </w:rPr>
        <w:drawing>
          <wp:inline distT="0" distB="0" distL="0" distR="0" wp14:anchorId="7A00212C" wp14:editId="7E1146BE">
            <wp:extent cx="5943600" cy="206756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067560"/>
                    </a:xfrm>
                    <a:prstGeom prst="rect">
                      <a:avLst/>
                    </a:prstGeom>
                  </pic:spPr>
                </pic:pic>
              </a:graphicData>
            </a:graphic>
          </wp:inline>
        </w:drawing>
      </w:r>
    </w:p>
    <w:p w14:paraId="4D9EDCBE" w14:textId="77777777" w:rsidR="00F77820" w:rsidRDefault="00F77820"/>
    <w:p w14:paraId="62873C8A" w14:textId="587511BE" w:rsidR="00F77820" w:rsidRDefault="00D47937">
      <w:r>
        <w:rPr>
          <w:color w:val="222222"/>
          <w:highlight w:val="white"/>
        </w:rPr>
        <w:t>At this point they will be sent a different password than the one they were using before. As shown below, the user must now click the “</w:t>
      </w:r>
      <w:r>
        <w:rPr>
          <w:b/>
          <w:color w:val="222222"/>
          <w:highlight w:val="white"/>
        </w:rPr>
        <w:t>Confirm your email address</w:t>
      </w:r>
      <w:r>
        <w:rPr>
          <w:color w:val="222222"/>
          <w:highlight w:val="white"/>
        </w:rPr>
        <w:t xml:space="preserve">” link which will confirm their email address before they can proceed to the </w:t>
      </w:r>
      <w:r w:rsidR="00CF26D6">
        <w:rPr>
          <w:color w:val="222222"/>
          <w:highlight w:val="white"/>
        </w:rPr>
        <w:t>software</w:t>
      </w:r>
      <w:r>
        <w:rPr>
          <w:color w:val="222222"/>
          <w:highlight w:val="white"/>
        </w:rPr>
        <w:t xml:space="preserve"> login screen.</w:t>
      </w:r>
    </w:p>
    <w:p w14:paraId="792A59F7" w14:textId="77777777" w:rsidR="00F77820" w:rsidRDefault="00F77820"/>
    <w:p w14:paraId="68CA3EC8" w14:textId="21169FAB" w:rsidR="00F77820" w:rsidRDefault="004D1028">
      <w:r w:rsidRPr="004D1028">
        <w:rPr>
          <w:noProof/>
        </w:rPr>
        <w:drawing>
          <wp:inline distT="0" distB="0" distL="0" distR="0" wp14:anchorId="7BF82534" wp14:editId="1963A753">
            <wp:extent cx="5943600" cy="213804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138045"/>
                    </a:xfrm>
                    <a:prstGeom prst="rect">
                      <a:avLst/>
                    </a:prstGeom>
                  </pic:spPr>
                </pic:pic>
              </a:graphicData>
            </a:graphic>
          </wp:inline>
        </w:drawing>
      </w:r>
    </w:p>
    <w:p w14:paraId="31D767C8" w14:textId="77777777" w:rsidR="00F77820" w:rsidRDefault="00F77820"/>
    <w:p w14:paraId="2FB5376D" w14:textId="77777777" w:rsidR="00F77820" w:rsidRDefault="00F77820"/>
    <w:p w14:paraId="561C2D48" w14:textId="77777777" w:rsidR="00F77820" w:rsidRDefault="00F77820"/>
    <w:p w14:paraId="12021773" w14:textId="77777777" w:rsidR="00F77820" w:rsidRDefault="00F77820"/>
    <w:p w14:paraId="754A46A7" w14:textId="77777777" w:rsidR="00F77820" w:rsidRDefault="00F77820"/>
    <w:p w14:paraId="3D85777E" w14:textId="77777777" w:rsidR="00F77820" w:rsidRDefault="00F77820"/>
    <w:p w14:paraId="1F16ED80" w14:textId="77777777" w:rsidR="004D1028" w:rsidRDefault="004D1028"/>
    <w:p w14:paraId="6C912048" w14:textId="77777777" w:rsidR="004D1028" w:rsidRDefault="004D1028"/>
    <w:p w14:paraId="1690632B" w14:textId="77777777" w:rsidR="004D1028" w:rsidRDefault="004D1028"/>
    <w:p w14:paraId="4445FC4F" w14:textId="77777777" w:rsidR="00F77820" w:rsidRDefault="00F77820"/>
    <w:p w14:paraId="63B1C389" w14:textId="77777777" w:rsidR="009A42A0" w:rsidRDefault="009A42A0"/>
    <w:p w14:paraId="7244DF81" w14:textId="6B2B0064" w:rsidR="008E11C9" w:rsidRDefault="008E11C9" w:rsidP="008E11C9">
      <w:r w:rsidRPr="0080490F">
        <w:lastRenderedPageBreak/>
        <w:t xml:space="preserve">If you entered an incorrect name or password, </w:t>
      </w:r>
      <w:r w:rsidR="000A1DA9">
        <w:t>the software</w:t>
      </w:r>
      <w:r w:rsidR="0080490F">
        <w:t xml:space="preserve"> will let you know that your “user name or password is incorrect”.</w:t>
      </w:r>
      <w:r w:rsidRPr="0080490F">
        <w:t xml:space="preserve"> </w:t>
      </w:r>
      <w:r w:rsidRPr="0080490F">
        <w:rPr>
          <w:b/>
          <w:i/>
          <w:u w:val="single"/>
        </w:rPr>
        <w:t>If you have forgotten or wish to Reset your Password, CLICK THE WORDS “Forgot Password?”</w:t>
      </w:r>
      <w:r w:rsidRPr="0080490F">
        <w:rPr>
          <w:b/>
          <w:i/>
        </w:rPr>
        <w:t>.</w:t>
      </w:r>
      <w:r w:rsidRPr="0080490F">
        <w:t xml:space="preserve"> Selecting this option will send you to the Password Reset page. After entering your email address and clicking the “Reset Password” box, an</w:t>
      </w:r>
      <w:r>
        <w:t xml:space="preserve"> email with directions will be sent to you to reset your password.</w:t>
      </w:r>
    </w:p>
    <w:p w14:paraId="50DA671D" w14:textId="77777777" w:rsidR="002F407E" w:rsidRDefault="002F407E" w:rsidP="008E11C9"/>
    <w:p w14:paraId="51CFF9BC" w14:textId="77777777" w:rsidR="002F407E" w:rsidRDefault="002F407E" w:rsidP="008E11C9">
      <w:pPr>
        <w:sectPr w:rsidR="002F407E" w:rsidSect="00E06757">
          <w:footerReference w:type="even" r:id="rId108"/>
          <w:footerReference w:type="default" r:id="rId109"/>
          <w:pgSz w:w="12240" w:h="15840"/>
          <w:pgMar w:top="1440" w:right="1440" w:bottom="1440" w:left="1440" w:header="720" w:footer="720" w:gutter="0"/>
          <w:pgNumType w:start="0"/>
          <w:cols w:space="720"/>
          <w:titlePg/>
        </w:sectPr>
      </w:pPr>
    </w:p>
    <w:p w14:paraId="215FCB6F" w14:textId="23F149F4" w:rsidR="002F407E" w:rsidRDefault="002E4F98" w:rsidP="008E11C9">
      <w:r w:rsidRPr="00645C64">
        <w:rPr>
          <w:noProof/>
        </w:rPr>
        <w:lastRenderedPageBreak/>
        <w:drawing>
          <wp:inline distT="0" distB="0" distL="0" distR="0" wp14:anchorId="7AAECAFC" wp14:editId="32AD044F">
            <wp:extent cx="2743200" cy="33883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43200" cy="3388360"/>
                    </a:xfrm>
                    <a:prstGeom prst="rect">
                      <a:avLst/>
                    </a:prstGeom>
                  </pic:spPr>
                </pic:pic>
              </a:graphicData>
            </a:graphic>
          </wp:inline>
        </w:drawing>
      </w:r>
    </w:p>
    <w:p w14:paraId="730C1386" w14:textId="5F6BD917" w:rsidR="002F407E" w:rsidRDefault="002E4F98" w:rsidP="008E11C9">
      <w:r w:rsidRPr="00645C64">
        <w:rPr>
          <w:noProof/>
        </w:rPr>
        <w:lastRenderedPageBreak/>
        <w:drawing>
          <wp:inline distT="0" distB="0" distL="0" distR="0" wp14:anchorId="47743C18" wp14:editId="6A4C8BFC">
            <wp:extent cx="2743200" cy="2588260"/>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43200" cy="2588260"/>
                    </a:xfrm>
                    <a:prstGeom prst="rect">
                      <a:avLst/>
                    </a:prstGeom>
                  </pic:spPr>
                </pic:pic>
              </a:graphicData>
            </a:graphic>
          </wp:inline>
        </w:drawing>
      </w:r>
    </w:p>
    <w:p w14:paraId="6E20697D" w14:textId="77777777" w:rsidR="002F407E" w:rsidRDefault="002F407E" w:rsidP="008E11C9"/>
    <w:p w14:paraId="1146524C" w14:textId="77777777" w:rsidR="002F407E" w:rsidRDefault="002F407E" w:rsidP="008E11C9">
      <w:pPr>
        <w:sectPr w:rsidR="002F407E" w:rsidSect="00E06757">
          <w:type w:val="continuous"/>
          <w:pgSz w:w="12240" w:h="15840"/>
          <w:pgMar w:top="1440" w:right="1440" w:bottom="1440" w:left="1440" w:header="720" w:footer="720" w:gutter="0"/>
          <w:pgNumType w:start="0"/>
          <w:cols w:num="2" w:space="720"/>
          <w:titlePg/>
        </w:sectPr>
      </w:pPr>
    </w:p>
    <w:p w14:paraId="7491BADA" w14:textId="65B2A3E4" w:rsidR="002F407E" w:rsidRDefault="002F407E" w:rsidP="008E11C9"/>
    <w:p w14:paraId="6B21FE79" w14:textId="77777777" w:rsidR="002E4F98" w:rsidRDefault="002E4F98" w:rsidP="008E11C9"/>
    <w:p w14:paraId="0EA810CB" w14:textId="77777777" w:rsidR="002E4F98" w:rsidRDefault="002E4F98" w:rsidP="002E4F98">
      <w:r>
        <w:t>After entering your Email Address, this screen will be shown.</w:t>
      </w:r>
    </w:p>
    <w:p w14:paraId="6098FDAE" w14:textId="77777777" w:rsidR="002E4F98" w:rsidRPr="00A25845" w:rsidRDefault="002E4F98" w:rsidP="002E4F98"/>
    <w:p w14:paraId="6848F66B" w14:textId="77777777" w:rsidR="002E4F98" w:rsidRDefault="002E4F98" w:rsidP="002E4F98">
      <w:r w:rsidRPr="00EF4272">
        <w:rPr>
          <w:noProof/>
        </w:rPr>
        <w:drawing>
          <wp:inline distT="0" distB="0" distL="0" distR="0" wp14:anchorId="52224A86" wp14:editId="0891E6DA">
            <wp:extent cx="2684316" cy="2194610"/>
            <wp:effectExtent l="0" t="0" r="825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687017" cy="2196818"/>
                    </a:xfrm>
                    <a:prstGeom prst="rect">
                      <a:avLst/>
                    </a:prstGeom>
                  </pic:spPr>
                </pic:pic>
              </a:graphicData>
            </a:graphic>
          </wp:inline>
        </w:drawing>
      </w:r>
    </w:p>
    <w:p w14:paraId="3208977B" w14:textId="77777777" w:rsidR="002E4F98" w:rsidRDefault="002E4F98" w:rsidP="008E11C9"/>
    <w:p w14:paraId="6051E973" w14:textId="77777777" w:rsidR="002E4F98" w:rsidRDefault="002E4F98" w:rsidP="008E11C9"/>
    <w:p w14:paraId="4175B9B8" w14:textId="77777777" w:rsidR="002E4F98" w:rsidRDefault="002E4F98" w:rsidP="008E11C9"/>
    <w:p w14:paraId="189AF11C" w14:textId="2232D2F4" w:rsidR="008E11C9" w:rsidRDefault="008E11C9" w:rsidP="008E11C9">
      <w:r>
        <w:lastRenderedPageBreak/>
        <w:t>Once you receive the Password Change Request email, click the words “</w:t>
      </w:r>
      <w:r w:rsidRPr="00FC379A">
        <w:rPr>
          <w:b/>
          <w:color w:val="2E74B5" w:themeColor="accent1" w:themeShade="BF"/>
          <w:u w:val="single"/>
        </w:rPr>
        <w:t>click here</w:t>
      </w:r>
      <w:r>
        <w:t>” and you will be taken to the Password Reset page.</w:t>
      </w:r>
    </w:p>
    <w:p w14:paraId="12D3A892" w14:textId="77777777" w:rsidR="00E00992" w:rsidRPr="00FC379A" w:rsidRDefault="00E00992" w:rsidP="008E11C9"/>
    <w:p w14:paraId="0B207D84" w14:textId="7CFE9E66" w:rsidR="008E11C9" w:rsidRDefault="002E4F98" w:rsidP="008E11C9">
      <w:pPr>
        <w:jc w:val="center"/>
      </w:pPr>
      <w:r w:rsidRPr="00015F93">
        <w:rPr>
          <w:noProof/>
        </w:rPr>
        <w:drawing>
          <wp:inline distT="0" distB="0" distL="0" distR="0" wp14:anchorId="4F0F9FD2" wp14:editId="2573235E">
            <wp:extent cx="4966335" cy="1650670"/>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974643" cy="1653432"/>
                    </a:xfrm>
                    <a:prstGeom prst="rect">
                      <a:avLst/>
                    </a:prstGeom>
                  </pic:spPr>
                </pic:pic>
              </a:graphicData>
            </a:graphic>
          </wp:inline>
        </w:drawing>
      </w:r>
    </w:p>
    <w:p w14:paraId="787BE939" w14:textId="77777777" w:rsidR="008E11C9" w:rsidRDefault="008E11C9" w:rsidP="008E11C9"/>
    <w:p w14:paraId="3CD26E78" w14:textId="77777777" w:rsidR="008E11C9" w:rsidRDefault="008E11C9" w:rsidP="008E11C9">
      <w:r>
        <w:t>At the Password Reset page, enter a new password adhering to the listed criteria, then verify that password.</w:t>
      </w:r>
    </w:p>
    <w:p w14:paraId="34BC9142" w14:textId="51535998" w:rsidR="008E11C9" w:rsidRDefault="002E4F98" w:rsidP="008E11C9">
      <w:pPr>
        <w:jc w:val="center"/>
      </w:pPr>
      <w:r w:rsidRPr="00AF3927">
        <w:rPr>
          <w:noProof/>
        </w:rPr>
        <w:drawing>
          <wp:inline distT="0" distB="0" distL="0" distR="0" wp14:anchorId="05A10FE9" wp14:editId="0EEC2282">
            <wp:extent cx="2569430" cy="452872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99776" cy="4582211"/>
                    </a:xfrm>
                    <a:prstGeom prst="rect">
                      <a:avLst/>
                    </a:prstGeom>
                  </pic:spPr>
                </pic:pic>
              </a:graphicData>
            </a:graphic>
          </wp:inline>
        </w:drawing>
      </w:r>
    </w:p>
    <w:p w14:paraId="411D6F9C" w14:textId="77777777" w:rsidR="008E11C9" w:rsidRDefault="008E11C9" w:rsidP="008E11C9"/>
    <w:p w14:paraId="1203DE04" w14:textId="7DD31208" w:rsidR="003D1D14" w:rsidRDefault="008E11C9" w:rsidP="00E00992">
      <w:pPr>
        <w:rPr>
          <w:b/>
          <w:bCs/>
        </w:rPr>
      </w:pPr>
      <w:r>
        <w:t xml:space="preserve">Upon successful new password entry and verification, you will be taken to a screen that says as much and you will then be able to log into </w:t>
      </w:r>
      <w:r w:rsidR="000A1DA9">
        <w:t>the software.</w:t>
      </w:r>
    </w:p>
    <w:p w14:paraId="65C074F5" w14:textId="2353C674" w:rsidR="003D1D14" w:rsidRDefault="003D1D14" w:rsidP="003D1D14"/>
    <w:p w14:paraId="75E19894" w14:textId="5AD9EA4F" w:rsidR="006B0B53" w:rsidRDefault="00505F04">
      <w:r>
        <w:lastRenderedPageBreak/>
        <w:t>7.</w:t>
      </w:r>
      <w:r>
        <w:tab/>
        <w:t xml:space="preserve">To </w:t>
      </w:r>
      <w:r w:rsidRPr="00505F04">
        <w:rPr>
          <w:b/>
        </w:rPr>
        <w:t>Add External Users</w:t>
      </w:r>
      <w:r>
        <w:t xml:space="preserve">, click the </w:t>
      </w:r>
      <w:r w:rsidRPr="00505F04">
        <w:rPr>
          <w:b/>
        </w:rPr>
        <w:t>Actions</w:t>
      </w:r>
      <w:r>
        <w:t xml:space="preserve"> box and choose </w:t>
      </w:r>
      <w:r w:rsidRPr="00505F04">
        <w:rPr>
          <w:b/>
        </w:rPr>
        <w:t>Add External Users</w:t>
      </w:r>
      <w:r>
        <w:t xml:space="preserve">. Next, enter their email address and click </w:t>
      </w:r>
      <w:r w:rsidRPr="00505F04">
        <w:rPr>
          <w:b/>
        </w:rPr>
        <w:t>Add External</w:t>
      </w:r>
      <w:r>
        <w:t>.</w:t>
      </w:r>
    </w:p>
    <w:p w14:paraId="5DC22BEA" w14:textId="77777777" w:rsidR="006B0B53" w:rsidRPr="006B0B53" w:rsidRDefault="006B0B53" w:rsidP="006B0B53">
      <w:pPr>
        <w:jc w:val="right"/>
      </w:pPr>
    </w:p>
    <w:p w14:paraId="6AA74C7D" w14:textId="1B53672F" w:rsidR="00505F04" w:rsidRDefault="002E4F98" w:rsidP="00EB6D4C">
      <w:pPr>
        <w:jc w:val="center"/>
      </w:pPr>
      <w:r w:rsidRPr="002E4F98">
        <w:rPr>
          <w:noProof/>
        </w:rPr>
        <w:drawing>
          <wp:inline distT="0" distB="0" distL="0" distR="0" wp14:anchorId="69AA46D8" wp14:editId="39EA7B02">
            <wp:extent cx="3531361" cy="2325907"/>
            <wp:effectExtent l="0" t="0" r="0" b="1143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40319" cy="2331807"/>
                    </a:xfrm>
                    <a:prstGeom prst="rect">
                      <a:avLst/>
                    </a:prstGeom>
                  </pic:spPr>
                </pic:pic>
              </a:graphicData>
            </a:graphic>
          </wp:inline>
        </w:drawing>
      </w:r>
    </w:p>
    <w:p w14:paraId="737DCA06" w14:textId="77777777" w:rsidR="002E4F98" w:rsidRDefault="002E4F98">
      <w:pPr>
        <w:rPr>
          <w:color w:val="222222"/>
          <w:highlight w:val="white"/>
        </w:rPr>
      </w:pPr>
    </w:p>
    <w:p w14:paraId="1178FA5F" w14:textId="0926D099" w:rsidR="00F77820" w:rsidRDefault="00505F04">
      <w:r>
        <w:rPr>
          <w:color w:val="222222"/>
          <w:highlight w:val="white"/>
        </w:rPr>
        <w:t>8</w:t>
      </w:r>
      <w:r w:rsidR="00D47937">
        <w:rPr>
          <w:color w:val="222222"/>
          <w:highlight w:val="white"/>
        </w:rPr>
        <w:t>.</w:t>
      </w:r>
      <w:r w:rsidR="00D47937">
        <w:rPr>
          <w:color w:val="222222"/>
          <w:highlight w:val="white"/>
        </w:rPr>
        <w:tab/>
        <w:t xml:space="preserve">Click the </w:t>
      </w:r>
      <w:r w:rsidR="00D47937">
        <w:rPr>
          <w:b/>
          <w:color w:val="222222"/>
          <w:highlight w:val="white"/>
        </w:rPr>
        <w:t>Export</w:t>
      </w:r>
      <w:r w:rsidR="00D47937">
        <w:rPr>
          <w:color w:val="222222"/>
          <w:highlight w:val="white"/>
        </w:rPr>
        <w:t xml:space="preserve"> box if you would like to export </w:t>
      </w:r>
      <w:r w:rsidR="00A1094D" w:rsidRPr="00A1094D">
        <w:rPr>
          <w:b/>
          <w:color w:val="222222"/>
          <w:highlight w:val="white"/>
        </w:rPr>
        <w:t xml:space="preserve">Selected </w:t>
      </w:r>
      <w:r w:rsidR="00D47937">
        <w:rPr>
          <w:b/>
          <w:color w:val="222222"/>
          <w:highlight w:val="white"/>
        </w:rPr>
        <w:t>User</w:t>
      </w:r>
      <w:r w:rsidR="00A1094D">
        <w:rPr>
          <w:b/>
          <w:color w:val="222222"/>
          <w:highlight w:val="white"/>
        </w:rPr>
        <w:t>s</w:t>
      </w:r>
      <w:r w:rsidR="00D47937">
        <w:rPr>
          <w:color w:val="222222"/>
          <w:highlight w:val="white"/>
        </w:rPr>
        <w:t xml:space="preserve"> list to a comma separated value (.csv) file. </w:t>
      </w:r>
    </w:p>
    <w:p w14:paraId="6929CDF9" w14:textId="77777777" w:rsidR="00F77820" w:rsidRDefault="00F77820"/>
    <w:p w14:paraId="03CFC3E5" w14:textId="0D2D125F" w:rsidR="00F77820" w:rsidRDefault="002E4F98">
      <w:r w:rsidRPr="002E4F98">
        <w:rPr>
          <w:noProof/>
        </w:rPr>
        <w:drawing>
          <wp:inline distT="0" distB="0" distL="0" distR="0" wp14:anchorId="152671C0" wp14:editId="7CD9069A">
            <wp:extent cx="5943600" cy="2813685"/>
            <wp:effectExtent l="0" t="0" r="0" b="571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813685"/>
                    </a:xfrm>
                    <a:prstGeom prst="rect">
                      <a:avLst/>
                    </a:prstGeom>
                  </pic:spPr>
                </pic:pic>
              </a:graphicData>
            </a:graphic>
          </wp:inline>
        </w:drawing>
      </w:r>
    </w:p>
    <w:p w14:paraId="2CDF3A48" w14:textId="77777777" w:rsidR="002E4F98" w:rsidRDefault="002E4F98"/>
    <w:p w14:paraId="71C924D5" w14:textId="77777777" w:rsidR="002E4F98" w:rsidRDefault="002E4F98"/>
    <w:p w14:paraId="4C96E462" w14:textId="77777777" w:rsidR="002E4F98" w:rsidRDefault="002E4F98"/>
    <w:p w14:paraId="53C457BF" w14:textId="77777777" w:rsidR="002E4F98" w:rsidRDefault="002E4F98"/>
    <w:p w14:paraId="2E67138E" w14:textId="77777777" w:rsidR="002E4F98" w:rsidRDefault="002E4F98"/>
    <w:p w14:paraId="7B2A53D6" w14:textId="77777777" w:rsidR="002846ED" w:rsidRDefault="002846ED"/>
    <w:p w14:paraId="75C9BD95" w14:textId="6B963E07" w:rsidR="00D073BB" w:rsidRPr="0080490F" w:rsidRDefault="00D073BB" w:rsidP="00D073BB">
      <w:pPr>
        <w:pStyle w:val="Heading1"/>
        <w:rPr>
          <w:b/>
          <w:sz w:val="36"/>
          <w:szCs w:val="36"/>
        </w:rPr>
      </w:pPr>
      <w:bookmarkStart w:id="48" w:name="_Toc495332583"/>
      <w:r w:rsidRPr="0080490F">
        <w:rPr>
          <w:b/>
          <w:sz w:val="36"/>
          <w:szCs w:val="36"/>
          <w:highlight w:val="white"/>
        </w:rPr>
        <w:lastRenderedPageBreak/>
        <w:t>Settings \ User</w:t>
      </w:r>
      <w:r>
        <w:rPr>
          <w:b/>
          <w:sz w:val="36"/>
          <w:szCs w:val="36"/>
          <w:highlight w:val="white"/>
        </w:rPr>
        <w:t xml:space="preserve"> </w:t>
      </w:r>
      <w:r>
        <w:rPr>
          <w:b/>
          <w:sz w:val="36"/>
          <w:szCs w:val="36"/>
        </w:rPr>
        <w:t>Groups</w:t>
      </w:r>
      <w:bookmarkEnd w:id="48"/>
    </w:p>
    <w:p w14:paraId="577B04BF" w14:textId="27A6AABA" w:rsidR="00D073BB" w:rsidRDefault="00D073BB" w:rsidP="00D073BB">
      <w:r>
        <w:rPr>
          <w:color w:val="6FA8DC"/>
        </w:rPr>
        <w:t>Quick Menu » Settings \ User Groups</w:t>
      </w:r>
    </w:p>
    <w:p w14:paraId="25720AE6" w14:textId="77777777" w:rsidR="00D073BB" w:rsidRDefault="00D073BB" w:rsidP="00D073BB"/>
    <w:p w14:paraId="292D943B" w14:textId="6BC4D42F" w:rsidR="00733EB9" w:rsidRDefault="00733EB9" w:rsidP="00733EB9">
      <w:r w:rsidRPr="00D910D5">
        <w:rPr>
          <w:b/>
        </w:rPr>
        <w:t xml:space="preserve">User </w:t>
      </w:r>
      <w:r w:rsidR="00D910D5" w:rsidRPr="00D910D5">
        <w:rPr>
          <w:b/>
        </w:rPr>
        <w:t>G</w:t>
      </w:r>
      <w:r w:rsidRPr="00D910D5">
        <w:rPr>
          <w:b/>
        </w:rPr>
        <w:t>roups</w:t>
      </w:r>
      <w:r>
        <w:t xml:space="preserve"> are for assigning tasks to Groups of users. When a task is assigned to a group, all </w:t>
      </w:r>
      <w:r w:rsidR="00D910D5">
        <w:t>U</w:t>
      </w:r>
      <w:r>
        <w:t xml:space="preserve">sers in the group will get the </w:t>
      </w:r>
      <w:r w:rsidR="00D910D5">
        <w:t>T</w:t>
      </w:r>
      <w:r>
        <w:t>ask along with a notification email.</w:t>
      </w:r>
    </w:p>
    <w:p w14:paraId="549C690F" w14:textId="77777777" w:rsidR="00733EB9" w:rsidRDefault="00733EB9" w:rsidP="00733EB9"/>
    <w:p w14:paraId="1034B156" w14:textId="374BE9C8" w:rsidR="00B56414" w:rsidRDefault="00B56414" w:rsidP="00733EB9">
      <w:r>
        <w:t xml:space="preserve">To create a </w:t>
      </w:r>
      <w:r w:rsidRPr="00B56414">
        <w:rPr>
          <w:b/>
        </w:rPr>
        <w:t>User Group</w:t>
      </w:r>
      <w:r>
        <w:rPr>
          <w:b/>
        </w:rPr>
        <w:t>(s)</w:t>
      </w:r>
      <w:r>
        <w:t xml:space="preserve">, click Settings \ </w:t>
      </w:r>
      <w:r w:rsidRPr="00B56414">
        <w:rPr>
          <w:b/>
        </w:rPr>
        <w:t>User Groups</w:t>
      </w:r>
      <w:r>
        <w:t xml:space="preserve">. This will take you to the </w:t>
      </w:r>
      <w:r w:rsidRPr="00B56414">
        <w:rPr>
          <w:b/>
        </w:rPr>
        <w:t>User Groups</w:t>
      </w:r>
      <w:r>
        <w:t xml:space="preserve"> page. From here you can Add, Edit, and Make Inactive any </w:t>
      </w:r>
      <w:r w:rsidRPr="00B56414">
        <w:rPr>
          <w:b/>
        </w:rPr>
        <w:t>User Groups</w:t>
      </w:r>
      <w:r>
        <w:t xml:space="preserve"> that have been created.</w:t>
      </w:r>
    </w:p>
    <w:p w14:paraId="6A6D0EF1" w14:textId="77777777" w:rsidR="00B56414" w:rsidRDefault="00B56414" w:rsidP="00733EB9"/>
    <w:p w14:paraId="4AF4C868" w14:textId="06788726" w:rsidR="00B56414" w:rsidRDefault="005C48FF" w:rsidP="00733EB9">
      <w:r w:rsidRPr="005C48FF">
        <w:rPr>
          <w:noProof/>
        </w:rPr>
        <w:drawing>
          <wp:inline distT="0" distB="0" distL="0" distR="0" wp14:anchorId="58E57CF1" wp14:editId="5105DE95">
            <wp:extent cx="5943600" cy="2706370"/>
            <wp:effectExtent l="0" t="0" r="0" b="1143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706370"/>
                    </a:xfrm>
                    <a:prstGeom prst="rect">
                      <a:avLst/>
                    </a:prstGeom>
                  </pic:spPr>
                </pic:pic>
              </a:graphicData>
            </a:graphic>
          </wp:inline>
        </w:drawing>
      </w:r>
    </w:p>
    <w:p w14:paraId="2BB9179F" w14:textId="77777777" w:rsidR="00B56414" w:rsidRDefault="00B56414" w:rsidP="00733EB9"/>
    <w:p w14:paraId="0F77452F" w14:textId="4393F20F" w:rsidR="00733EB9" w:rsidRDefault="00733EB9" w:rsidP="00733EB9">
      <w:r>
        <w:t xml:space="preserve">To add </w:t>
      </w:r>
      <w:r w:rsidR="00841C4B">
        <w:t>U</w:t>
      </w:r>
      <w:r>
        <w:t xml:space="preserve">sers to </w:t>
      </w:r>
      <w:r w:rsidR="00841C4B">
        <w:t>a</w:t>
      </w:r>
      <w:r>
        <w:t xml:space="preserve"> </w:t>
      </w:r>
      <w:r w:rsidR="00841C4B" w:rsidRPr="00841C4B">
        <w:rPr>
          <w:b/>
        </w:rPr>
        <w:t>User G</w:t>
      </w:r>
      <w:r w:rsidRPr="00841C4B">
        <w:rPr>
          <w:b/>
        </w:rPr>
        <w:t>roup</w:t>
      </w:r>
      <w:r>
        <w:t xml:space="preserve">, go to Settings &gt; User Admin. Select the </w:t>
      </w:r>
      <w:r w:rsidR="00841C4B">
        <w:t>U</w:t>
      </w:r>
      <w:r>
        <w:t>sers for the group and go to Actions &gt; Add to Group.</w:t>
      </w:r>
    </w:p>
    <w:p w14:paraId="6DA5E2A7" w14:textId="77777777" w:rsidR="00733EB9" w:rsidRDefault="00733EB9" w:rsidP="00733EB9"/>
    <w:p w14:paraId="0FF524EB" w14:textId="4B30FED1" w:rsidR="00733EB9" w:rsidRDefault="00384439" w:rsidP="00733EB9">
      <w:r w:rsidRPr="00384439">
        <w:rPr>
          <w:noProof/>
        </w:rPr>
        <w:drawing>
          <wp:inline distT="0" distB="0" distL="0" distR="0" wp14:anchorId="31AC81CD" wp14:editId="1642055C">
            <wp:extent cx="3937635" cy="282533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940725" cy="2827555"/>
                    </a:xfrm>
                    <a:prstGeom prst="rect">
                      <a:avLst/>
                    </a:prstGeom>
                  </pic:spPr>
                </pic:pic>
              </a:graphicData>
            </a:graphic>
          </wp:inline>
        </w:drawing>
      </w:r>
    </w:p>
    <w:p w14:paraId="1DB9F188" w14:textId="63BE4F00" w:rsidR="00841C4B" w:rsidRDefault="00841C4B" w:rsidP="00733EB9">
      <w:r>
        <w:lastRenderedPageBreak/>
        <w:t>A</w:t>
      </w:r>
      <w:r w:rsidR="00326B93">
        <w:t>n</w:t>
      </w:r>
      <w:r>
        <w:t xml:space="preserve"> </w:t>
      </w:r>
      <w:r w:rsidRPr="00326B93">
        <w:rPr>
          <w:b/>
        </w:rPr>
        <w:t>Add to Group</w:t>
      </w:r>
      <w:r>
        <w:t xml:space="preserve"> pop up window will then appear, where you can add </w:t>
      </w:r>
      <w:r w:rsidR="00326B93">
        <w:t xml:space="preserve">the selected </w:t>
      </w:r>
      <w:r>
        <w:t>Users to a Group.</w:t>
      </w:r>
    </w:p>
    <w:p w14:paraId="5054BBE3" w14:textId="77777777" w:rsidR="00841C4B" w:rsidRDefault="00841C4B" w:rsidP="00733EB9"/>
    <w:p w14:paraId="17DC6D20" w14:textId="4AEFF4A9" w:rsidR="00841C4B" w:rsidRDefault="00384439" w:rsidP="00733EB9">
      <w:r w:rsidRPr="00384439">
        <w:rPr>
          <w:noProof/>
        </w:rPr>
        <w:drawing>
          <wp:inline distT="0" distB="0" distL="0" distR="0" wp14:anchorId="7289E41D" wp14:editId="09473732">
            <wp:extent cx="5194935" cy="1384206"/>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204948" cy="1386874"/>
                    </a:xfrm>
                    <a:prstGeom prst="rect">
                      <a:avLst/>
                    </a:prstGeom>
                  </pic:spPr>
                </pic:pic>
              </a:graphicData>
            </a:graphic>
          </wp:inline>
        </w:drawing>
      </w:r>
    </w:p>
    <w:p w14:paraId="0173BE36" w14:textId="77777777" w:rsidR="00841C4B" w:rsidRDefault="00841C4B" w:rsidP="00733EB9"/>
    <w:p w14:paraId="7ACE34ED" w14:textId="77777777" w:rsidR="00733EB9" w:rsidRDefault="00733EB9" w:rsidP="00733EB9">
      <w:r>
        <w:t>Users that are a part of a group will be shown in the User grid under the heading User Groups.</w:t>
      </w:r>
    </w:p>
    <w:p w14:paraId="4DE5E067" w14:textId="77777777" w:rsidR="00D073BB" w:rsidRDefault="00D073BB"/>
    <w:p w14:paraId="06DEBC4B" w14:textId="01472176" w:rsidR="00D073BB" w:rsidRDefault="00384439">
      <w:r w:rsidRPr="00384439">
        <w:rPr>
          <w:noProof/>
        </w:rPr>
        <w:drawing>
          <wp:inline distT="0" distB="0" distL="0" distR="0" wp14:anchorId="20DB5CDF" wp14:editId="5246489E">
            <wp:extent cx="5943600" cy="205867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2058670"/>
                    </a:xfrm>
                    <a:prstGeom prst="rect">
                      <a:avLst/>
                    </a:prstGeom>
                  </pic:spPr>
                </pic:pic>
              </a:graphicData>
            </a:graphic>
          </wp:inline>
        </w:drawing>
      </w:r>
    </w:p>
    <w:p w14:paraId="3AC10AA8" w14:textId="77777777" w:rsidR="00D073BB" w:rsidRDefault="00D073BB"/>
    <w:p w14:paraId="4149EC29" w14:textId="77777777" w:rsidR="001D540A" w:rsidRDefault="001D540A"/>
    <w:p w14:paraId="357E03BE" w14:textId="77777777" w:rsidR="001D540A" w:rsidRDefault="001D540A"/>
    <w:p w14:paraId="3E626AE9" w14:textId="77777777" w:rsidR="001D540A" w:rsidRDefault="001D540A"/>
    <w:p w14:paraId="60AC5325" w14:textId="77777777" w:rsidR="001D540A" w:rsidRDefault="001D540A"/>
    <w:p w14:paraId="4DFE9EDD" w14:textId="77777777" w:rsidR="001D540A" w:rsidRDefault="001D540A"/>
    <w:p w14:paraId="3C2157C1" w14:textId="77777777" w:rsidR="001D540A" w:rsidRDefault="001D540A"/>
    <w:p w14:paraId="66306E4A" w14:textId="77777777" w:rsidR="001D540A" w:rsidRDefault="001D540A"/>
    <w:p w14:paraId="6B03EB4A" w14:textId="77777777" w:rsidR="001D540A" w:rsidRDefault="001D540A"/>
    <w:p w14:paraId="106670FE" w14:textId="77777777" w:rsidR="001D540A" w:rsidRDefault="001D540A"/>
    <w:p w14:paraId="45098488" w14:textId="77777777" w:rsidR="001D540A" w:rsidRDefault="001D540A"/>
    <w:p w14:paraId="192E4175" w14:textId="77777777" w:rsidR="001D540A" w:rsidRDefault="001D540A"/>
    <w:p w14:paraId="1E91D622" w14:textId="77777777" w:rsidR="001D540A" w:rsidRDefault="001D540A"/>
    <w:p w14:paraId="5BD0ABC5" w14:textId="77777777" w:rsidR="001D540A" w:rsidRDefault="001D540A"/>
    <w:p w14:paraId="6F5A811A" w14:textId="77777777" w:rsidR="001D540A" w:rsidRDefault="001D540A"/>
    <w:p w14:paraId="7E17A8CB" w14:textId="77777777" w:rsidR="001D540A" w:rsidRDefault="001D540A"/>
    <w:p w14:paraId="6CB378BE" w14:textId="77777777" w:rsidR="001D540A" w:rsidRDefault="001D540A"/>
    <w:p w14:paraId="690DADB4" w14:textId="77777777" w:rsidR="00F77820" w:rsidRPr="00F45601" w:rsidRDefault="00D47937" w:rsidP="008F614D">
      <w:pPr>
        <w:pStyle w:val="Heading1"/>
        <w:rPr>
          <w:b/>
          <w:sz w:val="36"/>
          <w:szCs w:val="36"/>
        </w:rPr>
      </w:pPr>
      <w:bookmarkStart w:id="49" w:name="h.xa4ou0aoouoo" w:colFirst="0" w:colLast="0"/>
      <w:bookmarkStart w:id="50" w:name="_Toc495332584"/>
      <w:bookmarkEnd w:id="49"/>
      <w:r w:rsidRPr="00F45601">
        <w:rPr>
          <w:b/>
          <w:sz w:val="36"/>
          <w:szCs w:val="36"/>
          <w:highlight w:val="white"/>
        </w:rPr>
        <w:lastRenderedPageBreak/>
        <w:t>Settings \ Data Import</w:t>
      </w:r>
      <w:bookmarkEnd w:id="50"/>
    </w:p>
    <w:p w14:paraId="4CCDB645" w14:textId="77777777" w:rsidR="00F77820" w:rsidRDefault="00D47937">
      <w:r>
        <w:rPr>
          <w:color w:val="6FA8DC"/>
        </w:rPr>
        <w:t>Quick Menu » Settings \ Data Import</w:t>
      </w:r>
    </w:p>
    <w:p w14:paraId="0AD653C8" w14:textId="77777777" w:rsidR="00F77820" w:rsidRDefault="00F77820"/>
    <w:p w14:paraId="28A71464" w14:textId="071FDA72" w:rsidR="002D51C0" w:rsidRDefault="00D47937">
      <w:pPr>
        <w:rPr>
          <w:color w:val="222222"/>
          <w:highlight w:val="white"/>
        </w:rPr>
      </w:pPr>
      <w:r w:rsidRPr="000765B2">
        <w:rPr>
          <w:color w:val="222222"/>
          <w:highlight w:val="white"/>
        </w:rPr>
        <w:t xml:space="preserve">From the Quick Menu on the left hand side of the screen, select </w:t>
      </w:r>
      <w:r w:rsidRPr="000765B2">
        <w:rPr>
          <w:color w:val="333333"/>
          <w:highlight w:val="white"/>
        </w:rPr>
        <w:t xml:space="preserve">the </w:t>
      </w:r>
      <w:r w:rsidRPr="000765B2">
        <w:rPr>
          <w:b/>
          <w:color w:val="333333"/>
          <w:highlight w:val="white"/>
        </w:rPr>
        <w:t>Settings</w:t>
      </w:r>
      <w:r w:rsidRPr="000765B2">
        <w:rPr>
          <w:color w:val="333333"/>
          <w:highlight w:val="white"/>
        </w:rPr>
        <w:t xml:space="preserve"> Icon (it looks like a wheel), then from the menu select </w:t>
      </w:r>
      <w:r w:rsidRPr="000765B2">
        <w:rPr>
          <w:b/>
          <w:color w:val="333333"/>
          <w:highlight w:val="white"/>
        </w:rPr>
        <w:t>Data Import</w:t>
      </w:r>
      <w:r w:rsidRPr="000765B2">
        <w:rPr>
          <w:color w:val="333333"/>
          <w:highlight w:val="white"/>
        </w:rPr>
        <w:t xml:space="preserve">. </w:t>
      </w:r>
      <w:r w:rsidRPr="000765B2">
        <w:rPr>
          <w:color w:val="222222"/>
          <w:highlight w:val="white"/>
        </w:rPr>
        <w:t xml:space="preserve">You are now on the </w:t>
      </w:r>
      <w:r w:rsidRPr="000765B2">
        <w:rPr>
          <w:b/>
          <w:color w:val="222222"/>
          <w:highlight w:val="white"/>
        </w:rPr>
        <w:t xml:space="preserve">Flat Import, </w:t>
      </w:r>
      <w:r w:rsidRPr="000765B2">
        <w:rPr>
          <w:b/>
          <w:color w:val="333333"/>
          <w:highlight w:val="white"/>
        </w:rPr>
        <w:t>Data Import</w:t>
      </w:r>
      <w:r w:rsidRPr="000765B2">
        <w:rPr>
          <w:color w:val="222222"/>
          <w:highlight w:val="white"/>
        </w:rPr>
        <w:t xml:space="preserve"> screen. From here, you can </w:t>
      </w:r>
      <w:r w:rsidRPr="000765B2">
        <w:rPr>
          <w:b/>
          <w:color w:val="222222"/>
          <w:highlight w:val="white"/>
        </w:rPr>
        <w:t xml:space="preserve">upload Cases, </w:t>
      </w:r>
      <w:r w:rsidR="00E445E8">
        <w:rPr>
          <w:b/>
          <w:color w:val="222222"/>
          <w:highlight w:val="white"/>
        </w:rPr>
        <w:t xml:space="preserve">Items, and </w:t>
      </w:r>
      <w:r w:rsidRPr="000765B2">
        <w:rPr>
          <w:b/>
          <w:color w:val="222222"/>
          <w:highlight w:val="white"/>
        </w:rPr>
        <w:t>Users</w:t>
      </w:r>
      <w:r w:rsidRPr="000765B2">
        <w:rPr>
          <w:color w:val="222222"/>
          <w:highlight w:val="white"/>
        </w:rPr>
        <w:t xml:space="preserve"> </w:t>
      </w:r>
      <w:r w:rsidR="002D51C0" w:rsidRPr="002D51C0">
        <w:rPr>
          <w:b/>
          <w:i/>
          <w:color w:val="222222"/>
          <w:highlight w:val="white"/>
          <w:u w:val="single"/>
        </w:rPr>
        <w:t xml:space="preserve">as long as it is in a format understood by </w:t>
      </w:r>
      <w:r w:rsidR="00CF26D6">
        <w:rPr>
          <w:b/>
          <w:i/>
          <w:color w:val="222222"/>
          <w:highlight w:val="white"/>
          <w:u w:val="single"/>
        </w:rPr>
        <w:t>the software</w:t>
      </w:r>
      <w:r w:rsidR="002D51C0">
        <w:rPr>
          <w:color w:val="222222"/>
          <w:highlight w:val="white"/>
        </w:rPr>
        <w:t>. To get it into an understandable format, you may request an Import Template</w:t>
      </w:r>
      <w:r w:rsidR="009E3A50">
        <w:rPr>
          <w:color w:val="222222"/>
          <w:highlight w:val="white"/>
        </w:rPr>
        <w:t>(s)</w:t>
      </w:r>
      <w:r w:rsidR="002D51C0">
        <w:rPr>
          <w:color w:val="222222"/>
          <w:highlight w:val="white"/>
        </w:rPr>
        <w:t xml:space="preserve"> </w:t>
      </w:r>
      <w:r w:rsidR="009E3A50">
        <w:rPr>
          <w:color w:val="222222"/>
          <w:highlight w:val="white"/>
        </w:rPr>
        <w:t xml:space="preserve">(Cases, Items, </w:t>
      </w:r>
      <w:r w:rsidR="00E445E8">
        <w:rPr>
          <w:color w:val="222222"/>
          <w:highlight w:val="white"/>
        </w:rPr>
        <w:t>Users</w:t>
      </w:r>
      <w:r w:rsidR="009E3A50">
        <w:rPr>
          <w:color w:val="222222"/>
          <w:highlight w:val="white"/>
        </w:rPr>
        <w:t xml:space="preserve">) </w:t>
      </w:r>
      <w:r w:rsidR="002D51C0">
        <w:rPr>
          <w:color w:val="222222"/>
          <w:highlight w:val="white"/>
        </w:rPr>
        <w:t xml:space="preserve">from </w:t>
      </w:r>
      <w:r w:rsidR="00A53C99">
        <w:rPr>
          <w:color w:val="222222"/>
          <w:highlight w:val="white"/>
        </w:rPr>
        <w:t>our</w:t>
      </w:r>
      <w:r w:rsidR="002D51C0">
        <w:rPr>
          <w:color w:val="222222"/>
          <w:highlight w:val="white"/>
        </w:rPr>
        <w:t xml:space="preserve"> Client Care staff. You may do a free import yourself as long as the data can be put into the </w:t>
      </w:r>
      <w:r w:rsidR="00A53C99">
        <w:rPr>
          <w:color w:val="222222"/>
          <w:highlight w:val="white"/>
        </w:rPr>
        <w:t>proper</w:t>
      </w:r>
      <w:r w:rsidR="002D51C0">
        <w:rPr>
          <w:color w:val="222222"/>
          <w:highlight w:val="white"/>
        </w:rPr>
        <w:t xml:space="preserve"> Import Template. All work to manipulate </w:t>
      </w:r>
      <w:r w:rsidR="000860E6">
        <w:rPr>
          <w:color w:val="222222"/>
          <w:highlight w:val="white"/>
        </w:rPr>
        <w:t xml:space="preserve">the </w:t>
      </w:r>
      <w:r w:rsidR="002D51C0">
        <w:rPr>
          <w:color w:val="222222"/>
          <w:highlight w:val="white"/>
        </w:rPr>
        <w:t xml:space="preserve">data is the responsibility of your Agency. </w:t>
      </w:r>
      <w:r w:rsidR="000860E6">
        <w:rPr>
          <w:color w:val="222222"/>
          <w:highlight w:val="white"/>
        </w:rPr>
        <w:t xml:space="preserve">Or, you can request a quote from </w:t>
      </w:r>
      <w:r w:rsidR="00E54955">
        <w:rPr>
          <w:color w:val="222222"/>
          <w:highlight w:val="white"/>
        </w:rPr>
        <w:t>Tracker Products</w:t>
      </w:r>
      <w:r w:rsidR="000860E6">
        <w:rPr>
          <w:color w:val="222222"/>
          <w:highlight w:val="white"/>
        </w:rPr>
        <w:t xml:space="preserve"> to do the work for you.</w:t>
      </w:r>
    </w:p>
    <w:p w14:paraId="7752ABEC" w14:textId="77777777" w:rsidR="00F77820" w:rsidRPr="000765B2" w:rsidRDefault="00F77820"/>
    <w:p w14:paraId="399A6350" w14:textId="08F476D4" w:rsidR="00F77820" w:rsidRDefault="00E820D2">
      <w:r w:rsidRPr="00E820D2">
        <w:rPr>
          <w:noProof/>
        </w:rPr>
        <w:drawing>
          <wp:inline distT="0" distB="0" distL="0" distR="0" wp14:anchorId="257F48C8" wp14:editId="1ADCA91E">
            <wp:extent cx="5943600" cy="4010025"/>
            <wp:effectExtent l="0" t="0" r="0"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4010025"/>
                    </a:xfrm>
                    <a:prstGeom prst="rect">
                      <a:avLst/>
                    </a:prstGeom>
                  </pic:spPr>
                </pic:pic>
              </a:graphicData>
            </a:graphic>
          </wp:inline>
        </w:drawing>
      </w:r>
    </w:p>
    <w:p w14:paraId="211FA9BC" w14:textId="77777777" w:rsidR="00E820D2" w:rsidRDefault="00E820D2"/>
    <w:p w14:paraId="3B9D8051" w14:textId="77777777" w:rsidR="00E54955" w:rsidRDefault="00E54955"/>
    <w:p w14:paraId="245072B4" w14:textId="77777777" w:rsidR="00E54955" w:rsidRDefault="00E54955"/>
    <w:p w14:paraId="3D4D1D9C" w14:textId="77777777" w:rsidR="00E54955" w:rsidRDefault="00E54955"/>
    <w:p w14:paraId="5275C8AE" w14:textId="77777777" w:rsidR="00E54955" w:rsidRDefault="00E54955"/>
    <w:p w14:paraId="0BA0A157" w14:textId="77777777" w:rsidR="00E54955" w:rsidRDefault="00E54955"/>
    <w:p w14:paraId="2C5A5030" w14:textId="77777777" w:rsidR="00E54955" w:rsidRDefault="00E54955"/>
    <w:p w14:paraId="6F78E51C" w14:textId="057212B7" w:rsidR="00E54955" w:rsidRPr="00E46DE1" w:rsidRDefault="00E54955" w:rsidP="00E54955">
      <w:pPr>
        <w:pStyle w:val="Heading2"/>
        <w:contextualSpacing w:val="0"/>
        <w:rPr>
          <w:rFonts w:ascii="Times New Roman" w:hAnsi="Times New Roman" w:cs="Times New Roman"/>
          <w:b/>
          <w:sz w:val="24"/>
          <w:szCs w:val="24"/>
        </w:rPr>
      </w:pPr>
      <w:bookmarkStart w:id="51" w:name="_Toc495332585"/>
      <w:r w:rsidRPr="00E54955">
        <w:rPr>
          <w:rFonts w:ascii="Times New Roman" w:hAnsi="Times New Roman" w:cs="Times New Roman"/>
          <w:b/>
          <w:bCs/>
          <w:sz w:val="24"/>
          <w:szCs w:val="24"/>
        </w:rPr>
        <w:lastRenderedPageBreak/>
        <w:t>Assisted Data Import Instructions</w:t>
      </w:r>
      <w:bookmarkEnd w:id="51"/>
    </w:p>
    <w:p w14:paraId="39C68517" w14:textId="77777777" w:rsidR="00E54955" w:rsidRPr="00E54955" w:rsidRDefault="00E54955" w:rsidP="00E54955">
      <w:pPr>
        <w:shd w:val="clear" w:color="auto" w:fill="FFFFFF"/>
        <w:spacing w:before="150" w:line="600" w:lineRule="atLeast"/>
        <w:outlineLvl w:val="1"/>
        <w:rPr>
          <w:rFonts w:eastAsia="Times New Roman"/>
          <w:b/>
          <w:color w:val="222222"/>
        </w:rPr>
      </w:pPr>
      <w:bookmarkStart w:id="52" w:name="_Toc495332586"/>
      <w:r w:rsidRPr="00E54955">
        <w:rPr>
          <w:rFonts w:eastAsia="Times New Roman"/>
          <w:b/>
          <w:color w:val="222222"/>
        </w:rPr>
        <w:t>Overview</w:t>
      </w:r>
      <w:bookmarkEnd w:id="52"/>
    </w:p>
    <w:p w14:paraId="0FECA79D" w14:textId="77777777" w:rsidR="00E54955" w:rsidRDefault="00E54955" w:rsidP="00E54955">
      <w:pPr>
        <w:shd w:val="clear" w:color="auto" w:fill="FFFFFF"/>
        <w:rPr>
          <w:rFonts w:eastAsia="Times New Roman"/>
          <w:color w:val="222222"/>
        </w:rPr>
      </w:pPr>
      <w:r w:rsidRPr="00E54955">
        <w:rPr>
          <w:rFonts w:eastAsia="Times New Roman"/>
          <w:color w:val="222222"/>
        </w:rPr>
        <w:t>When Tracker Products support staff is presented with the task of importing a client's data (as part of an original purchase agreement or additional compensation), the following conditions must be met prior to beginning the import:</w:t>
      </w:r>
    </w:p>
    <w:p w14:paraId="1FC30327" w14:textId="77777777" w:rsidR="00E54955" w:rsidRPr="00E54955" w:rsidRDefault="00E54955" w:rsidP="00E54955">
      <w:pPr>
        <w:shd w:val="clear" w:color="auto" w:fill="FFFFFF"/>
        <w:rPr>
          <w:rFonts w:eastAsia="Times New Roman"/>
          <w:color w:val="222222"/>
        </w:rPr>
      </w:pPr>
    </w:p>
    <w:p w14:paraId="04E6E6DD" w14:textId="7698C92C" w:rsidR="00E54955" w:rsidRPr="00E54955" w:rsidRDefault="00E54955" w:rsidP="00E54955">
      <w:pPr>
        <w:shd w:val="clear" w:color="auto" w:fill="FFFFFF"/>
        <w:spacing w:after="150"/>
        <w:rPr>
          <w:rFonts w:eastAsia="Times New Roman"/>
          <w:color w:val="222222"/>
        </w:rPr>
      </w:pPr>
      <w:r w:rsidRPr="00E54955">
        <w:rPr>
          <w:rFonts w:eastAsia="Times New Roman"/>
          <w:color w:val="222222"/>
        </w:rPr>
        <w:t xml:space="preserve">Important information: Tracker essentially has four primary data tables... </w:t>
      </w:r>
      <w:r>
        <w:rPr>
          <w:rFonts w:eastAsia="Times New Roman"/>
          <w:color w:val="222222"/>
        </w:rPr>
        <w:t>C</w:t>
      </w:r>
      <w:r w:rsidRPr="00E54955">
        <w:rPr>
          <w:rFonts w:eastAsia="Times New Roman"/>
          <w:color w:val="222222"/>
        </w:rPr>
        <w:t xml:space="preserve">ase, </w:t>
      </w:r>
      <w:r>
        <w:rPr>
          <w:rFonts w:eastAsia="Times New Roman"/>
          <w:color w:val="222222"/>
        </w:rPr>
        <w:t>P</w:t>
      </w:r>
      <w:r w:rsidRPr="00E54955">
        <w:rPr>
          <w:rFonts w:eastAsia="Times New Roman"/>
          <w:color w:val="222222"/>
        </w:rPr>
        <w:t xml:space="preserve">erson, </w:t>
      </w:r>
      <w:r>
        <w:rPr>
          <w:rFonts w:eastAsia="Times New Roman"/>
          <w:color w:val="222222"/>
        </w:rPr>
        <w:t>I</w:t>
      </w:r>
      <w:r w:rsidRPr="00E54955">
        <w:rPr>
          <w:rFonts w:eastAsia="Times New Roman"/>
          <w:color w:val="222222"/>
        </w:rPr>
        <w:t xml:space="preserve">tem and </w:t>
      </w:r>
      <w:r>
        <w:rPr>
          <w:rFonts w:eastAsia="Times New Roman"/>
          <w:color w:val="222222"/>
        </w:rPr>
        <w:t>C</w:t>
      </w:r>
      <w:r w:rsidRPr="00E54955">
        <w:rPr>
          <w:rFonts w:eastAsia="Times New Roman"/>
          <w:color w:val="222222"/>
        </w:rPr>
        <w:t>ustody tables. Case is the primary table and all other tables relate back to this primary table except the custody table which relates to the item table.</w:t>
      </w:r>
    </w:p>
    <w:p w14:paraId="293361EF" w14:textId="3B1FEBFB" w:rsidR="00E54955" w:rsidRPr="00E54955" w:rsidRDefault="00E54955" w:rsidP="00E54955">
      <w:pPr>
        <w:numPr>
          <w:ilvl w:val="0"/>
          <w:numId w:val="12"/>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 xml:space="preserve">Case Table: </w:t>
      </w:r>
      <w:r>
        <w:rPr>
          <w:rFonts w:eastAsia="Times New Roman"/>
          <w:color w:val="222222"/>
        </w:rPr>
        <w:t>O</w:t>
      </w:r>
      <w:r w:rsidRPr="00E54955">
        <w:rPr>
          <w:rFonts w:eastAsia="Times New Roman"/>
          <w:color w:val="222222"/>
        </w:rPr>
        <w:t>ne to many relationship with person's and item's.</w:t>
      </w:r>
    </w:p>
    <w:p w14:paraId="3340E9C3" w14:textId="4AEC1DBD" w:rsidR="00E54955" w:rsidRPr="00E54955" w:rsidRDefault="00E54955" w:rsidP="00E54955">
      <w:pPr>
        <w:numPr>
          <w:ilvl w:val="0"/>
          <w:numId w:val="12"/>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 xml:space="preserve">Person Table: </w:t>
      </w:r>
      <w:r>
        <w:rPr>
          <w:rFonts w:eastAsia="Times New Roman"/>
          <w:color w:val="222222"/>
        </w:rPr>
        <w:t>M</w:t>
      </w:r>
      <w:r w:rsidRPr="00E54955">
        <w:rPr>
          <w:rFonts w:eastAsia="Times New Roman"/>
          <w:color w:val="222222"/>
        </w:rPr>
        <w:t>any to one relationship with a record in case table.</w:t>
      </w:r>
    </w:p>
    <w:p w14:paraId="5C54B2CF" w14:textId="6084FD59" w:rsidR="00E54955" w:rsidRPr="00E54955" w:rsidRDefault="00E54955" w:rsidP="00E54955">
      <w:pPr>
        <w:numPr>
          <w:ilvl w:val="0"/>
          <w:numId w:val="12"/>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 xml:space="preserve">Item Table: </w:t>
      </w:r>
      <w:r>
        <w:rPr>
          <w:rFonts w:eastAsia="Times New Roman"/>
          <w:color w:val="222222"/>
        </w:rPr>
        <w:t>M</w:t>
      </w:r>
      <w:r w:rsidRPr="00E54955">
        <w:rPr>
          <w:rFonts w:eastAsia="Times New Roman"/>
          <w:color w:val="222222"/>
        </w:rPr>
        <w:t>any to one relationship with a record in the case table.</w:t>
      </w:r>
    </w:p>
    <w:p w14:paraId="385C884A" w14:textId="12408F45" w:rsidR="00E54955" w:rsidRPr="00E54955" w:rsidRDefault="00E54955" w:rsidP="00E54955">
      <w:pPr>
        <w:numPr>
          <w:ilvl w:val="0"/>
          <w:numId w:val="12"/>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 xml:space="preserve">Chain of Custody Table: </w:t>
      </w:r>
      <w:r>
        <w:rPr>
          <w:rFonts w:eastAsia="Times New Roman"/>
          <w:color w:val="222222"/>
        </w:rPr>
        <w:t>M</w:t>
      </w:r>
      <w:r w:rsidRPr="00E54955">
        <w:rPr>
          <w:rFonts w:eastAsia="Times New Roman"/>
          <w:color w:val="222222"/>
        </w:rPr>
        <w:t>any to one relationship with a record in the item table.</w:t>
      </w:r>
    </w:p>
    <w:p w14:paraId="50E55799" w14:textId="77777777" w:rsidR="00E54955" w:rsidRPr="00E54955" w:rsidRDefault="00E54955" w:rsidP="00E54955">
      <w:pPr>
        <w:shd w:val="clear" w:color="auto" w:fill="FFFFFF"/>
        <w:spacing w:after="150"/>
        <w:rPr>
          <w:rFonts w:eastAsia="Times New Roman"/>
          <w:color w:val="222222"/>
        </w:rPr>
      </w:pPr>
      <w:r w:rsidRPr="00E54955">
        <w:rPr>
          <w:rFonts w:eastAsia="Times New Roman"/>
          <w:color w:val="222222"/>
        </w:rPr>
        <w:t>We have to fit all data into this structure. The more you define how data will fit into this structure the easier the import will be.</w:t>
      </w:r>
    </w:p>
    <w:p w14:paraId="095E64D3" w14:textId="77777777" w:rsidR="00E54955" w:rsidRPr="00E54955" w:rsidRDefault="00E54955" w:rsidP="00E54955">
      <w:pPr>
        <w:numPr>
          <w:ilvl w:val="0"/>
          <w:numId w:val="13"/>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All data must be provided in one of the following formats: .xls, .xlsx, or MsSQL .bak file. Note: Any file that is more than 65,000 line items or 100mb in size needs to be submitted via a database file like MS Access (.mdb or .accdb) or MS SQL (.bak).</w:t>
      </w:r>
    </w:p>
    <w:p w14:paraId="054E96C6" w14:textId="77777777" w:rsidR="00E54955" w:rsidRPr="00E54955" w:rsidRDefault="00E54955" w:rsidP="00E54955">
      <w:pPr>
        <w:numPr>
          <w:ilvl w:val="0"/>
          <w:numId w:val="13"/>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Please provide a data definition file. Define all documents and tables as well as the data that resides within them.</w:t>
      </w:r>
    </w:p>
    <w:p w14:paraId="32FACC2C" w14:textId="77777777" w:rsidR="00E54955" w:rsidRPr="00E54955" w:rsidRDefault="00E54955" w:rsidP="00E54955">
      <w:pPr>
        <w:shd w:val="clear" w:color="auto" w:fill="D9EDF7"/>
        <w:spacing w:before="100" w:beforeAutospacing="1" w:after="100" w:afterAutospacing="1" w:line="300" w:lineRule="atLeast"/>
        <w:ind w:left="375"/>
        <w:rPr>
          <w:rFonts w:eastAsia="Times New Roman"/>
          <w:color w:val="3A87AD"/>
        </w:rPr>
      </w:pPr>
      <w:r w:rsidRPr="00E54955">
        <w:rPr>
          <w:rFonts w:eastAsia="Times New Roman"/>
          <w:color w:val="3A87AD"/>
        </w:rPr>
        <w:t>This is especially important when data is in the form of a number and that number has a text definition. For example, 1=Evidence, 2=Found Property, 3=XXX. We need to know if a field is part of a drop down with assigned values.</w:t>
      </w:r>
    </w:p>
    <w:p w14:paraId="379708AE" w14:textId="77777777" w:rsidR="00E54955" w:rsidRPr="00E54955" w:rsidRDefault="00E54955" w:rsidP="00E54955">
      <w:pPr>
        <w:numPr>
          <w:ilvl w:val="0"/>
          <w:numId w:val="13"/>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If more than one document, table or file is provided, please define their relationship to one another.</w:t>
      </w:r>
    </w:p>
    <w:p w14:paraId="3834BFFF" w14:textId="77777777" w:rsidR="00E54955" w:rsidRPr="00E54955" w:rsidRDefault="00E54955" w:rsidP="00E54955">
      <w:pPr>
        <w:numPr>
          <w:ilvl w:val="0"/>
          <w:numId w:val="13"/>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Each column of data must be clearly labeled.</w:t>
      </w:r>
    </w:p>
    <w:p w14:paraId="5AB669BC" w14:textId="7846D6AD" w:rsidR="00E54955" w:rsidRPr="00E54955" w:rsidRDefault="00E54955" w:rsidP="00E54955">
      <w:pPr>
        <w:numPr>
          <w:ilvl w:val="0"/>
          <w:numId w:val="13"/>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 xml:space="preserve">Please provide clear information about where the provided data should be placed in the Tracker Products system. This includes the </w:t>
      </w:r>
      <w:r>
        <w:rPr>
          <w:rFonts w:eastAsia="Times New Roman"/>
          <w:color w:val="222222"/>
        </w:rPr>
        <w:t>C</w:t>
      </w:r>
      <w:r w:rsidRPr="00E54955">
        <w:rPr>
          <w:rFonts w:eastAsia="Times New Roman"/>
          <w:color w:val="222222"/>
        </w:rPr>
        <w:t xml:space="preserve">ase, </w:t>
      </w:r>
      <w:r>
        <w:rPr>
          <w:rFonts w:eastAsia="Times New Roman"/>
          <w:color w:val="222222"/>
        </w:rPr>
        <w:t>I</w:t>
      </w:r>
      <w:r w:rsidRPr="00E54955">
        <w:rPr>
          <w:rFonts w:eastAsia="Times New Roman"/>
          <w:color w:val="222222"/>
        </w:rPr>
        <w:t xml:space="preserve">tem, </w:t>
      </w:r>
      <w:r>
        <w:rPr>
          <w:rFonts w:eastAsia="Times New Roman"/>
          <w:color w:val="222222"/>
        </w:rPr>
        <w:t>P</w:t>
      </w:r>
      <w:r w:rsidRPr="00E54955">
        <w:rPr>
          <w:rFonts w:eastAsia="Times New Roman"/>
          <w:color w:val="222222"/>
        </w:rPr>
        <w:t xml:space="preserve">erson and </w:t>
      </w:r>
      <w:r>
        <w:rPr>
          <w:rFonts w:eastAsia="Times New Roman"/>
          <w:color w:val="222222"/>
        </w:rPr>
        <w:t>C</w:t>
      </w:r>
      <w:r w:rsidRPr="00E54955">
        <w:rPr>
          <w:rFonts w:eastAsia="Times New Roman"/>
          <w:color w:val="222222"/>
        </w:rPr>
        <w:t>hain-of-</w:t>
      </w:r>
      <w:r>
        <w:rPr>
          <w:rFonts w:eastAsia="Times New Roman"/>
          <w:color w:val="222222"/>
        </w:rPr>
        <w:t>C</w:t>
      </w:r>
      <w:r w:rsidRPr="00E54955">
        <w:rPr>
          <w:rFonts w:eastAsia="Times New Roman"/>
          <w:color w:val="222222"/>
        </w:rPr>
        <w:t xml:space="preserve">ustody architecture. Please talk with your </w:t>
      </w:r>
      <w:r>
        <w:rPr>
          <w:rFonts w:eastAsia="Times New Roman"/>
          <w:color w:val="222222"/>
        </w:rPr>
        <w:t>Tracker R</w:t>
      </w:r>
      <w:r w:rsidRPr="00E54955">
        <w:rPr>
          <w:rFonts w:eastAsia="Times New Roman"/>
          <w:color w:val="222222"/>
        </w:rPr>
        <w:t>ep</w:t>
      </w:r>
      <w:r>
        <w:rPr>
          <w:rFonts w:eastAsia="Times New Roman"/>
          <w:color w:val="222222"/>
        </w:rPr>
        <w:t>resentative</w:t>
      </w:r>
      <w:r w:rsidRPr="00E54955">
        <w:rPr>
          <w:rFonts w:eastAsia="Times New Roman"/>
          <w:color w:val="222222"/>
        </w:rPr>
        <w:t xml:space="preserve"> if you need help with this.</w:t>
      </w:r>
    </w:p>
    <w:p w14:paraId="230331CE" w14:textId="1545AC88" w:rsidR="00E54955" w:rsidRPr="00E54955" w:rsidRDefault="00E54955" w:rsidP="00E54955">
      <w:pPr>
        <w:numPr>
          <w:ilvl w:val="0"/>
          <w:numId w:val="13"/>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At a minimum plea</w:t>
      </w:r>
      <w:r>
        <w:rPr>
          <w:rFonts w:eastAsia="Times New Roman"/>
          <w:color w:val="222222"/>
        </w:rPr>
        <w:t>se provide the following data:</w:t>
      </w:r>
    </w:p>
    <w:p w14:paraId="4C9A83E0" w14:textId="77777777" w:rsidR="00E54955" w:rsidRPr="00E54955" w:rsidRDefault="00E54955" w:rsidP="00E54955">
      <w:pPr>
        <w:numPr>
          <w:ilvl w:val="0"/>
          <w:numId w:val="14"/>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(Item Data) Case Number, Item Number, Item Category, Item Description, Item Status (Checked In or Out), Item Disposition (Disposed or Not), Item Storage Location and any existing barcode formats.</w:t>
      </w:r>
    </w:p>
    <w:p w14:paraId="5EC2129F" w14:textId="77777777" w:rsidR="00E54955" w:rsidRPr="00E54955" w:rsidRDefault="00E54955" w:rsidP="00E54955">
      <w:pPr>
        <w:numPr>
          <w:ilvl w:val="0"/>
          <w:numId w:val="14"/>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(Case Data) Case number</w:t>
      </w:r>
    </w:p>
    <w:p w14:paraId="56514D54" w14:textId="77777777" w:rsidR="00E54955" w:rsidRPr="00E54955" w:rsidRDefault="00E54955" w:rsidP="00E54955">
      <w:pPr>
        <w:numPr>
          <w:ilvl w:val="0"/>
          <w:numId w:val="14"/>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(Person Data) Name and type of person</w:t>
      </w:r>
    </w:p>
    <w:p w14:paraId="08107B1E" w14:textId="24956821" w:rsidR="00E54955" w:rsidRPr="00E54955" w:rsidRDefault="00E54955" w:rsidP="00E54955">
      <w:pPr>
        <w:shd w:val="clear" w:color="auto" w:fill="FFFFFF"/>
        <w:spacing w:before="150" w:line="600" w:lineRule="atLeast"/>
        <w:outlineLvl w:val="1"/>
        <w:rPr>
          <w:rFonts w:eastAsia="Times New Roman"/>
          <w:color w:val="222222"/>
        </w:rPr>
      </w:pPr>
      <w:bookmarkStart w:id="53" w:name="_Toc495332587"/>
      <w:r>
        <w:rPr>
          <w:rFonts w:eastAsia="Times New Roman"/>
          <w:color w:val="222222"/>
        </w:rPr>
        <w:lastRenderedPageBreak/>
        <w:t>Finally, h</w:t>
      </w:r>
      <w:r w:rsidRPr="00E54955">
        <w:rPr>
          <w:rFonts w:eastAsia="Times New Roman"/>
          <w:color w:val="222222"/>
        </w:rPr>
        <w:t>ow much does data import cost?</w:t>
      </w:r>
      <w:bookmarkEnd w:id="53"/>
    </w:p>
    <w:p w14:paraId="7B4FDB14" w14:textId="77777777" w:rsidR="00E54955" w:rsidRPr="00E54955" w:rsidRDefault="00E54955" w:rsidP="00E54955">
      <w:pPr>
        <w:shd w:val="clear" w:color="auto" w:fill="FFFFFF"/>
        <w:rPr>
          <w:rFonts w:eastAsia="Times New Roman"/>
          <w:color w:val="222222"/>
        </w:rPr>
      </w:pPr>
      <w:r w:rsidRPr="00E54955">
        <w:rPr>
          <w:rFonts w:eastAsia="Times New Roman"/>
          <w:color w:val="222222"/>
        </w:rPr>
        <w:t>There are several variables that will determine the total cost of a data import.</w:t>
      </w:r>
    </w:p>
    <w:p w14:paraId="41947C69" w14:textId="77777777" w:rsidR="00E54955" w:rsidRPr="00E54955" w:rsidRDefault="00E54955" w:rsidP="00E54955">
      <w:pPr>
        <w:numPr>
          <w:ilvl w:val="0"/>
          <w:numId w:val="15"/>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How many source docs or tables are involved.</w:t>
      </w:r>
    </w:p>
    <w:p w14:paraId="7875A294" w14:textId="77777777" w:rsidR="00E54955" w:rsidRPr="00E54955" w:rsidRDefault="00E54955" w:rsidP="00E54955">
      <w:pPr>
        <w:numPr>
          <w:ilvl w:val="0"/>
          <w:numId w:val="15"/>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The number of columns in each of the docs or tables that are involved.</w:t>
      </w:r>
    </w:p>
    <w:p w14:paraId="53EB112F" w14:textId="77777777" w:rsidR="00E54955" w:rsidRPr="00E54955" w:rsidRDefault="00E54955" w:rsidP="00E54955">
      <w:pPr>
        <w:numPr>
          <w:ilvl w:val="0"/>
          <w:numId w:val="15"/>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The total number of records. (Are we importing 500 records, 500,000 or 5 million?)</w:t>
      </w:r>
    </w:p>
    <w:p w14:paraId="7BFF1701" w14:textId="77777777" w:rsidR="00E54955" w:rsidRPr="00E54955" w:rsidRDefault="00E54955" w:rsidP="00E54955">
      <w:pPr>
        <w:numPr>
          <w:ilvl w:val="0"/>
          <w:numId w:val="15"/>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How many of the requirements in the previous section are complied with (or not).</w:t>
      </w:r>
    </w:p>
    <w:p w14:paraId="042286E4" w14:textId="77777777" w:rsidR="00E54955" w:rsidRPr="00E54955" w:rsidRDefault="00E54955" w:rsidP="00E54955">
      <w:pPr>
        <w:numPr>
          <w:ilvl w:val="0"/>
          <w:numId w:val="15"/>
        </w:numPr>
        <w:shd w:val="clear" w:color="auto" w:fill="FFFFFF"/>
        <w:spacing w:before="100" w:beforeAutospacing="1" w:after="100" w:afterAutospacing="1" w:line="300" w:lineRule="atLeast"/>
        <w:ind w:left="375"/>
        <w:rPr>
          <w:rFonts w:eastAsia="Times New Roman"/>
          <w:color w:val="222222"/>
        </w:rPr>
      </w:pPr>
      <w:r w:rsidRPr="00E54955">
        <w:rPr>
          <w:rFonts w:eastAsia="Times New Roman"/>
          <w:color w:val="222222"/>
        </w:rPr>
        <w:t>Type of file for source data. MsSQL file is far easier to work with then .csv, xls or .dbf. We have to import all this data into MsSQL and this process can be quite tricky.</w:t>
      </w:r>
    </w:p>
    <w:p w14:paraId="3A9472E1" w14:textId="77777777" w:rsidR="00C82E52" w:rsidRDefault="00C82E52"/>
    <w:p w14:paraId="67F070D4" w14:textId="77777777" w:rsidR="00F77820" w:rsidRPr="00F45601" w:rsidRDefault="00D47937" w:rsidP="008F614D">
      <w:pPr>
        <w:pStyle w:val="Heading1"/>
        <w:rPr>
          <w:b/>
          <w:sz w:val="36"/>
          <w:szCs w:val="36"/>
        </w:rPr>
      </w:pPr>
      <w:bookmarkStart w:id="54" w:name="h.yg9ixnhhifsp" w:colFirst="0" w:colLast="0"/>
      <w:bookmarkStart w:id="55" w:name="_Toc495332588"/>
      <w:bookmarkEnd w:id="54"/>
      <w:r w:rsidRPr="00F45601">
        <w:rPr>
          <w:b/>
          <w:sz w:val="36"/>
          <w:szCs w:val="36"/>
          <w:highlight w:val="white"/>
        </w:rPr>
        <w:t>Settings \ Sessions</w:t>
      </w:r>
      <w:bookmarkEnd w:id="55"/>
    </w:p>
    <w:p w14:paraId="0E2576A5" w14:textId="77777777" w:rsidR="00F77820" w:rsidRDefault="00D47937">
      <w:r>
        <w:rPr>
          <w:color w:val="6FA8DC"/>
        </w:rPr>
        <w:t>Quick Menu » Settings \ Sessions</w:t>
      </w:r>
    </w:p>
    <w:p w14:paraId="4E45548F" w14:textId="77777777" w:rsidR="00F77820" w:rsidRDefault="00F77820"/>
    <w:p w14:paraId="54C9C9C4" w14:textId="77777777" w:rsidR="00F77820" w:rsidRPr="000765B2" w:rsidRDefault="00D47937">
      <w:r w:rsidRPr="000765B2">
        <w:rPr>
          <w:color w:val="222222"/>
          <w:highlight w:val="white"/>
        </w:rPr>
        <w:t xml:space="preserve">From the Quick Menu on the left hand side of the screen, select </w:t>
      </w:r>
      <w:r w:rsidRPr="000765B2">
        <w:rPr>
          <w:color w:val="333333"/>
          <w:highlight w:val="white"/>
        </w:rPr>
        <w:t xml:space="preserve">the </w:t>
      </w:r>
      <w:r w:rsidRPr="000765B2">
        <w:rPr>
          <w:b/>
          <w:color w:val="333333"/>
          <w:highlight w:val="white"/>
        </w:rPr>
        <w:t>Settings</w:t>
      </w:r>
      <w:r w:rsidRPr="000765B2">
        <w:rPr>
          <w:color w:val="333333"/>
          <w:highlight w:val="white"/>
        </w:rPr>
        <w:t xml:space="preserve"> Icon (it looks like a wheel), then from the menu select </w:t>
      </w:r>
      <w:r w:rsidRPr="000765B2">
        <w:rPr>
          <w:b/>
          <w:color w:val="333333"/>
          <w:highlight w:val="white"/>
        </w:rPr>
        <w:t>Sessions</w:t>
      </w:r>
      <w:r w:rsidRPr="000765B2">
        <w:rPr>
          <w:color w:val="333333"/>
          <w:highlight w:val="white"/>
        </w:rPr>
        <w:t xml:space="preserve">. </w:t>
      </w:r>
      <w:r w:rsidRPr="000765B2">
        <w:rPr>
          <w:color w:val="222222"/>
          <w:highlight w:val="white"/>
        </w:rPr>
        <w:t xml:space="preserve">You are now on the </w:t>
      </w:r>
      <w:r w:rsidRPr="000765B2">
        <w:rPr>
          <w:b/>
          <w:color w:val="333333"/>
          <w:highlight w:val="white"/>
        </w:rPr>
        <w:t>Sessions</w:t>
      </w:r>
      <w:r w:rsidRPr="000765B2">
        <w:rPr>
          <w:color w:val="222222"/>
          <w:highlight w:val="white"/>
        </w:rPr>
        <w:t xml:space="preserve"> screen. From here, you can </w:t>
      </w:r>
      <w:r w:rsidRPr="000765B2">
        <w:rPr>
          <w:b/>
          <w:color w:val="222222"/>
          <w:highlight w:val="white"/>
        </w:rPr>
        <w:t>see how many Licenses are currently in use</w:t>
      </w:r>
      <w:r w:rsidRPr="000765B2">
        <w:rPr>
          <w:color w:val="222222"/>
          <w:highlight w:val="white"/>
        </w:rPr>
        <w:t xml:space="preserve"> at this exact moment in time as well as the </w:t>
      </w:r>
      <w:r w:rsidRPr="000765B2">
        <w:rPr>
          <w:b/>
          <w:color w:val="222222"/>
          <w:highlight w:val="white"/>
        </w:rPr>
        <w:t>users who currently have sessions in operation</w:t>
      </w:r>
      <w:r w:rsidRPr="000765B2">
        <w:rPr>
          <w:color w:val="222222"/>
          <w:highlight w:val="white"/>
        </w:rPr>
        <w:t>.</w:t>
      </w:r>
    </w:p>
    <w:p w14:paraId="5C4E398C" w14:textId="77777777" w:rsidR="00F77820" w:rsidRDefault="00F77820"/>
    <w:p w14:paraId="4002856E" w14:textId="1ED0E700" w:rsidR="00F77820" w:rsidRDefault="00E820D2">
      <w:r w:rsidRPr="00E820D2">
        <w:rPr>
          <w:noProof/>
        </w:rPr>
        <w:drawing>
          <wp:inline distT="0" distB="0" distL="0" distR="0" wp14:anchorId="4F3A9F73" wp14:editId="375DB619">
            <wp:extent cx="5943600" cy="2198370"/>
            <wp:effectExtent l="0" t="0" r="0" b="1143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2198370"/>
                    </a:xfrm>
                    <a:prstGeom prst="rect">
                      <a:avLst/>
                    </a:prstGeom>
                  </pic:spPr>
                </pic:pic>
              </a:graphicData>
            </a:graphic>
          </wp:inline>
        </w:drawing>
      </w:r>
    </w:p>
    <w:p w14:paraId="6C07FA60" w14:textId="77777777" w:rsidR="00C82E52" w:rsidRDefault="00C82E52"/>
    <w:p w14:paraId="18109C68" w14:textId="77777777" w:rsidR="00C82E52" w:rsidRDefault="00C82E52"/>
    <w:p w14:paraId="504CFEEC" w14:textId="77777777" w:rsidR="00C82E52" w:rsidRDefault="00C82E52"/>
    <w:p w14:paraId="34DC85F7" w14:textId="77777777" w:rsidR="00C82E52" w:rsidRDefault="00C82E52"/>
    <w:p w14:paraId="0B0C3398" w14:textId="77777777" w:rsidR="00C82E52" w:rsidRDefault="00C82E52"/>
    <w:p w14:paraId="6E24000B" w14:textId="77777777" w:rsidR="00C82E52" w:rsidRDefault="00C82E52"/>
    <w:p w14:paraId="76229E2E" w14:textId="77777777" w:rsidR="00C82E52" w:rsidRDefault="00C82E52"/>
    <w:p w14:paraId="255B3DA7" w14:textId="77777777" w:rsidR="00F77820" w:rsidRPr="00F45601" w:rsidRDefault="00D47937" w:rsidP="008F614D">
      <w:pPr>
        <w:pStyle w:val="Heading1"/>
        <w:rPr>
          <w:b/>
          <w:sz w:val="36"/>
          <w:szCs w:val="36"/>
        </w:rPr>
      </w:pPr>
      <w:bookmarkStart w:id="56" w:name="h.9kp8iimf6nqd" w:colFirst="0" w:colLast="0"/>
      <w:bookmarkStart w:id="57" w:name="_Toc495332589"/>
      <w:bookmarkEnd w:id="56"/>
      <w:r w:rsidRPr="00F45601">
        <w:rPr>
          <w:b/>
          <w:sz w:val="36"/>
          <w:szCs w:val="36"/>
          <w:highlight w:val="white"/>
        </w:rPr>
        <w:lastRenderedPageBreak/>
        <w:t>Settings \ License Allocations</w:t>
      </w:r>
      <w:bookmarkEnd w:id="57"/>
    </w:p>
    <w:p w14:paraId="3858E88A" w14:textId="77777777" w:rsidR="00F77820" w:rsidRDefault="00D47937">
      <w:r>
        <w:rPr>
          <w:color w:val="6FA8DC"/>
        </w:rPr>
        <w:t>Quick Menu » Settings \ License Allocations</w:t>
      </w:r>
    </w:p>
    <w:p w14:paraId="45DDCACD" w14:textId="77777777" w:rsidR="00F77820" w:rsidRDefault="00F77820"/>
    <w:p w14:paraId="68B9FE0D" w14:textId="77777777" w:rsidR="00F77820" w:rsidRPr="000765B2" w:rsidRDefault="00D47937">
      <w:r w:rsidRPr="000765B2">
        <w:t>1.</w:t>
      </w:r>
      <w:r w:rsidRPr="000765B2">
        <w:tab/>
      </w:r>
      <w:r w:rsidRPr="000765B2">
        <w:rPr>
          <w:color w:val="222222"/>
          <w:highlight w:val="white"/>
        </w:rPr>
        <w:t xml:space="preserve">From the Quick Menu on the left hand side of the screen, select </w:t>
      </w:r>
      <w:r w:rsidRPr="000765B2">
        <w:rPr>
          <w:color w:val="333333"/>
          <w:highlight w:val="white"/>
        </w:rPr>
        <w:t xml:space="preserve">the </w:t>
      </w:r>
      <w:r w:rsidRPr="000765B2">
        <w:rPr>
          <w:b/>
          <w:color w:val="333333"/>
          <w:highlight w:val="white"/>
        </w:rPr>
        <w:t>Settings</w:t>
      </w:r>
      <w:r w:rsidRPr="000765B2">
        <w:rPr>
          <w:color w:val="333333"/>
          <w:highlight w:val="white"/>
        </w:rPr>
        <w:t xml:space="preserve"> Icon (it looks like a wheel), then from the menu select </w:t>
      </w:r>
      <w:r w:rsidRPr="000765B2">
        <w:rPr>
          <w:b/>
          <w:color w:val="333333"/>
          <w:highlight w:val="white"/>
        </w:rPr>
        <w:t>License Allocations</w:t>
      </w:r>
      <w:r w:rsidRPr="000765B2">
        <w:rPr>
          <w:color w:val="333333"/>
          <w:highlight w:val="white"/>
        </w:rPr>
        <w:t xml:space="preserve">. </w:t>
      </w:r>
      <w:r w:rsidRPr="000765B2">
        <w:rPr>
          <w:color w:val="222222"/>
          <w:highlight w:val="white"/>
        </w:rPr>
        <w:t xml:space="preserve">You are now on the </w:t>
      </w:r>
      <w:r w:rsidRPr="000765B2">
        <w:rPr>
          <w:b/>
          <w:color w:val="333333"/>
          <w:highlight w:val="white"/>
        </w:rPr>
        <w:t>License Allocation</w:t>
      </w:r>
      <w:r w:rsidRPr="000765B2">
        <w:rPr>
          <w:color w:val="222222"/>
          <w:highlight w:val="white"/>
        </w:rPr>
        <w:t xml:space="preserve"> screen. From here, you can</w:t>
      </w:r>
      <w:r w:rsidRPr="000765B2">
        <w:rPr>
          <w:color w:val="333333"/>
          <w:highlight w:val="white"/>
        </w:rPr>
        <w:t xml:space="preserve"> </w:t>
      </w:r>
      <w:r w:rsidRPr="000765B2">
        <w:rPr>
          <w:b/>
          <w:color w:val="222222"/>
          <w:highlight w:val="white"/>
        </w:rPr>
        <w:t>see the number of purchased licenses</w:t>
      </w:r>
      <w:r w:rsidRPr="000765B2">
        <w:rPr>
          <w:color w:val="222222"/>
          <w:highlight w:val="white"/>
        </w:rPr>
        <w:t xml:space="preserve">, and how many were </w:t>
      </w:r>
      <w:r w:rsidRPr="000765B2">
        <w:rPr>
          <w:b/>
          <w:color w:val="222222"/>
          <w:highlight w:val="white"/>
        </w:rPr>
        <w:t>Reserved for Offices and Individuals</w:t>
      </w:r>
      <w:r w:rsidRPr="000765B2">
        <w:rPr>
          <w:color w:val="222222"/>
          <w:highlight w:val="white"/>
        </w:rPr>
        <w:t xml:space="preserve">. You can also see the total number of </w:t>
      </w:r>
      <w:r w:rsidRPr="000765B2">
        <w:rPr>
          <w:b/>
          <w:color w:val="222222"/>
          <w:highlight w:val="white"/>
        </w:rPr>
        <w:t>Licenses available Organization wide</w:t>
      </w:r>
      <w:r w:rsidRPr="000765B2">
        <w:rPr>
          <w:color w:val="222222"/>
          <w:highlight w:val="white"/>
        </w:rPr>
        <w:t>.</w:t>
      </w:r>
    </w:p>
    <w:p w14:paraId="425421EC" w14:textId="77777777" w:rsidR="00F77820" w:rsidRDefault="00F77820"/>
    <w:p w14:paraId="30A63579" w14:textId="5D25FDA2" w:rsidR="00F77820" w:rsidRDefault="002910EA">
      <w:r w:rsidRPr="002910EA">
        <w:rPr>
          <w:noProof/>
        </w:rPr>
        <w:drawing>
          <wp:inline distT="0" distB="0" distL="0" distR="0" wp14:anchorId="15802485" wp14:editId="1D527D2D">
            <wp:extent cx="5943600" cy="150749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1507490"/>
                    </a:xfrm>
                    <a:prstGeom prst="rect">
                      <a:avLst/>
                    </a:prstGeom>
                  </pic:spPr>
                </pic:pic>
              </a:graphicData>
            </a:graphic>
          </wp:inline>
        </w:drawing>
      </w:r>
    </w:p>
    <w:p w14:paraId="735E3B85" w14:textId="77777777" w:rsidR="00F77820" w:rsidRDefault="00F77820"/>
    <w:p w14:paraId="011E51FC" w14:textId="77777777" w:rsidR="00F77820" w:rsidRDefault="00D47937">
      <w:r>
        <w:rPr>
          <w:color w:val="222222"/>
          <w:highlight w:val="white"/>
        </w:rPr>
        <w:t xml:space="preserve">There are also two Tables on this page denoting which licenses are </w:t>
      </w:r>
      <w:r>
        <w:rPr>
          <w:b/>
          <w:color w:val="222222"/>
          <w:highlight w:val="white"/>
        </w:rPr>
        <w:t>Reserved for Offices</w:t>
      </w:r>
      <w:r>
        <w:rPr>
          <w:color w:val="222222"/>
          <w:highlight w:val="white"/>
        </w:rPr>
        <w:t xml:space="preserve"> or </w:t>
      </w:r>
      <w:r>
        <w:rPr>
          <w:b/>
          <w:color w:val="222222"/>
          <w:highlight w:val="white"/>
        </w:rPr>
        <w:t>Individual Users</w:t>
      </w:r>
      <w:r>
        <w:rPr>
          <w:color w:val="222222"/>
          <w:highlight w:val="white"/>
        </w:rPr>
        <w:t>.</w:t>
      </w:r>
    </w:p>
    <w:p w14:paraId="033BDCFC" w14:textId="77777777" w:rsidR="00F77820" w:rsidRDefault="00F77820"/>
    <w:p w14:paraId="2A995803" w14:textId="045AB79D" w:rsidR="00F77820" w:rsidRDefault="00D47937">
      <w:r>
        <w:rPr>
          <w:color w:val="222222"/>
          <w:highlight w:val="white"/>
        </w:rPr>
        <w:t xml:space="preserve">Under the </w:t>
      </w:r>
      <w:r>
        <w:rPr>
          <w:b/>
          <w:color w:val="222222"/>
          <w:highlight w:val="white"/>
        </w:rPr>
        <w:t>Reserved for Offices</w:t>
      </w:r>
      <w:r>
        <w:rPr>
          <w:color w:val="222222"/>
          <w:highlight w:val="white"/>
        </w:rPr>
        <w:t xml:space="preserve"> Table, you can see the Office name, Users in that Office, and how many Reserved Licen</w:t>
      </w:r>
      <w:r w:rsidR="006010AE">
        <w:rPr>
          <w:color w:val="222222"/>
          <w:highlight w:val="white"/>
        </w:rPr>
        <w:t>s</w:t>
      </w:r>
      <w:r>
        <w:rPr>
          <w:color w:val="222222"/>
          <w:highlight w:val="white"/>
        </w:rPr>
        <w:t>es there are. This can be useful, for example, if have purchased 10 Licenses for an Organization and would like to reserve 5 for Office A and 5 for Office B.</w:t>
      </w:r>
    </w:p>
    <w:p w14:paraId="352311CE" w14:textId="77777777" w:rsidR="00F77820" w:rsidRDefault="00D47937">
      <w:r>
        <w:rPr>
          <w:color w:val="222222"/>
          <w:highlight w:val="white"/>
        </w:rPr>
        <w:t xml:space="preserve">Under the </w:t>
      </w:r>
      <w:r>
        <w:rPr>
          <w:b/>
          <w:color w:val="222222"/>
          <w:highlight w:val="white"/>
        </w:rPr>
        <w:t>Reserved for Individual Users</w:t>
      </w:r>
      <w:r>
        <w:rPr>
          <w:color w:val="222222"/>
          <w:highlight w:val="white"/>
        </w:rPr>
        <w:t>, you can select which Office you want to view by clicking in the Default Office field. Once done, you can view the Individual Users for whom a License was Reserved. This can be useful, for example, if have purchased 5 Licenses for an Office and would like to reserve 2 Licenses for particular individuals in that Office.</w:t>
      </w:r>
    </w:p>
    <w:p w14:paraId="24B8E29D" w14:textId="77777777" w:rsidR="002F3BC8" w:rsidRDefault="002F3BC8"/>
    <w:p w14:paraId="291B320A" w14:textId="77777777" w:rsidR="00C82E52" w:rsidRDefault="00C82E52"/>
    <w:p w14:paraId="57B59F6F" w14:textId="77777777" w:rsidR="00C82E52" w:rsidRDefault="00C82E52"/>
    <w:p w14:paraId="6DB23A11" w14:textId="77777777" w:rsidR="00C82E52" w:rsidRDefault="00C82E52"/>
    <w:p w14:paraId="696A88B9" w14:textId="77777777" w:rsidR="00C82E52" w:rsidRDefault="00C82E52"/>
    <w:p w14:paraId="370C0670" w14:textId="77777777" w:rsidR="00C82E52" w:rsidRDefault="00C82E52"/>
    <w:p w14:paraId="635FB95F" w14:textId="77777777" w:rsidR="00C82E52" w:rsidRDefault="00C82E52"/>
    <w:p w14:paraId="6A5764AD" w14:textId="77777777" w:rsidR="00C82E52" w:rsidRDefault="00C82E52"/>
    <w:p w14:paraId="35BE21A8" w14:textId="77777777" w:rsidR="00C82E52" w:rsidRDefault="00C82E52"/>
    <w:p w14:paraId="5A1DF795" w14:textId="77777777" w:rsidR="00C82E52" w:rsidRDefault="00C82E52"/>
    <w:p w14:paraId="4AAFE8E5" w14:textId="77777777" w:rsidR="00C82E52" w:rsidRDefault="00C82E52"/>
    <w:p w14:paraId="598663E5" w14:textId="77777777" w:rsidR="00C82E52" w:rsidRDefault="00C82E52"/>
    <w:p w14:paraId="13B325B4" w14:textId="77777777" w:rsidR="00C82E52" w:rsidRDefault="00C82E52"/>
    <w:p w14:paraId="17C7DB56" w14:textId="77777777" w:rsidR="00F77820" w:rsidRPr="00F45601" w:rsidRDefault="00D47937" w:rsidP="008F614D">
      <w:pPr>
        <w:pStyle w:val="Heading1"/>
        <w:rPr>
          <w:b/>
          <w:sz w:val="36"/>
          <w:szCs w:val="36"/>
        </w:rPr>
      </w:pPr>
      <w:bookmarkStart w:id="58" w:name="h.4jf3qs5bjni7" w:colFirst="0" w:colLast="0"/>
      <w:bookmarkStart w:id="59" w:name="_Toc495332590"/>
      <w:bookmarkEnd w:id="58"/>
      <w:r w:rsidRPr="00F45601">
        <w:rPr>
          <w:b/>
          <w:sz w:val="36"/>
          <w:szCs w:val="36"/>
          <w:highlight w:val="white"/>
        </w:rPr>
        <w:lastRenderedPageBreak/>
        <w:t>Settings \ Tags</w:t>
      </w:r>
      <w:bookmarkEnd w:id="59"/>
    </w:p>
    <w:p w14:paraId="69363274" w14:textId="77777777" w:rsidR="00F77820" w:rsidRDefault="00D47937">
      <w:r>
        <w:rPr>
          <w:color w:val="6FA8DC"/>
        </w:rPr>
        <w:t>Quick Menu » Settings \ Tags</w:t>
      </w:r>
    </w:p>
    <w:p w14:paraId="5F3A7F87" w14:textId="77777777" w:rsidR="00F77820" w:rsidRDefault="00F77820"/>
    <w:p w14:paraId="623B53C1" w14:textId="77777777" w:rsidR="00F77820" w:rsidRPr="000765B2" w:rsidRDefault="00D47937">
      <w:r>
        <w:t>1.</w:t>
      </w:r>
      <w:r>
        <w:tab/>
      </w:r>
      <w:r w:rsidRPr="000765B2">
        <w:rPr>
          <w:color w:val="222222"/>
          <w:highlight w:val="white"/>
        </w:rPr>
        <w:t xml:space="preserve">From the Quick Menu on the left hand side of the screen, select </w:t>
      </w:r>
      <w:r w:rsidRPr="000765B2">
        <w:rPr>
          <w:color w:val="333333"/>
          <w:highlight w:val="white"/>
        </w:rPr>
        <w:t xml:space="preserve">the </w:t>
      </w:r>
      <w:r w:rsidRPr="000765B2">
        <w:rPr>
          <w:b/>
          <w:color w:val="333333"/>
          <w:highlight w:val="white"/>
        </w:rPr>
        <w:t>Settings</w:t>
      </w:r>
      <w:r w:rsidRPr="000765B2">
        <w:rPr>
          <w:color w:val="333333"/>
          <w:highlight w:val="white"/>
        </w:rPr>
        <w:t xml:space="preserve"> Icon (it looks like a wheel), then from the menu select </w:t>
      </w:r>
      <w:r w:rsidRPr="000765B2">
        <w:rPr>
          <w:b/>
          <w:color w:val="333333"/>
          <w:highlight w:val="white"/>
        </w:rPr>
        <w:t>Tags</w:t>
      </w:r>
      <w:r w:rsidRPr="000765B2">
        <w:rPr>
          <w:color w:val="333333"/>
          <w:highlight w:val="white"/>
        </w:rPr>
        <w:t xml:space="preserve">. </w:t>
      </w:r>
      <w:r w:rsidRPr="000765B2">
        <w:rPr>
          <w:color w:val="222222"/>
          <w:highlight w:val="white"/>
        </w:rPr>
        <w:t xml:space="preserve">You are now on the </w:t>
      </w:r>
      <w:r w:rsidRPr="000765B2">
        <w:rPr>
          <w:b/>
          <w:color w:val="333333"/>
          <w:highlight w:val="white"/>
        </w:rPr>
        <w:t>Tags</w:t>
      </w:r>
      <w:r w:rsidRPr="000765B2">
        <w:rPr>
          <w:color w:val="222222"/>
          <w:highlight w:val="white"/>
        </w:rPr>
        <w:t xml:space="preserve"> screen. From here, you can</w:t>
      </w:r>
      <w:r w:rsidRPr="000765B2">
        <w:rPr>
          <w:color w:val="333333"/>
          <w:highlight w:val="white"/>
        </w:rPr>
        <w:t xml:space="preserve"> </w:t>
      </w:r>
      <w:r w:rsidRPr="000765B2">
        <w:rPr>
          <w:color w:val="222222"/>
          <w:highlight w:val="white"/>
        </w:rPr>
        <w:t xml:space="preserve">add </w:t>
      </w:r>
      <w:r w:rsidRPr="000765B2">
        <w:rPr>
          <w:b/>
          <w:color w:val="222222"/>
          <w:highlight w:val="white"/>
        </w:rPr>
        <w:t>Tags</w:t>
      </w:r>
      <w:r w:rsidRPr="000765B2">
        <w:rPr>
          <w:color w:val="222222"/>
          <w:highlight w:val="white"/>
        </w:rPr>
        <w:t xml:space="preserve"> into your system. </w:t>
      </w:r>
      <w:r w:rsidRPr="000765B2">
        <w:rPr>
          <w:b/>
          <w:color w:val="222222"/>
          <w:highlight w:val="white"/>
        </w:rPr>
        <w:t>Tags</w:t>
      </w:r>
      <w:r w:rsidRPr="000765B2">
        <w:rPr>
          <w:color w:val="222222"/>
          <w:highlight w:val="white"/>
        </w:rPr>
        <w:t xml:space="preserve"> are labels you can attach to a </w:t>
      </w:r>
      <w:r w:rsidRPr="000765B2">
        <w:rPr>
          <w:b/>
          <w:color w:val="222222"/>
          <w:highlight w:val="white"/>
        </w:rPr>
        <w:t>Case</w:t>
      </w:r>
      <w:r w:rsidRPr="000765B2">
        <w:rPr>
          <w:color w:val="222222"/>
          <w:highlight w:val="white"/>
        </w:rPr>
        <w:t xml:space="preserve"> or </w:t>
      </w:r>
      <w:r w:rsidRPr="000765B2">
        <w:rPr>
          <w:b/>
          <w:color w:val="222222"/>
          <w:highlight w:val="white"/>
        </w:rPr>
        <w:t>Item</w:t>
      </w:r>
      <w:r w:rsidRPr="000765B2">
        <w:rPr>
          <w:color w:val="222222"/>
          <w:highlight w:val="white"/>
        </w:rPr>
        <w:t xml:space="preserve"> for the purpose of identification. For example, you may wish to create a </w:t>
      </w:r>
      <w:r w:rsidRPr="000765B2">
        <w:rPr>
          <w:b/>
          <w:color w:val="222222"/>
          <w:highlight w:val="white"/>
        </w:rPr>
        <w:t>Tag</w:t>
      </w:r>
      <w:r w:rsidRPr="000765B2">
        <w:rPr>
          <w:color w:val="222222"/>
          <w:highlight w:val="white"/>
        </w:rPr>
        <w:t xml:space="preserve"> called “</w:t>
      </w:r>
      <w:r w:rsidRPr="000765B2">
        <w:rPr>
          <w:b/>
          <w:i/>
          <w:color w:val="222222"/>
          <w:highlight w:val="white"/>
          <w:u w:val="single"/>
        </w:rPr>
        <w:t>Releasable</w:t>
      </w:r>
      <w:r w:rsidRPr="000765B2">
        <w:rPr>
          <w:color w:val="222222"/>
          <w:highlight w:val="white"/>
        </w:rPr>
        <w:t xml:space="preserve">” that will designate </w:t>
      </w:r>
      <w:r w:rsidRPr="000765B2">
        <w:rPr>
          <w:b/>
          <w:color w:val="222222"/>
          <w:highlight w:val="white"/>
        </w:rPr>
        <w:t>Items</w:t>
      </w:r>
      <w:r w:rsidRPr="000765B2">
        <w:rPr>
          <w:color w:val="222222"/>
          <w:highlight w:val="white"/>
        </w:rPr>
        <w:t xml:space="preserve"> as such. This will aid the evidence custodian by eliminating any ‘gray area’. If and when a suspect/person attempts to claim property improperly or erroneously, the evidence custodian will immediately see if an item can/should be released.</w:t>
      </w:r>
    </w:p>
    <w:p w14:paraId="1908FAAB" w14:textId="77777777" w:rsidR="00F77820" w:rsidRDefault="00F77820"/>
    <w:p w14:paraId="088526A6" w14:textId="1E6D5C79" w:rsidR="00F77820" w:rsidRDefault="00F3606F">
      <w:r w:rsidRPr="00F3606F">
        <w:rPr>
          <w:noProof/>
        </w:rPr>
        <w:drawing>
          <wp:inline distT="0" distB="0" distL="0" distR="0" wp14:anchorId="64815C41" wp14:editId="345FFED1">
            <wp:extent cx="5539344" cy="5190176"/>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547954" cy="5198243"/>
                    </a:xfrm>
                    <a:prstGeom prst="rect">
                      <a:avLst/>
                    </a:prstGeom>
                  </pic:spPr>
                </pic:pic>
              </a:graphicData>
            </a:graphic>
          </wp:inline>
        </w:drawing>
      </w:r>
    </w:p>
    <w:p w14:paraId="5ABA383D" w14:textId="77777777" w:rsidR="00C82E52" w:rsidRDefault="00C82E52">
      <w:pPr>
        <w:rPr>
          <w:color w:val="222222"/>
          <w:highlight w:val="white"/>
        </w:rPr>
      </w:pPr>
    </w:p>
    <w:p w14:paraId="350C71CC" w14:textId="77777777" w:rsidR="00C82E52" w:rsidRDefault="00C82E52">
      <w:pPr>
        <w:rPr>
          <w:color w:val="222222"/>
          <w:highlight w:val="white"/>
        </w:rPr>
      </w:pPr>
    </w:p>
    <w:p w14:paraId="39767FB1" w14:textId="77777777" w:rsidR="00C82E52" w:rsidRDefault="00C82E52">
      <w:pPr>
        <w:rPr>
          <w:color w:val="222222"/>
          <w:highlight w:val="white"/>
        </w:rPr>
      </w:pPr>
    </w:p>
    <w:p w14:paraId="120D8850" w14:textId="77777777" w:rsidR="00C82E52" w:rsidRDefault="00C82E52">
      <w:pPr>
        <w:rPr>
          <w:color w:val="222222"/>
          <w:highlight w:val="white"/>
        </w:rPr>
      </w:pPr>
    </w:p>
    <w:p w14:paraId="50A7085A" w14:textId="77777777" w:rsidR="00F77820" w:rsidRDefault="00D47937">
      <w:r>
        <w:rPr>
          <w:color w:val="222222"/>
          <w:highlight w:val="white"/>
        </w:rPr>
        <w:lastRenderedPageBreak/>
        <w:t>2.</w:t>
      </w:r>
      <w:r>
        <w:rPr>
          <w:color w:val="222222"/>
          <w:highlight w:val="white"/>
        </w:rPr>
        <w:tab/>
        <w:t xml:space="preserve">Click the </w:t>
      </w:r>
      <w:r>
        <w:rPr>
          <w:b/>
          <w:color w:val="222222"/>
          <w:highlight w:val="white"/>
        </w:rPr>
        <w:t>Add</w:t>
      </w:r>
      <w:r>
        <w:rPr>
          <w:color w:val="222222"/>
          <w:highlight w:val="white"/>
        </w:rPr>
        <w:t xml:space="preserve"> box and the </w:t>
      </w:r>
      <w:r>
        <w:rPr>
          <w:b/>
          <w:color w:val="222222"/>
          <w:highlight w:val="white"/>
        </w:rPr>
        <w:t>Add Tag</w:t>
      </w:r>
      <w:r>
        <w:rPr>
          <w:color w:val="222222"/>
          <w:highlight w:val="white"/>
        </w:rPr>
        <w:t xml:space="preserve"> screen will appear. Give the </w:t>
      </w:r>
      <w:r>
        <w:rPr>
          <w:b/>
          <w:color w:val="222222"/>
          <w:highlight w:val="white"/>
        </w:rPr>
        <w:t>Tag</w:t>
      </w:r>
      <w:r>
        <w:rPr>
          <w:color w:val="222222"/>
          <w:highlight w:val="white"/>
        </w:rPr>
        <w:t xml:space="preserve"> a </w:t>
      </w:r>
      <w:r>
        <w:rPr>
          <w:b/>
          <w:color w:val="FF0000"/>
          <w:highlight w:val="white"/>
        </w:rPr>
        <w:t>Required</w:t>
      </w:r>
      <w:r>
        <w:rPr>
          <w:color w:val="222222"/>
          <w:highlight w:val="white"/>
        </w:rPr>
        <w:t xml:space="preserve"> Name and click Ok to add your </w:t>
      </w:r>
      <w:r>
        <w:rPr>
          <w:b/>
          <w:color w:val="222222"/>
          <w:highlight w:val="white"/>
        </w:rPr>
        <w:t>Tag</w:t>
      </w:r>
      <w:r>
        <w:rPr>
          <w:color w:val="222222"/>
          <w:highlight w:val="white"/>
        </w:rPr>
        <w:t xml:space="preserve"> to the list of available </w:t>
      </w:r>
      <w:r>
        <w:rPr>
          <w:b/>
          <w:color w:val="222222"/>
          <w:highlight w:val="white"/>
        </w:rPr>
        <w:t>Tags</w:t>
      </w:r>
      <w:r>
        <w:rPr>
          <w:color w:val="222222"/>
          <w:highlight w:val="white"/>
        </w:rPr>
        <w:t>.</w:t>
      </w:r>
    </w:p>
    <w:p w14:paraId="32F835FE" w14:textId="77777777" w:rsidR="00F77820" w:rsidRDefault="00F77820"/>
    <w:p w14:paraId="773C2E2E" w14:textId="48CDE252" w:rsidR="00F77820" w:rsidRDefault="00D730F4" w:rsidP="000765B2">
      <w:pPr>
        <w:jc w:val="center"/>
      </w:pPr>
      <w:r w:rsidRPr="00D730F4">
        <w:rPr>
          <w:noProof/>
        </w:rPr>
        <w:drawing>
          <wp:inline distT="0" distB="0" distL="0" distR="0" wp14:anchorId="1D703577" wp14:editId="5274528D">
            <wp:extent cx="4093807" cy="150824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95759" cy="1508964"/>
                    </a:xfrm>
                    <a:prstGeom prst="rect">
                      <a:avLst/>
                    </a:prstGeom>
                  </pic:spPr>
                </pic:pic>
              </a:graphicData>
            </a:graphic>
          </wp:inline>
        </w:drawing>
      </w:r>
    </w:p>
    <w:p w14:paraId="4A34D5E0" w14:textId="77777777" w:rsidR="00C82E52" w:rsidRDefault="00C82E52">
      <w:pPr>
        <w:rPr>
          <w:color w:val="222222"/>
          <w:highlight w:val="white"/>
        </w:rPr>
      </w:pPr>
    </w:p>
    <w:p w14:paraId="55F51464" w14:textId="77777777" w:rsidR="00F77820" w:rsidRDefault="00D47937">
      <w:r>
        <w:rPr>
          <w:color w:val="222222"/>
          <w:highlight w:val="white"/>
        </w:rPr>
        <w:t>3.</w:t>
      </w:r>
      <w:r>
        <w:rPr>
          <w:color w:val="222222"/>
          <w:highlight w:val="white"/>
        </w:rPr>
        <w:tab/>
        <w:t xml:space="preserve">To </w:t>
      </w:r>
      <w:r>
        <w:rPr>
          <w:b/>
          <w:color w:val="222222"/>
          <w:highlight w:val="white"/>
        </w:rPr>
        <w:t>Edit a Tag</w:t>
      </w:r>
      <w:r>
        <w:rPr>
          <w:color w:val="222222"/>
          <w:highlight w:val="white"/>
        </w:rPr>
        <w:t xml:space="preserve">, first highlight the Tag by clicking on it’s Name, next click the </w:t>
      </w:r>
      <w:r>
        <w:rPr>
          <w:b/>
          <w:color w:val="222222"/>
          <w:highlight w:val="white"/>
        </w:rPr>
        <w:t>Actions</w:t>
      </w:r>
      <w:r>
        <w:rPr>
          <w:color w:val="222222"/>
          <w:highlight w:val="white"/>
        </w:rPr>
        <w:t xml:space="preserve"> box, and finally click </w:t>
      </w:r>
      <w:r>
        <w:rPr>
          <w:b/>
          <w:color w:val="222222"/>
          <w:highlight w:val="white"/>
        </w:rPr>
        <w:t>Edit</w:t>
      </w:r>
      <w:r>
        <w:rPr>
          <w:color w:val="222222"/>
          <w:highlight w:val="white"/>
        </w:rPr>
        <w:t>. You can now edit the name of the Tag.</w:t>
      </w:r>
    </w:p>
    <w:p w14:paraId="361C3238" w14:textId="77777777" w:rsidR="00F77820" w:rsidRDefault="00F77820"/>
    <w:p w14:paraId="72BF6BC7" w14:textId="0F00A03B" w:rsidR="00F77820" w:rsidRDefault="00D730F4">
      <w:r w:rsidRPr="00D730F4">
        <w:rPr>
          <w:noProof/>
        </w:rPr>
        <w:drawing>
          <wp:inline distT="0" distB="0" distL="0" distR="0" wp14:anchorId="260FC356" wp14:editId="3A09122A">
            <wp:extent cx="5537835" cy="5297626"/>
            <wp:effectExtent l="0" t="0" r="0" b="1143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551229" cy="5310439"/>
                    </a:xfrm>
                    <a:prstGeom prst="rect">
                      <a:avLst/>
                    </a:prstGeom>
                  </pic:spPr>
                </pic:pic>
              </a:graphicData>
            </a:graphic>
          </wp:inline>
        </w:drawing>
      </w:r>
    </w:p>
    <w:p w14:paraId="01C9186F" w14:textId="77777777" w:rsidR="00F77820" w:rsidRDefault="00D47937">
      <w:r>
        <w:rPr>
          <w:color w:val="222222"/>
          <w:highlight w:val="white"/>
        </w:rPr>
        <w:lastRenderedPageBreak/>
        <w:t>4.</w:t>
      </w:r>
      <w:r>
        <w:rPr>
          <w:color w:val="222222"/>
          <w:highlight w:val="white"/>
        </w:rPr>
        <w:tab/>
        <w:t xml:space="preserve">To Deactivate a Tag, first highlight the Tag by clicking on it’s </w:t>
      </w:r>
      <w:r>
        <w:rPr>
          <w:b/>
          <w:color w:val="222222"/>
          <w:highlight w:val="white"/>
        </w:rPr>
        <w:t>Name</w:t>
      </w:r>
      <w:r>
        <w:rPr>
          <w:color w:val="222222"/>
          <w:highlight w:val="white"/>
        </w:rPr>
        <w:t xml:space="preserve">, next click the </w:t>
      </w:r>
      <w:r>
        <w:rPr>
          <w:b/>
          <w:color w:val="222222"/>
          <w:highlight w:val="white"/>
        </w:rPr>
        <w:t>Action</w:t>
      </w:r>
      <w:r>
        <w:rPr>
          <w:color w:val="222222"/>
          <w:highlight w:val="white"/>
        </w:rPr>
        <w:t xml:space="preserve"> box, and finally click </w:t>
      </w:r>
      <w:r>
        <w:rPr>
          <w:b/>
          <w:color w:val="222222"/>
          <w:highlight w:val="white"/>
        </w:rPr>
        <w:t>Deactivate</w:t>
      </w:r>
      <w:r>
        <w:rPr>
          <w:color w:val="222222"/>
          <w:highlight w:val="white"/>
        </w:rPr>
        <w:t>. The Tag’s power icon will then turn red, indicating that it has now been Deactivated.</w:t>
      </w:r>
    </w:p>
    <w:p w14:paraId="1ABB1AFD" w14:textId="77777777" w:rsidR="00F77820" w:rsidRDefault="00F77820"/>
    <w:p w14:paraId="3E40686E" w14:textId="0D2F7442" w:rsidR="002F3BC8" w:rsidRDefault="00D730F4">
      <w:r w:rsidRPr="00D730F4">
        <w:rPr>
          <w:noProof/>
        </w:rPr>
        <w:drawing>
          <wp:inline distT="0" distB="0" distL="0" distR="0" wp14:anchorId="708BB17C" wp14:editId="31DD1916">
            <wp:extent cx="4623435" cy="1895310"/>
            <wp:effectExtent l="0" t="0" r="0" b="1016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672923" cy="1915597"/>
                    </a:xfrm>
                    <a:prstGeom prst="rect">
                      <a:avLst/>
                    </a:prstGeom>
                  </pic:spPr>
                </pic:pic>
              </a:graphicData>
            </a:graphic>
          </wp:inline>
        </w:drawing>
      </w:r>
    </w:p>
    <w:p w14:paraId="76B23A44" w14:textId="77777777" w:rsidR="005C04CD" w:rsidRDefault="005C04CD"/>
    <w:p w14:paraId="090AB385" w14:textId="77777777" w:rsidR="00C82E52" w:rsidRDefault="00C82E52"/>
    <w:p w14:paraId="7A95BC1F" w14:textId="77777777" w:rsidR="00C82E52" w:rsidRDefault="00C82E52"/>
    <w:p w14:paraId="5D5EE40D" w14:textId="77777777" w:rsidR="00C82E52" w:rsidRDefault="00C82E52"/>
    <w:p w14:paraId="1C5FAB0E" w14:textId="77777777" w:rsidR="00C82E52" w:rsidRDefault="00C82E52"/>
    <w:p w14:paraId="1D31F3E2" w14:textId="77777777" w:rsidR="00C82E52" w:rsidRDefault="00C82E52"/>
    <w:p w14:paraId="2065D6A2" w14:textId="77777777" w:rsidR="00C82E52" w:rsidRDefault="00C82E52"/>
    <w:p w14:paraId="7DE7BACC" w14:textId="77777777" w:rsidR="00C82E52" w:rsidRDefault="00C82E52"/>
    <w:p w14:paraId="3DF61BEC" w14:textId="77777777" w:rsidR="00C82E52" w:rsidRDefault="00C82E52"/>
    <w:p w14:paraId="2599F14C" w14:textId="77777777" w:rsidR="00C82E52" w:rsidRDefault="00C82E52"/>
    <w:p w14:paraId="1DCAABCE" w14:textId="77777777" w:rsidR="00C82E52" w:rsidRDefault="00C82E52"/>
    <w:p w14:paraId="032DC459" w14:textId="77777777" w:rsidR="00C82E52" w:rsidRDefault="00C82E52"/>
    <w:p w14:paraId="0DD23AE4" w14:textId="77777777" w:rsidR="00C82E52" w:rsidRDefault="00C82E52"/>
    <w:p w14:paraId="5529E4EB" w14:textId="77777777" w:rsidR="00C82E52" w:rsidRDefault="00C82E52"/>
    <w:p w14:paraId="433FDCAB" w14:textId="77777777" w:rsidR="00C82E52" w:rsidRDefault="00C82E52"/>
    <w:p w14:paraId="04016909" w14:textId="77777777" w:rsidR="00C82E52" w:rsidRDefault="00C82E52"/>
    <w:p w14:paraId="45273ABD" w14:textId="77777777" w:rsidR="00C82E52" w:rsidRDefault="00C82E52"/>
    <w:p w14:paraId="0D052E8B" w14:textId="77777777" w:rsidR="00C82E52" w:rsidRDefault="00C82E52"/>
    <w:p w14:paraId="1AD741B9" w14:textId="77777777" w:rsidR="00C82E52" w:rsidRDefault="00C82E52"/>
    <w:p w14:paraId="4F0104A9" w14:textId="77777777" w:rsidR="00C82E52" w:rsidRDefault="00C82E52"/>
    <w:p w14:paraId="751CB8E8" w14:textId="77777777" w:rsidR="00C82E52" w:rsidRDefault="00C82E52"/>
    <w:p w14:paraId="69EEA399" w14:textId="77777777" w:rsidR="00C82E52" w:rsidRDefault="00C82E52"/>
    <w:p w14:paraId="03072696" w14:textId="77777777" w:rsidR="00C82E52" w:rsidRDefault="00C82E52"/>
    <w:p w14:paraId="44600196" w14:textId="77777777" w:rsidR="00C82E52" w:rsidRDefault="00C82E52"/>
    <w:p w14:paraId="3229C112" w14:textId="77777777" w:rsidR="00C82E52" w:rsidRDefault="00C82E52"/>
    <w:p w14:paraId="06E09766" w14:textId="77777777" w:rsidR="00C82E52" w:rsidRDefault="00C82E52"/>
    <w:p w14:paraId="711CDEF2" w14:textId="77777777" w:rsidR="00C82E52" w:rsidRDefault="00C82E52"/>
    <w:p w14:paraId="7BA1E146" w14:textId="77777777" w:rsidR="00C82E52" w:rsidRDefault="00C82E52"/>
    <w:p w14:paraId="00A976C0" w14:textId="77777777" w:rsidR="00F77820" w:rsidRPr="00F45601" w:rsidRDefault="00D47937" w:rsidP="008F614D">
      <w:pPr>
        <w:pStyle w:val="Heading1"/>
        <w:rPr>
          <w:b/>
          <w:sz w:val="36"/>
          <w:szCs w:val="36"/>
        </w:rPr>
      </w:pPr>
      <w:bookmarkStart w:id="60" w:name="h.kl7jt015dfrr" w:colFirst="0" w:colLast="0"/>
      <w:bookmarkStart w:id="61" w:name="_Toc495332591"/>
      <w:bookmarkEnd w:id="60"/>
      <w:r w:rsidRPr="00F45601">
        <w:rPr>
          <w:b/>
          <w:sz w:val="36"/>
          <w:szCs w:val="36"/>
          <w:highlight w:val="white"/>
        </w:rPr>
        <w:lastRenderedPageBreak/>
        <w:t>Settings \ Report Builder \ Creating Reports</w:t>
      </w:r>
      <w:bookmarkEnd w:id="61"/>
    </w:p>
    <w:p w14:paraId="003D52BC" w14:textId="77777777" w:rsidR="00F77820" w:rsidRDefault="00D47937">
      <w:r>
        <w:rPr>
          <w:color w:val="6FA8DC"/>
        </w:rPr>
        <w:t>Quick Menu » Settings \ Report Builder</w:t>
      </w:r>
    </w:p>
    <w:p w14:paraId="4B9BA581" w14:textId="77777777" w:rsidR="00F77820" w:rsidRDefault="00F77820"/>
    <w:p w14:paraId="2D291579" w14:textId="45D8A87A" w:rsidR="00F77820" w:rsidRDefault="00D47937">
      <w:r>
        <w:t>1.</w:t>
      </w:r>
      <w:r>
        <w:tab/>
      </w:r>
      <w:r w:rsidRPr="00A53C99">
        <w:rPr>
          <w:color w:val="222222"/>
          <w:highlight w:val="white"/>
        </w:rPr>
        <w:t xml:space="preserve">From the Quick Menu on the left hand side of the screen, select </w:t>
      </w:r>
      <w:r w:rsidRPr="00A53C99">
        <w:rPr>
          <w:color w:val="333333"/>
          <w:highlight w:val="white"/>
        </w:rPr>
        <w:t xml:space="preserve">the </w:t>
      </w:r>
      <w:r w:rsidRPr="00A53C99">
        <w:rPr>
          <w:b/>
          <w:color w:val="333333"/>
          <w:highlight w:val="white"/>
        </w:rPr>
        <w:t>Settings</w:t>
      </w:r>
      <w:r w:rsidRPr="00A53C99">
        <w:rPr>
          <w:color w:val="333333"/>
          <w:highlight w:val="white"/>
        </w:rPr>
        <w:t xml:space="preserve"> Icon (it looks like a wheel), then from the menu select </w:t>
      </w:r>
      <w:r w:rsidRPr="00A53C99">
        <w:rPr>
          <w:b/>
          <w:color w:val="333333"/>
          <w:highlight w:val="white"/>
        </w:rPr>
        <w:t>Report Builder</w:t>
      </w:r>
      <w:r w:rsidRPr="00A53C99">
        <w:rPr>
          <w:color w:val="333333"/>
          <w:highlight w:val="white"/>
        </w:rPr>
        <w:t xml:space="preserve">. </w:t>
      </w:r>
      <w:r w:rsidRPr="00A53C99">
        <w:rPr>
          <w:color w:val="222222"/>
          <w:highlight w:val="white"/>
        </w:rPr>
        <w:t xml:space="preserve">You are now on the </w:t>
      </w:r>
      <w:r w:rsidRPr="00A53C99">
        <w:rPr>
          <w:b/>
          <w:color w:val="333333"/>
          <w:highlight w:val="white"/>
        </w:rPr>
        <w:t>Report</w:t>
      </w:r>
      <w:r w:rsidRPr="00A53C99">
        <w:rPr>
          <w:color w:val="222222"/>
          <w:highlight w:val="white"/>
        </w:rPr>
        <w:t xml:space="preserve"> screen. From here, you can</w:t>
      </w:r>
      <w:r w:rsidRPr="00A53C99">
        <w:rPr>
          <w:color w:val="333333"/>
          <w:highlight w:val="white"/>
        </w:rPr>
        <w:t xml:space="preserve"> </w:t>
      </w:r>
      <w:r w:rsidRPr="00A53C99">
        <w:rPr>
          <w:b/>
        </w:rPr>
        <w:t xml:space="preserve">Add </w:t>
      </w:r>
      <w:r w:rsidRPr="00A53C99">
        <w:t>or</w:t>
      </w:r>
      <w:r w:rsidRPr="00A53C99">
        <w:rPr>
          <w:b/>
        </w:rPr>
        <w:t xml:space="preserve"> Edit </w:t>
      </w:r>
      <w:r w:rsidRPr="00A53C99">
        <w:t>your</w:t>
      </w:r>
      <w:r w:rsidRPr="00A53C99">
        <w:rPr>
          <w:b/>
        </w:rPr>
        <w:t xml:space="preserve"> Reports</w:t>
      </w:r>
      <w:r w:rsidRPr="00A53C99">
        <w:t xml:space="preserve"> and</w:t>
      </w:r>
      <w:r w:rsidRPr="00A53C99">
        <w:rPr>
          <w:b/>
        </w:rPr>
        <w:t xml:space="preserve"> Labels</w:t>
      </w:r>
      <w:r w:rsidRPr="00A53C99">
        <w:t xml:space="preserve">. You can also </w:t>
      </w:r>
      <w:r w:rsidRPr="00A53C99">
        <w:rPr>
          <w:b/>
        </w:rPr>
        <w:t>View</w:t>
      </w:r>
      <w:r w:rsidRPr="00A53C99">
        <w:t xml:space="preserve"> and </w:t>
      </w:r>
      <w:r w:rsidRPr="00A53C99">
        <w:rPr>
          <w:b/>
        </w:rPr>
        <w:t>Delete Reports</w:t>
      </w:r>
      <w:r w:rsidRPr="00A53C99">
        <w:t xml:space="preserve"> and</w:t>
      </w:r>
      <w:r w:rsidRPr="00A53C99">
        <w:rPr>
          <w:b/>
        </w:rPr>
        <w:t xml:space="preserve"> Labels</w:t>
      </w:r>
      <w:r w:rsidRPr="00A53C99">
        <w:t xml:space="preserve">. </w:t>
      </w:r>
      <w:r w:rsidR="00A53C99">
        <w:t xml:space="preserve">The software </w:t>
      </w:r>
      <w:r w:rsidRPr="00A53C99">
        <w:t>has some of the most popular template</w:t>
      </w:r>
      <w:r>
        <w:t xml:space="preserve"> </w:t>
      </w:r>
      <w:r>
        <w:rPr>
          <w:b/>
        </w:rPr>
        <w:t>Reports</w:t>
      </w:r>
      <w:r>
        <w:t xml:space="preserve"> and</w:t>
      </w:r>
      <w:r>
        <w:rPr>
          <w:b/>
        </w:rPr>
        <w:t xml:space="preserve"> Labels</w:t>
      </w:r>
      <w:r>
        <w:t xml:space="preserve"> for you</w:t>
      </w:r>
      <w:r w:rsidR="00A53C99">
        <w:t xml:space="preserve">r </w:t>
      </w:r>
      <w:r>
        <w:t xml:space="preserve">use. Creating custom </w:t>
      </w:r>
      <w:r>
        <w:rPr>
          <w:b/>
        </w:rPr>
        <w:t>Reports</w:t>
      </w:r>
      <w:r>
        <w:t xml:space="preserve"> and </w:t>
      </w:r>
      <w:r>
        <w:rPr>
          <w:b/>
        </w:rPr>
        <w:t>Labels</w:t>
      </w:r>
      <w:r>
        <w:t xml:space="preserve"> are discussed in an upcoming section.</w:t>
      </w:r>
    </w:p>
    <w:p w14:paraId="1C299B9A" w14:textId="77777777" w:rsidR="00F77820" w:rsidRDefault="00F77820"/>
    <w:p w14:paraId="034311DB" w14:textId="13A330C8" w:rsidR="00F77820" w:rsidRDefault="00D730F4">
      <w:r w:rsidRPr="00D730F4">
        <w:rPr>
          <w:noProof/>
        </w:rPr>
        <w:drawing>
          <wp:inline distT="0" distB="0" distL="0" distR="0" wp14:anchorId="769328DE" wp14:editId="76B97237">
            <wp:extent cx="5766435" cy="3896656"/>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68711" cy="3898194"/>
                    </a:xfrm>
                    <a:prstGeom prst="rect">
                      <a:avLst/>
                    </a:prstGeom>
                  </pic:spPr>
                </pic:pic>
              </a:graphicData>
            </a:graphic>
          </wp:inline>
        </w:drawing>
      </w:r>
    </w:p>
    <w:p w14:paraId="435F9B72" w14:textId="77777777" w:rsidR="00C82E52" w:rsidRDefault="00C82E52"/>
    <w:p w14:paraId="45DB3ACE" w14:textId="77777777" w:rsidR="00C82E52" w:rsidRDefault="00C82E52"/>
    <w:p w14:paraId="066BDB3D" w14:textId="77777777" w:rsidR="00C82E52" w:rsidRDefault="00C82E52"/>
    <w:p w14:paraId="72C663F0" w14:textId="77777777" w:rsidR="00C82E52" w:rsidRDefault="00C82E52"/>
    <w:p w14:paraId="3FF4D18B" w14:textId="77777777" w:rsidR="00C82E52" w:rsidRDefault="00C82E52"/>
    <w:p w14:paraId="2E1795F1" w14:textId="77777777" w:rsidR="00C82E52" w:rsidRDefault="00C82E52"/>
    <w:p w14:paraId="59E00D39" w14:textId="77777777" w:rsidR="00C82E52" w:rsidRDefault="00C82E52"/>
    <w:p w14:paraId="03683946" w14:textId="77777777" w:rsidR="00C82E52" w:rsidRDefault="00C82E52"/>
    <w:p w14:paraId="5069E5AE" w14:textId="77777777" w:rsidR="00C82E52" w:rsidRDefault="00C82E52"/>
    <w:p w14:paraId="099D2758" w14:textId="77777777" w:rsidR="00C82E52" w:rsidRDefault="00C82E52"/>
    <w:p w14:paraId="6CFB1A5B" w14:textId="77777777" w:rsidR="00C82E52" w:rsidRDefault="00C82E52"/>
    <w:p w14:paraId="782F0885" w14:textId="77777777" w:rsidR="00C82E52" w:rsidRDefault="00C82E52"/>
    <w:p w14:paraId="3F66D313" w14:textId="77777777" w:rsidR="00C82E52" w:rsidRDefault="00C82E52"/>
    <w:p w14:paraId="66BC4403" w14:textId="77777777" w:rsidR="00C82E52" w:rsidRDefault="00C82E52"/>
    <w:p w14:paraId="1AA5F14C" w14:textId="77777777" w:rsidR="00F77820" w:rsidRDefault="00D47937">
      <w:r>
        <w:lastRenderedPageBreak/>
        <w:t>2.</w:t>
      </w:r>
      <w:r>
        <w:tab/>
        <w:t xml:space="preserve">To </w:t>
      </w:r>
      <w:r>
        <w:rPr>
          <w:b/>
        </w:rPr>
        <w:t>View</w:t>
      </w:r>
      <w:r>
        <w:t xml:space="preserve"> a previously built </w:t>
      </w:r>
      <w:r>
        <w:rPr>
          <w:b/>
        </w:rPr>
        <w:t>Report</w:t>
      </w:r>
      <w:r>
        <w:t xml:space="preserve">, click the </w:t>
      </w:r>
      <w:r>
        <w:rPr>
          <w:b/>
        </w:rPr>
        <w:t>View</w:t>
      </w:r>
      <w:r>
        <w:t xml:space="preserve"> box next to the </w:t>
      </w:r>
      <w:r>
        <w:rPr>
          <w:b/>
        </w:rPr>
        <w:t>Report</w:t>
      </w:r>
      <w:r>
        <w:t xml:space="preserve"> you would like to use. You may also choose this from the </w:t>
      </w:r>
      <w:r>
        <w:rPr>
          <w:b/>
        </w:rPr>
        <w:t>Actions</w:t>
      </w:r>
      <w:r>
        <w:t xml:space="preserve"> box.</w:t>
      </w:r>
    </w:p>
    <w:p w14:paraId="6B26AC06" w14:textId="77777777" w:rsidR="00F77820" w:rsidRDefault="00F77820"/>
    <w:p w14:paraId="45A263F5" w14:textId="482CB2E5" w:rsidR="00F77820" w:rsidRDefault="00D730F4" w:rsidP="00C24B84">
      <w:pPr>
        <w:jc w:val="center"/>
      </w:pPr>
      <w:r w:rsidRPr="00D730F4">
        <w:rPr>
          <w:noProof/>
        </w:rPr>
        <w:drawing>
          <wp:inline distT="0" distB="0" distL="0" distR="0" wp14:anchorId="75D7E357" wp14:editId="71896B77">
            <wp:extent cx="5943600" cy="283146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2831465"/>
                    </a:xfrm>
                    <a:prstGeom prst="rect">
                      <a:avLst/>
                    </a:prstGeom>
                  </pic:spPr>
                </pic:pic>
              </a:graphicData>
            </a:graphic>
          </wp:inline>
        </w:drawing>
      </w:r>
    </w:p>
    <w:p w14:paraId="01E17890" w14:textId="77777777" w:rsidR="00F77820" w:rsidRDefault="00F77820"/>
    <w:p w14:paraId="41DAD586" w14:textId="4E29E7D9" w:rsidR="00F77820" w:rsidRDefault="00D47937">
      <w:r>
        <w:t xml:space="preserve">You will then be taken to the </w:t>
      </w:r>
      <w:r>
        <w:rPr>
          <w:b/>
        </w:rPr>
        <w:t>Report Header &amp; Footer</w:t>
      </w:r>
      <w:r>
        <w:t xml:space="preserve"> Tab on the Reports screen, and you will see the </w:t>
      </w:r>
      <w:r w:rsidR="00C24B84">
        <w:t>(</w:t>
      </w:r>
      <w:r w:rsidR="00C24B84">
        <w:rPr>
          <w:b/>
        </w:rPr>
        <w:t>Report Header &amp; Footer</w:t>
      </w:r>
      <w:r w:rsidR="00C24B84" w:rsidRPr="00C24B84">
        <w:t>)</w:t>
      </w:r>
      <w:r w:rsidR="00C24B84">
        <w:t xml:space="preserve"> </w:t>
      </w:r>
      <w:r>
        <w:t>html code for the</w:t>
      </w:r>
      <w:r w:rsidR="00C24B84">
        <w:t xml:space="preserve"> </w:t>
      </w:r>
      <w:r>
        <w:rPr>
          <w:b/>
        </w:rPr>
        <w:t>Report</w:t>
      </w:r>
      <w:r>
        <w:t xml:space="preserve"> you have chosen.</w:t>
      </w:r>
    </w:p>
    <w:p w14:paraId="033E4BC7" w14:textId="77777777" w:rsidR="00F77820" w:rsidRDefault="00F77820"/>
    <w:p w14:paraId="07EDD076" w14:textId="2564AD5D" w:rsidR="00F77820" w:rsidRDefault="00D730F4" w:rsidP="00C24B84">
      <w:pPr>
        <w:jc w:val="center"/>
      </w:pPr>
      <w:r w:rsidRPr="00D730F4">
        <w:rPr>
          <w:noProof/>
        </w:rPr>
        <w:lastRenderedPageBreak/>
        <w:drawing>
          <wp:inline distT="0" distB="0" distL="0" distR="0" wp14:anchorId="225B95F7" wp14:editId="4F6445F6">
            <wp:extent cx="5943600" cy="61722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6172200"/>
                    </a:xfrm>
                    <a:prstGeom prst="rect">
                      <a:avLst/>
                    </a:prstGeom>
                  </pic:spPr>
                </pic:pic>
              </a:graphicData>
            </a:graphic>
          </wp:inline>
        </w:drawing>
      </w:r>
    </w:p>
    <w:p w14:paraId="3FECB2A3" w14:textId="77777777" w:rsidR="00D730F4" w:rsidRDefault="00D730F4"/>
    <w:p w14:paraId="768DDB2C" w14:textId="77777777" w:rsidR="00D730F4" w:rsidRDefault="00D730F4"/>
    <w:p w14:paraId="3B1E1D86" w14:textId="77777777" w:rsidR="00D730F4" w:rsidRDefault="00D730F4"/>
    <w:p w14:paraId="0D5F5EF2" w14:textId="77777777" w:rsidR="00D730F4" w:rsidRDefault="00D730F4"/>
    <w:p w14:paraId="1ECA2569" w14:textId="77777777" w:rsidR="00D730F4" w:rsidRDefault="00D730F4"/>
    <w:p w14:paraId="4C09E929" w14:textId="77777777" w:rsidR="00D730F4" w:rsidRDefault="00D730F4"/>
    <w:p w14:paraId="3342B6B1" w14:textId="77777777" w:rsidR="00D730F4" w:rsidRDefault="00D730F4"/>
    <w:p w14:paraId="21677440" w14:textId="77777777" w:rsidR="00D730F4" w:rsidRDefault="00D730F4"/>
    <w:p w14:paraId="18E38DD3" w14:textId="77777777" w:rsidR="00D730F4" w:rsidRDefault="00D730F4"/>
    <w:p w14:paraId="5C3AFD9D" w14:textId="77777777" w:rsidR="00F77820" w:rsidRDefault="00D47937">
      <w:r>
        <w:lastRenderedPageBreak/>
        <w:t>3.</w:t>
      </w:r>
      <w:r>
        <w:tab/>
        <w:t xml:space="preserve">If you don’t wish to use one of the ready made reports, you can always create your own. To </w:t>
      </w:r>
      <w:r>
        <w:rPr>
          <w:b/>
        </w:rPr>
        <w:t>Add</w:t>
      </w:r>
      <w:r>
        <w:t xml:space="preserve"> a </w:t>
      </w:r>
      <w:r>
        <w:rPr>
          <w:b/>
        </w:rPr>
        <w:t>Report</w:t>
      </w:r>
      <w:r>
        <w:t xml:space="preserve">, click the Add box. The </w:t>
      </w:r>
      <w:r>
        <w:rPr>
          <w:b/>
        </w:rPr>
        <w:t>Add Report</w:t>
      </w:r>
      <w:r>
        <w:t xml:space="preserve"> screen will appear. Give your </w:t>
      </w:r>
      <w:r>
        <w:rPr>
          <w:b/>
        </w:rPr>
        <w:t>Report</w:t>
      </w:r>
      <w:r>
        <w:t xml:space="preserve"> a </w:t>
      </w:r>
      <w:r>
        <w:rPr>
          <w:b/>
          <w:color w:val="FF0000"/>
        </w:rPr>
        <w:t>Required</w:t>
      </w:r>
      <w:r>
        <w:t xml:space="preserve"> Name. When you are finished, click Ok.</w:t>
      </w:r>
    </w:p>
    <w:p w14:paraId="5E2064FF" w14:textId="77777777" w:rsidR="00F77820" w:rsidRDefault="00F77820"/>
    <w:p w14:paraId="1BCF793C" w14:textId="37B84ECB" w:rsidR="00F77820" w:rsidRDefault="00D730F4" w:rsidP="00D730F4">
      <w:pPr>
        <w:jc w:val="center"/>
      </w:pPr>
      <w:r w:rsidRPr="00D730F4">
        <w:rPr>
          <w:noProof/>
        </w:rPr>
        <w:drawing>
          <wp:inline distT="0" distB="0" distL="0" distR="0" wp14:anchorId="34B38CC0" wp14:editId="156C23EE">
            <wp:extent cx="3937635" cy="1152703"/>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50225" cy="1156389"/>
                    </a:xfrm>
                    <a:prstGeom prst="rect">
                      <a:avLst/>
                    </a:prstGeom>
                  </pic:spPr>
                </pic:pic>
              </a:graphicData>
            </a:graphic>
          </wp:inline>
        </w:drawing>
      </w:r>
    </w:p>
    <w:p w14:paraId="016AAA2C" w14:textId="77777777" w:rsidR="00F77820" w:rsidRDefault="00F77820"/>
    <w:p w14:paraId="740F1660" w14:textId="77777777" w:rsidR="00F77820" w:rsidRDefault="00D47937">
      <w:r>
        <w:t xml:space="preserve">Once you click Ok, you will be taken to the </w:t>
      </w:r>
      <w:r>
        <w:rPr>
          <w:b/>
        </w:rPr>
        <w:t>Report Header &amp; Footer</w:t>
      </w:r>
      <w:r>
        <w:t xml:space="preserve"> Tab. A system template is shown below. If you wish, give your report a </w:t>
      </w:r>
      <w:r>
        <w:rPr>
          <w:b/>
        </w:rPr>
        <w:t>Report Header</w:t>
      </w:r>
      <w:r>
        <w:t xml:space="preserve"> and a </w:t>
      </w:r>
      <w:r>
        <w:rPr>
          <w:b/>
        </w:rPr>
        <w:t>Report Footer</w:t>
      </w:r>
      <w:r>
        <w:t xml:space="preserve"> using html code. On the off chance that you’re not fluent in html code, feel free to copy the code from another </w:t>
      </w:r>
      <w:r>
        <w:rPr>
          <w:b/>
        </w:rPr>
        <w:t>Report</w:t>
      </w:r>
      <w:r>
        <w:t xml:space="preserve"> and change it to suit your needs. You can also choose to include items from the </w:t>
      </w:r>
      <w:r>
        <w:rPr>
          <w:b/>
        </w:rPr>
        <w:t>User</w:t>
      </w:r>
      <w:r>
        <w:t xml:space="preserve"> or </w:t>
      </w:r>
      <w:r>
        <w:rPr>
          <w:b/>
        </w:rPr>
        <w:t>Cases</w:t>
      </w:r>
      <w:r>
        <w:t xml:space="preserve"> </w:t>
      </w:r>
      <w:r>
        <w:rPr>
          <w:b/>
        </w:rPr>
        <w:t>Fields</w:t>
      </w:r>
      <w:r>
        <w:t xml:space="preserve"> boxes, such as </w:t>
      </w:r>
      <w:r>
        <w:rPr>
          <w:b/>
        </w:rPr>
        <w:t>User Name</w:t>
      </w:r>
      <w:r>
        <w:t xml:space="preserve"> or </w:t>
      </w:r>
      <w:r>
        <w:rPr>
          <w:b/>
        </w:rPr>
        <w:t>User Email</w:t>
      </w:r>
      <w:r>
        <w:t xml:space="preserve"> etc. Next, click the </w:t>
      </w:r>
      <w:r>
        <w:rPr>
          <w:b/>
        </w:rPr>
        <w:t>Cases Information</w:t>
      </w:r>
      <w:r>
        <w:t xml:space="preserve"> Tab. </w:t>
      </w:r>
    </w:p>
    <w:p w14:paraId="01DA4A28" w14:textId="77777777" w:rsidR="00F77820" w:rsidRDefault="00F77820"/>
    <w:p w14:paraId="2E5B8120" w14:textId="7D88C764" w:rsidR="00F77820" w:rsidRDefault="00D47937">
      <w:r>
        <w:t xml:space="preserve">If creating a Custom Report is out of your ‘comfort zone’, let </w:t>
      </w:r>
      <w:r w:rsidR="00A53C99">
        <w:t>our</w:t>
      </w:r>
      <w:r>
        <w:t xml:space="preserve"> Support Staff know.</w:t>
      </w:r>
      <w:r w:rsidR="00A53C99">
        <w:t xml:space="preserve"> </w:t>
      </w:r>
      <w:r>
        <w:t>Depending on the time required to complete, and the complexity of your request, we will provide you with a quote to do the job for you.</w:t>
      </w:r>
    </w:p>
    <w:p w14:paraId="077582FF" w14:textId="77777777" w:rsidR="00F77820" w:rsidRDefault="00F77820"/>
    <w:p w14:paraId="422F1700" w14:textId="69CE6AA6" w:rsidR="00F77820" w:rsidRDefault="00ED27E5" w:rsidP="00540DB2">
      <w:pPr>
        <w:jc w:val="center"/>
      </w:pPr>
      <w:r w:rsidRPr="00ED27E5">
        <w:rPr>
          <w:noProof/>
        </w:rPr>
        <w:drawing>
          <wp:inline distT="0" distB="0" distL="0" distR="0" wp14:anchorId="2EDE59D1" wp14:editId="1DE37208">
            <wp:extent cx="5943600" cy="411988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4119880"/>
                    </a:xfrm>
                    <a:prstGeom prst="rect">
                      <a:avLst/>
                    </a:prstGeom>
                  </pic:spPr>
                </pic:pic>
              </a:graphicData>
            </a:graphic>
          </wp:inline>
        </w:drawing>
      </w:r>
    </w:p>
    <w:p w14:paraId="239234D7" w14:textId="2950B352" w:rsidR="00F77820" w:rsidRDefault="00D47937">
      <w:r>
        <w:lastRenderedPageBreak/>
        <w:t xml:space="preserve">Under the </w:t>
      </w:r>
      <w:r>
        <w:rPr>
          <w:b/>
        </w:rPr>
        <w:t>Cases Information</w:t>
      </w:r>
      <w:r>
        <w:t xml:space="preserve"> Tab, enter the </w:t>
      </w:r>
      <w:r>
        <w:rPr>
          <w:b/>
        </w:rPr>
        <w:t>Report</w:t>
      </w:r>
      <w:r>
        <w:t xml:space="preserve"> criteria, once again in html code. Click </w:t>
      </w:r>
      <w:r>
        <w:rPr>
          <w:b/>
        </w:rPr>
        <w:t>User Fields</w:t>
      </w:r>
      <w:r w:rsidR="00D101AA">
        <w:rPr>
          <w:b/>
        </w:rPr>
        <w:t xml:space="preserve">, </w:t>
      </w:r>
      <w:r>
        <w:rPr>
          <w:b/>
        </w:rPr>
        <w:t>Cases Fields</w:t>
      </w:r>
      <w:r w:rsidR="00D101AA">
        <w:t xml:space="preserve">, or </w:t>
      </w:r>
      <w:r w:rsidR="00D101AA">
        <w:rPr>
          <w:b/>
        </w:rPr>
        <w:t>Case Custom Fields</w:t>
      </w:r>
      <w:r>
        <w:t xml:space="preserve"> and choose selection(s) to be automatically included in your </w:t>
      </w:r>
      <w:r>
        <w:rPr>
          <w:b/>
        </w:rPr>
        <w:t>Report</w:t>
      </w:r>
      <w:r>
        <w:t>.</w:t>
      </w:r>
    </w:p>
    <w:p w14:paraId="3B01EDC7" w14:textId="77777777" w:rsidR="00F77820" w:rsidRDefault="00F77820"/>
    <w:p w14:paraId="540BC4AE" w14:textId="54ED9DA5" w:rsidR="00F77820" w:rsidRDefault="00C51121">
      <w:r w:rsidRPr="00C51121">
        <w:rPr>
          <w:noProof/>
        </w:rPr>
        <w:drawing>
          <wp:inline distT="0" distB="0" distL="0" distR="0" wp14:anchorId="3AC5B7FB" wp14:editId="40CF28ED">
            <wp:extent cx="5943600" cy="5636895"/>
            <wp:effectExtent l="0" t="0" r="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5636895"/>
                    </a:xfrm>
                    <a:prstGeom prst="rect">
                      <a:avLst/>
                    </a:prstGeom>
                  </pic:spPr>
                </pic:pic>
              </a:graphicData>
            </a:graphic>
          </wp:inline>
        </w:drawing>
      </w:r>
    </w:p>
    <w:p w14:paraId="62853BCC" w14:textId="77777777" w:rsidR="00F77820" w:rsidRDefault="00F77820"/>
    <w:p w14:paraId="2C53F33A" w14:textId="77777777" w:rsidR="00F77820" w:rsidRDefault="00D47937">
      <w:r>
        <w:t xml:space="preserve">You can also enter </w:t>
      </w:r>
      <w:r>
        <w:rPr>
          <w:b/>
        </w:rPr>
        <w:t>Item Header/Footer</w:t>
      </w:r>
      <w:r>
        <w:t xml:space="preserve"> and </w:t>
      </w:r>
      <w:r>
        <w:rPr>
          <w:b/>
        </w:rPr>
        <w:t>Item</w:t>
      </w:r>
      <w:r>
        <w:t xml:space="preserve"> criteria, as well as </w:t>
      </w:r>
      <w:r>
        <w:rPr>
          <w:b/>
        </w:rPr>
        <w:t>Chain of Custody (CoC) Header &amp; Footer</w:t>
      </w:r>
      <w:r>
        <w:t xml:space="preserve"> and </w:t>
      </w:r>
      <w:r>
        <w:rPr>
          <w:b/>
        </w:rPr>
        <w:t>CoC Information</w:t>
      </w:r>
      <w:r>
        <w:t xml:space="preserve"> under their respective Tabs. Take into account which selection(s) you would like to be automatically included in your report.</w:t>
      </w:r>
    </w:p>
    <w:p w14:paraId="2BA6C40D" w14:textId="77777777" w:rsidR="00F77820" w:rsidRDefault="00F77820"/>
    <w:p w14:paraId="37BBE13E" w14:textId="77777777" w:rsidR="00F77820" w:rsidRDefault="00D47937">
      <w:r>
        <w:t xml:space="preserve">When you are finished, click </w:t>
      </w:r>
      <w:r>
        <w:rPr>
          <w:b/>
        </w:rPr>
        <w:t>Save</w:t>
      </w:r>
      <w:r>
        <w:t>.</w:t>
      </w:r>
    </w:p>
    <w:p w14:paraId="3DBCDC0B" w14:textId="77777777" w:rsidR="00F77820" w:rsidRDefault="00F77820"/>
    <w:p w14:paraId="115267A4" w14:textId="77777777" w:rsidR="00F77820" w:rsidRDefault="00F77820"/>
    <w:p w14:paraId="215EC9A9" w14:textId="77777777" w:rsidR="00F77820" w:rsidRDefault="00F77820"/>
    <w:p w14:paraId="4C6B0C05" w14:textId="77777777" w:rsidR="00F77820" w:rsidRDefault="00F77820"/>
    <w:p w14:paraId="66E09A4C" w14:textId="77777777" w:rsidR="00F77820" w:rsidRDefault="00D47937">
      <w:r>
        <w:lastRenderedPageBreak/>
        <w:t>4.</w:t>
      </w:r>
      <w:r>
        <w:tab/>
        <w:t xml:space="preserve">To </w:t>
      </w:r>
      <w:r>
        <w:rPr>
          <w:b/>
        </w:rPr>
        <w:t>Delete a Report</w:t>
      </w:r>
      <w:r>
        <w:t xml:space="preserve"> or </w:t>
      </w:r>
      <w:r>
        <w:rPr>
          <w:b/>
        </w:rPr>
        <w:t>Label</w:t>
      </w:r>
      <w:r>
        <w:t xml:space="preserve">, highlight the </w:t>
      </w:r>
      <w:r>
        <w:rPr>
          <w:b/>
        </w:rPr>
        <w:t>Report</w:t>
      </w:r>
      <w:r>
        <w:t xml:space="preserve"> or </w:t>
      </w:r>
      <w:r>
        <w:rPr>
          <w:b/>
        </w:rPr>
        <w:t>Label</w:t>
      </w:r>
      <w:r>
        <w:t xml:space="preserve"> you are interested in. Click the </w:t>
      </w:r>
      <w:r>
        <w:rPr>
          <w:b/>
        </w:rPr>
        <w:t>Actions</w:t>
      </w:r>
      <w:r>
        <w:t xml:space="preserve"> box and from the drop down menu, select </w:t>
      </w:r>
      <w:r>
        <w:rPr>
          <w:b/>
        </w:rPr>
        <w:t>Delete</w:t>
      </w:r>
      <w:r>
        <w:t xml:space="preserve">. Once you </w:t>
      </w:r>
      <w:r>
        <w:rPr>
          <w:b/>
        </w:rPr>
        <w:t>Delete</w:t>
      </w:r>
      <w:r>
        <w:t xml:space="preserve"> a </w:t>
      </w:r>
      <w:r>
        <w:rPr>
          <w:b/>
        </w:rPr>
        <w:t>Report</w:t>
      </w:r>
      <w:r>
        <w:t xml:space="preserve"> or </w:t>
      </w:r>
      <w:r>
        <w:rPr>
          <w:b/>
        </w:rPr>
        <w:t>Label</w:t>
      </w:r>
      <w:r>
        <w:t>, it is gone permanently!</w:t>
      </w:r>
    </w:p>
    <w:p w14:paraId="518C501E" w14:textId="77777777" w:rsidR="00F77820" w:rsidRDefault="00F77820"/>
    <w:p w14:paraId="0EEA6811" w14:textId="34AE9854" w:rsidR="00F77820" w:rsidRDefault="00C51121">
      <w:r w:rsidRPr="00C51121">
        <w:rPr>
          <w:noProof/>
        </w:rPr>
        <w:drawing>
          <wp:inline distT="0" distB="0" distL="0" distR="0" wp14:anchorId="29168B82" wp14:editId="128C78EE">
            <wp:extent cx="5943600" cy="4561205"/>
            <wp:effectExtent l="0" t="0" r="0" b="1079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4561205"/>
                    </a:xfrm>
                    <a:prstGeom prst="rect">
                      <a:avLst/>
                    </a:prstGeom>
                  </pic:spPr>
                </pic:pic>
              </a:graphicData>
            </a:graphic>
          </wp:inline>
        </w:drawing>
      </w:r>
    </w:p>
    <w:p w14:paraId="51A70D7F" w14:textId="77777777" w:rsidR="00F77820" w:rsidRDefault="00F77820"/>
    <w:p w14:paraId="10BD9941" w14:textId="77777777" w:rsidR="00F77820" w:rsidRDefault="00F77820"/>
    <w:p w14:paraId="54AD1D77" w14:textId="77777777" w:rsidR="00F77820" w:rsidRDefault="00F77820"/>
    <w:p w14:paraId="105049AE" w14:textId="77777777" w:rsidR="00F77820" w:rsidRDefault="00F77820"/>
    <w:p w14:paraId="73275DD1" w14:textId="77777777" w:rsidR="00F77820" w:rsidRDefault="00F77820"/>
    <w:p w14:paraId="48471150" w14:textId="77777777" w:rsidR="00F77820" w:rsidRDefault="00F77820"/>
    <w:p w14:paraId="59C2582F" w14:textId="77777777" w:rsidR="007750D3" w:rsidRDefault="007750D3"/>
    <w:p w14:paraId="4E5C724E" w14:textId="77777777" w:rsidR="007750D3" w:rsidRDefault="007750D3"/>
    <w:p w14:paraId="4B99F06E" w14:textId="77777777" w:rsidR="007750D3" w:rsidRDefault="007750D3"/>
    <w:p w14:paraId="69700399" w14:textId="77777777" w:rsidR="00F77820" w:rsidRDefault="00F77820"/>
    <w:p w14:paraId="0947071C" w14:textId="77777777" w:rsidR="00F77820" w:rsidRDefault="00F77820"/>
    <w:p w14:paraId="04E880B0" w14:textId="77777777" w:rsidR="00F77820" w:rsidRDefault="00F77820"/>
    <w:p w14:paraId="669D864C" w14:textId="77777777" w:rsidR="00F77820" w:rsidRDefault="00F77820"/>
    <w:p w14:paraId="443611D0" w14:textId="77777777" w:rsidR="00F77820" w:rsidRDefault="00F77820"/>
    <w:p w14:paraId="69562A3B" w14:textId="77777777" w:rsidR="00F77820" w:rsidRDefault="00F77820"/>
    <w:p w14:paraId="299F1930" w14:textId="77777777" w:rsidR="00F77820" w:rsidRDefault="00F77820"/>
    <w:p w14:paraId="4020D66A" w14:textId="77777777" w:rsidR="00F77820" w:rsidRPr="00F45601" w:rsidRDefault="00D47937" w:rsidP="00C355DF">
      <w:pPr>
        <w:pStyle w:val="Heading1"/>
        <w:rPr>
          <w:b/>
          <w:sz w:val="36"/>
          <w:szCs w:val="36"/>
        </w:rPr>
      </w:pPr>
      <w:bookmarkStart w:id="62" w:name="h.sj3u4wyfd1tg" w:colFirst="0" w:colLast="0"/>
      <w:bookmarkStart w:id="63" w:name="_Toc495332592"/>
      <w:bookmarkEnd w:id="62"/>
      <w:r w:rsidRPr="00F45601">
        <w:rPr>
          <w:b/>
          <w:sz w:val="36"/>
          <w:szCs w:val="36"/>
          <w:highlight w:val="white"/>
        </w:rPr>
        <w:lastRenderedPageBreak/>
        <w:t>Settings \ Report Builder \ Creating Labels</w:t>
      </w:r>
      <w:bookmarkEnd w:id="63"/>
    </w:p>
    <w:p w14:paraId="46CE71A8" w14:textId="77777777" w:rsidR="00F77820" w:rsidRDefault="00D47937">
      <w:r>
        <w:rPr>
          <w:color w:val="6FA8DC"/>
        </w:rPr>
        <w:t>Quick Menu » Settings \ Report Builder</w:t>
      </w:r>
    </w:p>
    <w:p w14:paraId="78EB0901" w14:textId="77777777" w:rsidR="00F77820" w:rsidRDefault="00F77820"/>
    <w:p w14:paraId="6BC5566F" w14:textId="28B816EC" w:rsidR="00F77820" w:rsidRDefault="00D47937">
      <w:r>
        <w:t>1.</w:t>
      </w:r>
      <w:r>
        <w:tab/>
      </w:r>
      <w:r>
        <w:rPr>
          <w:color w:val="222222"/>
          <w:highlight w:val="white"/>
        </w:rPr>
        <w:t xml:space="preserve">From the Quick Menu on the left hand side of the screen, select </w:t>
      </w:r>
      <w:r>
        <w:rPr>
          <w:color w:val="333333"/>
          <w:sz w:val="21"/>
          <w:szCs w:val="21"/>
          <w:highlight w:val="white"/>
        </w:rPr>
        <w:t xml:space="preserve">the </w:t>
      </w:r>
      <w:r>
        <w:rPr>
          <w:b/>
          <w:color w:val="333333"/>
          <w:sz w:val="21"/>
          <w:szCs w:val="21"/>
          <w:highlight w:val="white"/>
        </w:rPr>
        <w:t>Settings</w:t>
      </w:r>
      <w:r>
        <w:rPr>
          <w:color w:val="333333"/>
          <w:sz w:val="21"/>
          <w:szCs w:val="21"/>
          <w:highlight w:val="white"/>
        </w:rPr>
        <w:t xml:space="preserve"> Icon (it looks like a wheel), then from the menu select </w:t>
      </w:r>
      <w:r>
        <w:rPr>
          <w:b/>
          <w:color w:val="333333"/>
          <w:sz w:val="21"/>
          <w:szCs w:val="21"/>
          <w:highlight w:val="white"/>
        </w:rPr>
        <w:t>Report Builder</w:t>
      </w:r>
      <w:r>
        <w:rPr>
          <w:color w:val="333333"/>
          <w:sz w:val="21"/>
          <w:szCs w:val="21"/>
          <w:highlight w:val="white"/>
        </w:rPr>
        <w:t xml:space="preserve">. </w:t>
      </w:r>
      <w:r>
        <w:rPr>
          <w:color w:val="222222"/>
          <w:highlight w:val="white"/>
        </w:rPr>
        <w:t xml:space="preserve">You are now on the </w:t>
      </w:r>
      <w:r>
        <w:rPr>
          <w:b/>
          <w:color w:val="333333"/>
          <w:sz w:val="21"/>
          <w:szCs w:val="21"/>
          <w:highlight w:val="white"/>
        </w:rPr>
        <w:t>Report</w:t>
      </w:r>
      <w:r>
        <w:rPr>
          <w:color w:val="222222"/>
          <w:highlight w:val="white"/>
        </w:rPr>
        <w:t xml:space="preserve"> screen. From here, you can</w:t>
      </w:r>
      <w:r>
        <w:rPr>
          <w:color w:val="333333"/>
          <w:sz w:val="21"/>
          <w:szCs w:val="21"/>
          <w:highlight w:val="white"/>
        </w:rPr>
        <w:t xml:space="preserve"> </w:t>
      </w:r>
      <w:r>
        <w:rPr>
          <w:b/>
        </w:rPr>
        <w:t xml:space="preserve">Add </w:t>
      </w:r>
      <w:r>
        <w:t>or</w:t>
      </w:r>
      <w:r>
        <w:rPr>
          <w:b/>
        </w:rPr>
        <w:t xml:space="preserve"> Edit </w:t>
      </w:r>
      <w:r>
        <w:t>your</w:t>
      </w:r>
      <w:r>
        <w:rPr>
          <w:b/>
        </w:rPr>
        <w:t xml:space="preserve"> Reports</w:t>
      </w:r>
      <w:r>
        <w:t xml:space="preserve"> and</w:t>
      </w:r>
      <w:r>
        <w:rPr>
          <w:b/>
        </w:rPr>
        <w:t xml:space="preserve"> Labels</w:t>
      </w:r>
      <w:r>
        <w:t xml:space="preserve">. You can also </w:t>
      </w:r>
      <w:r>
        <w:rPr>
          <w:b/>
        </w:rPr>
        <w:t>View</w:t>
      </w:r>
      <w:r>
        <w:t xml:space="preserve"> and </w:t>
      </w:r>
      <w:r>
        <w:rPr>
          <w:b/>
        </w:rPr>
        <w:t>Delete Reports</w:t>
      </w:r>
      <w:r>
        <w:t xml:space="preserve"> and</w:t>
      </w:r>
      <w:r>
        <w:rPr>
          <w:b/>
        </w:rPr>
        <w:t xml:space="preserve"> Labels</w:t>
      </w:r>
      <w:r>
        <w:t xml:space="preserve">. </w:t>
      </w:r>
      <w:r w:rsidR="00A53C99">
        <w:t xml:space="preserve">The software </w:t>
      </w:r>
      <w:r>
        <w:t xml:space="preserve">has some of the most popular template </w:t>
      </w:r>
      <w:r>
        <w:rPr>
          <w:b/>
        </w:rPr>
        <w:t>Reports</w:t>
      </w:r>
      <w:r>
        <w:t xml:space="preserve"> and</w:t>
      </w:r>
      <w:r>
        <w:rPr>
          <w:b/>
        </w:rPr>
        <w:t xml:space="preserve"> Labels</w:t>
      </w:r>
      <w:r>
        <w:t xml:space="preserve"> for you</w:t>
      </w:r>
      <w:r w:rsidR="00A53C99">
        <w:t xml:space="preserve">r </w:t>
      </w:r>
      <w:r>
        <w:t xml:space="preserve">use. Creating custom </w:t>
      </w:r>
      <w:r>
        <w:rPr>
          <w:b/>
        </w:rPr>
        <w:t>Reports</w:t>
      </w:r>
      <w:r>
        <w:t xml:space="preserve"> and </w:t>
      </w:r>
      <w:r>
        <w:rPr>
          <w:b/>
        </w:rPr>
        <w:t>Labels</w:t>
      </w:r>
      <w:r>
        <w:t xml:space="preserve"> are discussed in an upcoming section.</w:t>
      </w:r>
    </w:p>
    <w:p w14:paraId="50E14980" w14:textId="77777777" w:rsidR="00F77820" w:rsidRDefault="00F77820"/>
    <w:p w14:paraId="6DCD8E03" w14:textId="103032D5" w:rsidR="00F77820" w:rsidRDefault="001905A2">
      <w:r w:rsidRPr="001905A2">
        <w:rPr>
          <w:noProof/>
        </w:rPr>
        <w:drawing>
          <wp:inline distT="0" distB="0" distL="0" distR="0" wp14:anchorId="241AD49F" wp14:editId="02867B6D">
            <wp:extent cx="5943600" cy="4572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4572000"/>
                    </a:xfrm>
                    <a:prstGeom prst="rect">
                      <a:avLst/>
                    </a:prstGeom>
                  </pic:spPr>
                </pic:pic>
              </a:graphicData>
            </a:graphic>
          </wp:inline>
        </w:drawing>
      </w:r>
    </w:p>
    <w:p w14:paraId="01CDF31E" w14:textId="77777777" w:rsidR="00F77820" w:rsidRDefault="00F77820"/>
    <w:p w14:paraId="54F47A46" w14:textId="77777777" w:rsidR="00F77820" w:rsidRDefault="00F77820"/>
    <w:p w14:paraId="4203A7FF" w14:textId="77777777" w:rsidR="00F77820" w:rsidRDefault="00F77820"/>
    <w:p w14:paraId="2150C6F1" w14:textId="77777777" w:rsidR="00F77820" w:rsidRDefault="00F77820"/>
    <w:p w14:paraId="32ECD535" w14:textId="77777777" w:rsidR="00F77820" w:rsidRDefault="00F77820"/>
    <w:p w14:paraId="42BC1AEF" w14:textId="77777777" w:rsidR="00F77820" w:rsidRDefault="00F77820"/>
    <w:p w14:paraId="45622402" w14:textId="77777777" w:rsidR="00F77820" w:rsidRDefault="00F77820"/>
    <w:p w14:paraId="610C2AC1" w14:textId="77777777" w:rsidR="009B2AAC" w:rsidRDefault="009B2AAC"/>
    <w:p w14:paraId="2AD119A3" w14:textId="77777777" w:rsidR="00F77820" w:rsidRDefault="00F77820"/>
    <w:p w14:paraId="32D14ECB" w14:textId="77777777" w:rsidR="00F77820" w:rsidRDefault="00F77820"/>
    <w:p w14:paraId="23F583FC" w14:textId="77777777" w:rsidR="00F77820" w:rsidRDefault="00D47937">
      <w:r>
        <w:lastRenderedPageBreak/>
        <w:t>2.</w:t>
      </w:r>
      <w:r>
        <w:tab/>
        <w:t xml:space="preserve">To </w:t>
      </w:r>
      <w:r>
        <w:rPr>
          <w:b/>
        </w:rPr>
        <w:t>View</w:t>
      </w:r>
      <w:r>
        <w:t xml:space="preserve"> a previously built </w:t>
      </w:r>
      <w:r>
        <w:rPr>
          <w:b/>
        </w:rPr>
        <w:t>Label</w:t>
      </w:r>
      <w:r>
        <w:t xml:space="preserve">, click the </w:t>
      </w:r>
      <w:r>
        <w:rPr>
          <w:b/>
        </w:rPr>
        <w:t>View</w:t>
      </w:r>
      <w:r>
        <w:t xml:space="preserve"> box next to the </w:t>
      </w:r>
      <w:r>
        <w:rPr>
          <w:b/>
        </w:rPr>
        <w:t>Label</w:t>
      </w:r>
      <w:r>
        <w:t xml:space="preserve"> you would like to use. You may also choose this from the </w:t>
      </w:r>
      <w:r>
        <w:rPr>
          <w:b/>
        </w:rPr>
        <w:t>Actions</w:t>
      </w:r>
      <w:r>
        <w:t xml:space="preserve"> box.</w:t>
      </w:r>
    </w:p>
    <w:p w14:paraId="1CD52FD2" w14:textId="77777777" w:rsidR="00F77820" w:rsidRDefault="00F77820"/>
    <w:p w14:paraId="39984A87" w14:textId="5C495F99" w:rsidR="00F77820" w:rsidRDefault="001905A2" w:rsidP="00540DB2">
      <w:pPr>
        <w:jc w:val="center"/>
      </w:pPr>
      <w:r w:rsidRPr="001905A2">
        <w:rPr>
          <w:noProof/>
        </w:rPr>
        <w:drawing>
          <wp:inline distT="0" distB="0" distL="0" distR="0" wp14:anchorId="05E5566A" wp14:editId="7E70926D">
            <wp:extent cx="4125494" cy="2078655"/>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130369" cy="2081111"/>
                    </a:xfrm>
                    <a:prstGeom prst="rect">
                      <a:avLst/>
                    </a:prstGeom>
                  </pic:spPr>
                </pic:pic>
              </a:graphicData>
            </a:graphic>
          </wp:inline>
        </w:drawing>
      </w:r>
    </w:p>
    <w:p w14:paraId="22700293" w14:textId="77777777" w:rsidR="00F77820" w:rsidRDefault="00F77820"/>
    <w:p w14:paraId="3E1F7999" w14:textId="77777777" w:rsidR="00F77820" w:rsidRDefault="00D47937">
      <w:r>
        <w:t xml:space="preserve">You will then be taken to the </w:t>
      </w:r>
      <w:r>
        <w:rPr>
          <w:b/>
        </w:rPr>
        <w:t>Report Header &amp; Footer</w:t>
      </w:r>
      <w:r>
        <w:t xml:space="preserve"> Tab on the Reports screen.</w:t>
      </w:r>
    </w:p>
    <w:p w14:paraId="398A110F" w14:textId="77777777" w:rsidR="00885AB2" w:rsidRDefault="00885AB2"/>
    <w:p w14:paraId="5888C543" w14:textId="6811AEA5" w:rsidR="00F77820" w:rsidRDefault="001905A2" w:rsidP="00540DB2">
      <w:pPr>
        <w:jc w:val="center"/>
      </w:pPr>
      <w:r w:rsidRPr="001905A2">
        <w:rPr>
          <w:noProof/>
        </w:rPr>
        <w:drawing>
          <wp:inline distT="0" distB="0" distL="0" distR="0" wp14:anchorId="0965DC11" wp14:editId="7B1B3040">
            <wp:extent cx="4820536" cy="4985341"/>
            <wp:effectExtent l="0" t="0" r="571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34568" cy="4999853"/>
                    </a:xfrm>
                    <a:prstGeom prst="rect">
                      <a:avLst/>
                    </a:prstGeom>
                  </pic:spPr>
                </pic:pic>
              </a:graphicData>
            </a:graphic>
          </wp:inline>
        </w:drawing>
      </w:r>
    </w:p>
    <w:p w14:paraId="7F340FF7" w14:textId="77777777" w:rsidR="00F77820" w:rsidRDefault="00D47937">
      <w:r>
        <w:lastRenderedPageBreak/>
        <w:t>3.</w:t>
      </w:r>
      <w:r>
        <w:tab/>
        <w:t xml:space="preserve">If you don’t wish to use one of the ready made labels, you can always create your own. To </w:t>
      </w:r>
      <w:r>
        <w:rPr>
          <w:b/>
        </w:rPr>
        <w:t>Add</w:t>
      </w:r>
      <w:r>
        <w:t xml:space="preserve"> a </w:t>
      </w:r>
      <w:r>
        <w:rPr>
          <w:b/>
        </w:rPr>
        <w:t>Label</w:t>
      </w:r>
      <w:r>
        <w:t xml:space="preserve">, click the Add box. The </w:t>
      </w:r>
      <w:r>
        <w:rPr>
          <w:b/>
        </w:rPr>
        <w:t>Add Report</w:t>
      </w:r>
      <w:r>
        <w:t xml:space="preserve"> screen will appear. Give your </w:t>
      </w:r>
      <w:r>
        <w:rPr>
          <w:b/>
        </w:rPr>
        <w:t>Label</w:t>
      </w:r>
      <w:r>
        <w:t xml:space="preserve"> a </w:t>
      </w:r>
      <w:r>
        <w:rPr>
          <w:b/>
          <w:color w:val="FF0000"/>
        </w:rPr>
        <w:t>Required</w:t>
      </w:r>
      <w:r>
        <w:t xml:space="preserve"> Name. When you are finished, click Ok.</w:t>
      </w:r>
    </w:p>
    <w:p w14:paraId="0B557BCF" w14:textId="77777777" w:rsidR="00F77820" w:rsidRDefault="00F77820"/>
    <w:p w14:paraId="697B5816" w14:textId="6919CDDF" w:rsidR="00F77820" w:rsidRDefault="001905A2" w:rsidP="001905A2">
      <w:pPr>
        <w:jc w:val="center"/>
      </w:pPr>
      <w:r w:rsidRPr="001905A2">
        <w:rPr>
          <w:noProof/>
        </w:rPr>
        <w:drawing>
          <wp:inline distT="0" distB="0" distL="0" distR="0" wp14:anchorId="1DFBD9CD" wp14:editId="536F9E9F">
            <wp:extent cx="4966335" cy="1458644"/>
            <wp:effectExtent l="0" t="0" r="1206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980019" cy="1462663"/>
                    </a:xfrm>
                    <a:prstGeom prst="rect">
                      <a:avLst/>
                    </a:prstGeom>
                  </pic:spPr>
                </pic:pic>
              </a:graphicData>
            </a:graphic>
          </wp:inline>
        </w:drawing>
      </w:r>
    </w:p>
    <w:p w14:paraId="3BEF446B" w14:textId="77777777" w:rsidR="00F77820" w:rsidRDefault="00F77820"/>
    <w:p w14:paraId="6520A372" w14:textId="51C1319B" w:rsidR="00F77820" w:rsidRDefault="00D47937">
      <w:r>
        <w:t xml:space="preserve">Once you click Ok, you will be taken to the </w:t>
      </w:r>
      <w:r>
        <w:rPr>
          <w:b/>
        </w:rPr>
        <w:t>Report Header &amp; Footer</w:t>
      </w:r>
      <w:r>
        <w:t xml:space="preserve"> Tab. Labels don’t typically have headers and footers, so for an </w:t>
      </w:r>
      <w:r>
        <w:rPr>
          <w:b/>
        </w:rPr>
        <w:t>Item Label</w:t>
      </w:r>
      <w:r>
        <w:t xml:space="preserve">, click the </w:t>
      </w:r>
      <w:r>
        <w:rPr>
          <w:b/>
        </w:rPr>
        <w:t>Item</w:t>
      </w:r>
      <w:r>
        <w:t xml:space="preserve"> Tab and input your criteria using html code (a </w:t>
      </w:r>
      <w:r>
        <w:rPr>
          <w:b/>
        </w:rPr>
        <w:t>Container Label</w:t>
      </w:r>
      <w:r>
        <w:t xml:space="preserve"> may have html code in both </w:t>
      </w:r>
      <w:r>
        <w:rPr>
          <w:b/>
        </w:rPr>
        <w:t>Cases Information</w:t>
      </w:r>
      <w:r>
        <w:t xml:space="preserve"> and </w:t>
      </w:r>
      <w:r>
        <w:rPr>
          <w:b/>
        </w:rPr>
        <w:t>Item</w:t>
      </w:r>
      <w:r>
        <w:t xml:space="preserve"> Tabs).</w:t>
      </w:r>
      <w:r w:rsidR="00B46C43">
        <w:t xml:space="preserve"> </w:t>
      </w:r>
      <w:r>
        <w:t xml:space="preserve">On the off chance that you’re not fluent in html code, feel free to copy the code from another </w:t>
      </w:r>
      <w:r>
        <w:rPr>
          <w:b/>
        </w:rPr>
        <w:t>Label</w:t>
      </w:r>
      <w:r>
        <w:t xml:space="preserve"> and change it to suit your needs. You can also choose to include items from the </w:t>
      </w:r>
      <w:r>
        <w:rPr>
          <w:b/>
        </w:rPr>
        <w:t>User</w:t>
      </w:r>
      <w:r w:rsidR="00B46C43">
        <w:t xml:space="preserve">, </w:t>
      </w:r>
      <w:r w:rsidR="00B46C43">
        <w:rPr>
          <w:b/>
        </w:rPr>
        <w:t>Item</w:t>
      </w:r>
      <w:r>
        <w:t xml:space="preserve"> </w:t>
      </w:r>
      <w:r>
        <w:rPr>
          <w:b/>
        </w:rPr>
        <w:t>Fields</w:t>
      </w:r>
      <w:r w:rsidR="00B46C43">
        <w:t xml:space="preserve">, or </w:t>
      </w:r>
      <w:r w:rsidR="00B46C43">
        <w:rPr>
          <w:b/>
        </w:rPr>
        <w:t>Item Custom Fields</w:t>
      </w:r>
      <w:r>
        <w:t xml:space="preserve"> boxes</w:t>
      </w:r>
      <w:r w:rsidR="00B46C43">
        <w:t>.</w:t>
      </w:r>
    </w:p>
    <w:p w14:paraId="302B3FCE" w14:textId="77777777" w:rsidR="00F77820" w:rsidRDefault="00F77820"/>
    <w:p w14:paraId="063B9130" w14:textId="1DDC79C9" w:rsidR="00F77820" w:rsidRDefault="00D47937">
      <w:r>
        <w:t xml:space="preserve">If creating a Custom Label is out of your ‘comfort zone’, let </w:t>
      </w:r>
      <w:r w:rsidR="00A53C99">
        <w:t xml:space="preserve">our </w:t>
      </w:r>
      <w:r>
        <w:t>Support Staff know. Depending on the time required to complete, and the complexity of your request, we will provide you with a quote to do the job for you.</w:t>
      </w:r>
    </w:p>
    <w:p w14:paraId="363D9FA0" w14:textId="77777777" w:rsidR="00F77820" w:rsidRDefault="00F77820"/>
    <w:p w14:paraId="75219803" w14:textId="0E55B146" w:rsidR="00F77820" w:rsidRDefault="001905A2">
      <w:r w:rsidRPr="001905A2">
        <w:rPr>
          <w:noProof/>
        </w:rPr>
        <w:drawing>
          <wp:inline distT="0" distB="0" distL="0" distR="0" wp14:anchorId="087E839B" wp14:editId="5D044104">
            <wp:extent cx="5943600" cy="37160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3716020"/>
                    </a:xfrm>
                    <a:prstGeom prst="rect">
                      <a:avLst/>
                    </a:prstGeom>
                  </pic:spPr>
                </pic:pic>
              </a:graphicData>
            </a:graphic>
          </wp:inline>
        </w:drawing>
      </w:r>
    </w:p>
    <w:p w14:paraId="5F6DEA2C" w14:textId="77777777" w:rsidR="007D259B" w:rsidRDefault="007D259B"/>
    <w:p w14:paraId="692E39F7" w14:textId="77777777" w:rsidR="00F77820" w:rsidRDefault="00D47937">
      <w:r>
        <w:lastRenderedPageBreak/>
        <w:t>4.</w:t>
      </w:r>
      <w:r>
        <w:tab/>
        <w:t xml:space="preserve">To </w:t>
      </w:r>
      <w:r>
        <w:rPr>
          <w:b/>
        </w:rPr>
        <w:t>Delete</w:t>
      </w:r>
      <w:r>
        <w:t xml:space="preserve"> </w:t>
      </w:r>
      <w:r>
        <w:rPr>
          <w:b/>
        </w:rPr>
        <w:t>a</w:t>
      </w:r>
      <w:r>
        <w:t xml:space="preserve"> </w:t>
      </w:r>
      <w:r>
        <w:rPr>
          <w:b/>
        </w:rPr>
        <w:t>Label</w:t>
      </w:r>
      <w:r>
        <w:t xml:space="preserve">, highlight the </w:t>
      </w:r>
      <w:r>
        <w:rPr>
          <w:b/>
        </w:rPr>
        <w:t>Label</w:t>
      </w:r>
      <w:r>
        <w:t xml:space="preserve"> you are interested in. Click the </w:t>
      </w:r>
      <w:r>
        <w:rPr>
          <w:b/>
        </w:rPr>
        <w:t>Actions</w:t>
      </w:r>
      <w:r>
        <w:t xml:space="preserve"> box and from the drop down menu, select </w:t>
      </w:r>
      <w:r>
        <w:rPr>
          <w:b/>
        </w:rPr>
        <w:t>Delete</w:t>
      </w:r>
      <w:r>
        <w:t xml:space="preserve">. Once you </w:t>
      </w:r>
      <w:r>
        <w:rPr>
          <w:b/>
        </w:rPr>
        <w:t>Delete</w:t>
      </w:r>
      <w:r>
        <w:t xml:space="preserve"> a </w:t>
      </w:r>
      <w:r>
        <w:rPr>
          <w:b/>
        </w:rPr>
        <w:t>Label</w:t>
      </w:r>
      <w:r>
        <w:t>, it is gone permanently!</w:t>
      </w:r>
    </w:p>
    <w:p w14:paraId="2D72A7B3" w14:textId="77777777" w:rsidR="00F77820" w:rsidRDefault="00F77820"/>
    <w:p w14:paraId="2298583E" w14:textId="04E8933D" w:rsidR="00F77820" w:rsidRDefault="007044FA">
      <w:r w:rsidRPr="007044FA">
        <w:rPr>
          <w:noProof/>
        </w:rPr>
        <w:drawing>
          <wp:inline distT="0" distB="0" distL="0" distR="0" wp14:anchorId="696542FB" wp14:editId="5683B20B">
            <wp:extent cx="5943600" cy="376872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3768725"/>
                    </a:xfrm>
                    <a:prstGeom prst="rect">
                      <a:avLst/>
                    </a:prstGeom>
                  </pic:spPr>
                </pic:pic>
              </a:graphicData>
            </a:graphic>
          </wp:inline>
        </w:drawing>
      </w:r>
    </w:p>
    <w:p w14:paraId="497E10AC" w14:textId="77777777" w:rsidR="00F77820" w:rsidRDefault="00F77820"/>
    <w:p w14:paraId="045281A3" w14:textId="77777777" w:rsidR="00F77820" w:rsidRDefault="00F77820"/>
    <w:p w14:paraId="6C43F3F3" w14:textId="77777777" w:rsidR="00F77820" w:rsidRDefault="00F77820"/>
    <w:p w14:paraId="05F291CA" w14:textId="77777777" w:rsidR="00F77820" w:rsidRDefault="00F77820"/>
    <w:p w14:paraId="45CFA40F" w14:textId="77777777" w:rsidR="00F77820" w:rsidRDefault="00F77820"/>
    <w:p w14:paraId="49D5BDB2" w14:textId="77777777" w:rsidR="00F77820" w:rsidRDefault="00F77820"/>
    <w:p w14:paraId="27DB453C" w14:textId="77777777" w:rsidR="00F77820" w:rsidRDefault="00F77820"/>
    <w:p w14:paraId="21FBD408" w14:textId="77777777" w:rsidR="00F77820" w:rsidRDefault="00F77820"/>
    <w:p w14:paraId="55020A73" w14:textId="77777777" w:rsidR="00F77820" w:rsidRDefault="00F77820"/>
    <w:p w14:paraId="4A57CBEC" w14:textId="77777777" w:rsidR="00F77820" w:rsidRDefault="00F77820"/>
    <w:p w14:paraId="2536F706" w14:textId="77777777" w:rsidR="00F77820" w:rsidRDefault="00F77820"/>
    <w:p w14:paraId="48AF764C" w14:textId="77777777" w:rsidR="00F77820" w:rsidRDefault="00F77820"/>
    <w:p w14:paraId="0E5A28A4" w14:textId="77777777" w:rsidR="00F77820" w:rsidRDefault="00F77820"/>
    <w:p w14:paraId="33D5C5B0" w14:textId="77777777" w:rsidR="00F77820" w:rsidRDefault="00F77820"/>
    <w:p w14:paraId="2B0DCDED" w14:textId="77777777" w:rsidR="00F77820" w:rsidRDefault="00F77820"/>
    <w:p w14:paraId="4BA1C088" w14:textId="77777777" w:rsidR="00F77820" w:rsidRDefault="00F77820"/>
    <w:p w14:paraId="17640D88" w14:textId="77777777" w:rsidR="00F77820" w:rsidRDefault="00F77820"/>
    <w:p w14:paraId="7467D200" w14:textId="77777777" w:rsidR="00F77820" w:rsidRDefault="00F77820"/>
    <w:p w14:paraId="4DF041A9" w14:textId="77777777" w:rsidR="00F77820" w:rsidRDefault="00F77820"/>
    <w:p w14:paraId="1513CD62" w14:textId="77777777" w:rsidR="00F77820" w:rsidRDefault="00F77820"/>
    <w:p w14:paraId="33BAEC0A" w14:textId="77777777" w:rsidR="009B2AAC" w:rsidRDefault="009B2AAC"/>
    <w:p w14:paraId="24FE0165" w14:textId="77777777" w:rsidR="00F77820" w:rsidRDefault="00F77820"/>
    <w:p w14:paraId="3F88374A" w14:textId="6D4EFF0A" w:rsidR="00F77820" w:rsidRPr="00F45601" w:rsidRDefault="000F70BB" w:rsidP="00C355DF">
      <w:pPr>
        <w:pStyle w:val="Heading1"/>
        <w:rPr>
          <w:b/>
          <w:sz w:val="36"/>
          <w:szCs w:val="36"/>
        </w:rPr>
      </w:pPr>
      <w:bookmarkStart w:id="64" w:name="h.ej24rtezak1d" w:colFirst="0" w:colLast="0"/>
      <w:bookmarkStart w:id="65" w:name="_Toc495332593"/>
      <w:bookmarkEnd w:id="64"/>
      <w:r w:rsidRPr="00F45601">
        <w:rPr>
          <w:b/>
          <w:sz w:val="36"/>
          <w:szCs w:val="36"/>
          <w:highlight w:val="white"/>
        </w:rPr>
        <w:lastRenderedPageBreak/>
        <w:t>Discrepancy</w:t>
      </w:r>
      <w:r w:rsidR="00D47937" w:rsidRPr="00F45601">
        <w:rPr>
          <w:b/>
          <w:sz w:val="36"/>
          <w:szCs w:val="36"/>
          <w:highlight w:val="white"/>
        </w:rPr>
        <w:t xml:space="preserve"> </w:t>
      </w:r>
      <w:r w:rsidR="00BE7450">
        <w:rPr>
          <w:b/>
          <w:sz w:val="36"/>
          <w:szCs w:val="36"/>
        </w:rPr>
        <w:t>Reports</w:t>
      </w:r>
      <w:bookmarkEnd w:id="65"/>
    </w:p>
    <w:p w14:paraId="67BDE32E" w14:textId="1495B9BA" w:rsidR="00F77820" w:rsidRDefault="00D47937">
      <w:r>
        <w:rPr>
          <w:color w:val="6FA8DC"/>
        </w:rPr>
        <w:t xml:space="preserve">Quick Menu » </w:t>
      </w:r>
      <w:r w:rsidR="000F70BB">
        <w:rPr>
          <w:color w:val="6FA8DC"/>
        </w:rPr>
        <w:t>Discrepancy</w:t>
      </w:r>
      <w:r>
        <w:rPr>
          <w:color w:val="6FA8DC"/>
        </w:rPr>
        <w:t xml:space="preserve"> </w:t>
      </w:r>
      <w:r w:rsidR="00BE7450">
        <w:rPr>
          <w:color w:val="6FA8DC"/>
        </w:rPr>
        <w:t>Reports</w:t>
      </w:r>
    </w:p>
    <w:p w14:paraId="7AC1389E" w14:textId="77777777" w:rsidR="00F77820" w:rsidRDefault="00F77820"/>
    <w:p w14:paraId="61A60E97" w14:textId="235C7494" w:rsidR="00F77820" w:rsidRDefault="00D47937">
      <w:r>
        <w:t>1.</w:t>
      </w:r>
      <w:r>
        <w:tab/>
      </w:r>
      <w:r w:rsidRPr="00DF6F97">
        <w:rPr>
          <w:color w:val="222222"/>
          <w:highlight w:val="white"/>
        </w:rPr>
        <w:t xml:space="preserve">From the Quick Menu on the left hand side of the screen, select </w:t>
      </w:r>
      <w:r w:rsidRPr="00DF6F97">
        <w:rPr>
          <w:color w:val="333333"/>
          <w:highlight w:val="white"/>
        </w:rPr>
        <w:t xml:space="preserve">the </w:t>
      </w:r>
      <w:r w:rsidR="00443A55">
        <w:rPr>
          <w:b/>
          <w:color w:val="333333"/>
          <w:highlight w:val="white"/>
        </w:rPr>
        <w:t>Discrepancy Reports</w:t>
      </w:r>
      <w:r w:rsidRPr="00DF6F97">
        <w:rPr>
          <w:color w:val="333333"/>
          <w:highlight w:val="white"/>
        </w:rPr>
        <w:t xml:space="preserve"> Icon (it </w:t>
      </w:r>
      <w:r w:rsidR="00443A55">
        <w:rPr>
          <w:color w:val="333333"/>
          <w:highlight w:val="white"/>
        </w:rPr>
        <w:t>has an exclamation point inside a triangle)</w:t>
      </w:r>
      <w:r w:rsidRPr="00DF6F97">
        <w:rPr>
          <w:color w:val="333333"/>
          <w:highlight w:val="white"/>
        </w:rPr>
        <w:t xml:space="preserve">. </w:t>
      </w:r>
      <w:r w:rsidRPr="00DF6F97">
        <w:rPr>
          <w:color w:val="222222"/>
          <w:highlight w:val="white"/>
        </w:rPr>
        <w:t xml:space="preserve">You are now on the </w:t>
      </w:r>
      <w:r w:rsidR="000F70BB" w:rsidRPr="00DF6F97">
        <w:rPr>
          <w:b/>
          <w:color w:val="333333"/>
          <w:highlight w:val="white"/>
        </w:rPr>
        <w:t>Discrepancy</w:t>
      </w:r>
      <w:r w:rsidRPr="00DF6F97">
        <w:rPr>
          <w:b/>
          <w:color w:val="333333"/>
          <w:highlight w:val="white"/>
        </w:rPr>
        <w:t xml:space="preserve"> </w:t>
      </w:r>
      <w:r w:rsidR="000F70BB" w:rsidRPr="00DF6F97">
        <w:rPr>
          <w:b/>
          <w:color w:val="333333"/>
          <w:highlight w:val="white"/>
        </w:rPr>
        <w:t>Reports</w:t>
      </w:r>
      <w:r w:rsidRPr="00DF6F97">
        <w:rPr>
          <w:color w:val="333333"/>
          <w:highlight w:val="white"/>
        </w:rPr>
        <w:t xml:space="preserve"> </w:t>
      </w:r>
      <w:r w:rsidRPr="00DF6F97">
        <w:rPr>
          <w:color w:val="222222"/>
          <w:highlight w:val="white"/>
        </w:rPr>
        <w:t>screen. From here, you can</w:t>
      </w:r>
      <w:r w:rsidRPr="00DF6F97">
        <w:rPr>
          <w:color w:val="333333"/>
          <w:highlight w:val="white"/>
        </w:rPr>
        <w:t xml:space="preserve"> </w:t>
      </w:r>
      <w:r w:rsidRPr="00DF6F97">
        <w:t xml:space="preserve">choose which </w:t>
      </w:r>
      <w:r w:rsidR="005A6652">
        <w:rPr>
          <w:b/>
        </w:rPr>
        <w:t xml:space="preserve">Storage </w:t>
      </w:r>
      <w:r w:rsidRPr="00DF6F97">
        <w:rPr>
          <w:b/>
        </w:rPr>
        <w:t>Location</w:t>
      </w:r>
      <w:r w:rsidRPr="00DF6F97">
        <w:t xml:space="preserve"> you’re interested in running a report on.</w:t>
      </w:r>
    </w:p>
    <w:p w14:paraId="1E5134F6" w14:textId="77777777" w:rsidR="00F90AFE" w:rsidRDefault="00F90AFE"/>
    <w:p w14:paraId="743C2789" w14:textId="2E241A71" w:rsidR="00F77820" w:rsidRDefault="00B64DB7" w:rsidP="0091587E">
      <w:r w:rsidRPr="00B64DB7">
        <w:rPr>
          <w:noProof/>
        </w:rPr>
        <w:drawing>
          <wp:inline distT="0" distB="0" distL="0" distR="0" wp14:anchorId="3A1737F8" wp14:editId="11FC4F73">
            <wp:extent cx="5943600" cy="2082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3600" cy="2082800"/>
                    </a:xfrm>
                    <a:prstGeom prst="rect">
                      <a:avLst/>
                    </a:prstGeom>
                  </pic:spPr>
                </pic:pic>
              </a:graphicData>
            </a:graphic>
          </wp:inline>
        </w:drawing>
      </w:r>
    </w:p>
    <w:p w14:paraId="6E4F77A0" w14:textId="77777777" w:rsidR="00F90AFE" w:rsidRDefault="00F90AFE"/>
    <w:p w14:paraId="2C9B59A7" w14:textId="57530BFB" w:rsidR="000F70BB" w:rsidRDefault="000F70BB">
      <w:r>
        <w:t xml:space="preserve">First click </w:t>
      </w:r>
      <w:r w:rsidRPr="000F70BB">
        <w:rPr>
          <w:b/>
        </w:rPr>
        <w:t>New Report</w:t>
      </w:r>
      <w:r w:rsidR="0091587E">
        <w:t xml:space="preserve"> and give your report a name and then scan or enter the barcode of the location you would like to audit.</w:t>
      </w:r>
    </w:p>
    <w:p w14:paraId="5ECB27F2" w14:textId="77777777" w:rsidR="000F70BB" w:rsidRDefault="000F70BB"/>
    <w:p w14:paraId="4F242270" w14:textId="11D5D8F8" w:rsidR="000F70BB" w:rsidRDefault="00345A96" w:rsidP="0091587E">
      <w:r w:rsidRPr="00345A96">
        <w:rPr>
          <w:noProof/>
        </w:rPr>
        <w:drawing>
          <wp:inline distT="0" distB="0" distL="0" distR="0" wp14:anchorId="53F15E56" wp14:editId="41A025B8">
            <wp:extent cx="3937635" cy="14589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948498" cy="1462969"/>
                    </a:xfrm>
                    <a:prstGeom prst="rect">
                      <a:avLst/>
                    </a:prstGeom>
                  </pic:spPr>
                </pic:pic>
              </a:graphicData>
            </a:graphic>
          </wp:inline>
        </w:drawing>
      </w:r>
    </w:p>
    <w:p w14:paraId="32C8454F" w14:textId="77777777" w:rsidR="000F70BB" w:rsidRDefault="000F70BB"/>
    <w:p w14:paraId="7D34692F" w14:textId="34B680E8" w:rsidR="000F70BB" w:rsidRDefault="000F70BB">
      <w:r>
        <w:t xml:space="preserve">Next, click </w:t>
      </w:r>
      <w:r w:rsidRPr="000F70BB">
        <w:rPr>
          <w:b/>
        </w:rPr>
        <w:t>Start</w:t>
      </w:r>
      <w:r w:rsidR="00CB7E08">
        <w:t xml:space="preserve">, or </w:t>
      </w:r>
      <w:r w:rsidR="000B545A">
        <w:t>&lt;E</w:t>
      </w:r>
      <w:r w:rsidR="00CB7E08">
        <w:t>nter</w:t>
      </w:r>
      <w:r w:rsidR="000B545A">
        <w:t>&gt; and scan in barcodes from that particular Storage Location.</w:t>
      </w:r>
    </w:p>
    <w:p w14:paraId="0A978D7B" w14:textId="01D488C6" w:rsidR="00785C98" w:rsidRDefault="00345A96">
      <w:r w:rsidRPr="00345A96">
        <w:rPr>
          <w:noProof/>
        </w:rPr>
        <w:drawing>
          <wp:inline distT="0" distB="0" distL="0" distR="0" wp14:anchorId="518FC0A9" wp14:editId="785C84C4">
            <wp:extent cx="4280535" cy="187867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82750" cy="1879651"/>
                    </a:xfrm>
                    <a:prstGeom prst="rect">
                      <a:avLst/>
                    </a:prstGeom>
                  </pic:spPr>
                </pic:pic>
              </a:graphicData>
            </a:graphic>
          </wp:inline>
        </w:drawing>
      </w:r>
    </w:p>
    <w:p w14:paraId="0DBFD029" w14:textId="6C072BD3" w:rsidR="00785C98" w:rsidRPr="00C836AA" w:rsidRDefault="00C836AA" w:rsidP="00C836AA">
      <w:pPr>
        <w:jc w:val="center"/>
        <w:rPr>
          <w:i/>
          <w:color w:val="FF0000"/>
          <w:u w:val="single"/>
        </w:rPr>
      </w:pPr>
      <w:r w:rsidRPr="00D46004">
        <w:rPr>
          <w:i/>
          <w:color w:val="FF0000"/>
        </w:rPr>
        <w:lastRenderedPageBreak/>
        <w:t xml:space="preserve">* </w:t>
      </w:r>
      <w:r w:rsidR="00785C98" w:rsidRPr="00C836AA">
        <w:rPr>
          <w:i/>
          <w:color w:val="FF0000"/>
          <w:u w:val="single"/>
        </w:rPr>
        <w:t>Note where it says</w:t>
      </w:r>
      <w:r w:rsidR="00785C98" w:rsidRPr="00D46004">
        <w:rPr>
          <w:i/>
          <w:color w:val="FF0000"/>
        </w:rPr>
        <w:t xml:space="preserve"> “</w:t>
      </w:r>
      <w:r w:rsidR="00785C98" w:rsidRPr="00D46004">
        <w:rPr>
          <w:b/>
          <w:i/>
          <w:color w:val="FF0000"/>
        </w:rPr>
        <w:t>Scanning Items in:</w:t>
      </w:r>
      <w:r w:rsidR="00785C98" w:rsidRPr="00D46004">
        <w:rPr>
          <w:i/>
          <w:color w:val="FF0000"/>
        </w:rPr>
        <w:t xml:space="preserve"> ____</w:t>
      </w:r>
      <w:r w:rsidR="00D46004">
        <w:rPr>
          <w:i/>
          <w:color w:val="FF0000"/>
        </w:rPr>
        <w:t>__</w:t>
      </w:r>
      <w:r w:rsidR="00DB7AF5" w:rsidRPr="00D46004">
        <w:rPr>
          <w:i/>
          <w:color w:val="FF0000"/>
        </w:rPr>
        <w:t>___</w:t>
      </w:r>
      <w:r w:rsidR="00785C98" w:rsidRPr="00D46004">
        <w:rPr>
          <w:i/>
          <w:color w:val="FF0000"/>
        </w:rPr>
        <w:t>_ “</w:t>
      </w:r>
      <w:r w:rsidR="00BE799C">
        <w:rPr>
          <w:i/>
          <w:color w:val="FF0000"/>
        </w:rPr>
        <w:t xml:space="preserve">. </w:t>
      </w:r>
      <w:r w:rsidR="00BE799C" w:rsidRPr="00BE799C">
        <w:rPr>
          <w:i/>
          <w:color w:val="FF0000"/>
          <w:u w:val="single"/>
        </w:rPr>
        <w:t>This</w:t>
      </w:r>
      <w:r w:rsidR="00785C98" w:rsidRPr="00C836AA">
        <w:rPr>
          <w:i/>
          <w:color w:val="FF0000"/>
          <w:u w:val="single"/>
        </w:rPr>
        <w:t xml:space="preserve"> is the current Storage Location where the Items are currently located. To change to a different </w:t>
      </w:r>
      <w:r w:rsidR="00044C9F">
        <w:rPr>
          <w:i/>
          <w:color w:val="FF0000"/>
          <w:u w:val="single"/>
        </w:rPr>
        <w:t>(N</w:t>
      </w:r>
      <w:r w:rsidR="00785C98" w:rsidRPr="00C836AA">
        <w:rPr>
          <w:i/>
          <w:color w:val="FF0000"/>
          <w:u w:val="single"/>
        </w:rPr>
        <w:t>ested</w:t>
      </w:r>
      <w:r w:rsidR="00044C9F">
        <w:rPr>
          <w:i/>
          <w:color w:val="FF0000"/>
          <w:u w:val="single"/>
        </w:rPr>
        <w:t>)</w:t>
      </w:r>
      <w:r w:rsidR="00785C98" w:rsidRPr="00C836AA">
        <w:rPr>
          <w:i/>
          <w:color w:val="FF0000"/>
          <w:u w:val="single"/>
        </w:rPr>
        <w:t xml:space="preserve"> Storage Location, scan (or copy and paste) another Storage Location from the Storage Location Barcode (N</w:t>
      </w:r>
      <w:r w:rsidR="00DB7AF5">
        <w:rPr>
          <w:i/>
          <w:color w:val="FF0000"/>
          <w:u w:val="single"/>
        </w:rPr>
        <w:t>ested List). In the above example, the only other Storage Location you may choose to scan is Money</w:t>
      </w:r>
      <w:r w:rsidR="00D46004">
        <w:rPr>
          <w:i/>
          <w:color w:val="FF0000"/>
          <w:u w:val="single"/>
        </w:rPr>
        <w:t xml:space="preserve"> (since it is a Storage Location Nested under Drugs)</w:t>
      </w:r>
      <w:r w:rsidR="00044C9F">
        <w:rPr>
          <w:i/>
          <w:color w:val="FF0000"/>
          <w:u w:val="single"/>
        </w:rPr>
        <w:t>. Once the Storage Location has been changed, you may continue scanning Items, before finally running your report.</w:t>
      </w:r>
      <w:r w:rsidRPr="00D46004">
        <w:rPr>
          <w:i/>
          <w:color w:val="FF0000"/>
        </w:rPr>
        <w:t xml:space="preserve"> *</w:t>
      </w:r>
    </w:p>
    <w:p w14:paraId="61708FE6" w14:textId="77777777" w:rsidR="00785C98" w:rsidRDefault="00785C98"/>
    <w:p w14:paraId="33E5028A" w14:textId="6F952899" w:rsidR="00044C9F" w:rsidRDefault="0091587E">
      <w:r w:rsidRPr="0091587E">
        <w:rPr>
          <w:noProof/>
        </w:rPr>
        <w:drawing>
          <wp:inline distT="0" distB="0" distL="0" distR="0" wp14:anchorId="48436E97" wp14:editId="4066E393">
            <wp:extent cx="5943600" cy="1442720"/>
            <wp:effectExtent l="0" t="0" r="0"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1442720"/>
                    </a:xfrm>
                    <a:prstGeom prst="rect">
                      <a:avLst/>
                    </a:prstGeom>
                  </pic:spPr>
                </pic:pic>
              </a:graphicData>
            </a:graphic>
          </wp:inline>
        </w:drawing>
      </w:r>
    </w:p>
    <w:p w14:paraId="5EB423B0" w14:textId="77777777" w:rsidR="000F70BB" w:rsidRDefault="000F70BB"/>
    <w:p w14:paraId="3FC9FB44" w14:textId="53005B97" w:rsidR="000F70BB" w:rsidRDefault="00345A96">
      <w:r w:rsidRPr="00345A96">
        <w:rPr>
          <w:noProof/>
        </w:rPr>
        <w:drawing>
          <wp:inline distT="0" distB="0" distL="0" distR="0" wp14:anchorId="4FC68054" wp14:editId="25882DE5">
            <wp:extent cx="5943600" cy="26384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3600" cy="2638425"/>
                    </a:xfrm>
                    <a:prstGeom prst="rect">
                      <a:avLst/>
                    </a:prstGeom>
                  </pic:spPr>
                </pic:pic>
              </a:graphicData>
            </a:graphic>
          </wp:inline>
        </w:drawing>
      </w:r>
    </w:p>
    <w:p w14:paraId="3B644211" w14:textId="77777777" w:rsidR="00044C9F" w:rsidRDefault="00044C9F"/>
    <w:p w14:paraId="1B638068" w14:textId="1E939FB1" w:rsidR="00F90AFE" w:rsidRDefault="00F90AFE">
      <w:r>
        <w:t xml:space="preserve">Once </w:t>
      </w:r>
      <w:r w:rsidR="009B398A">
        <w:t xml:space="preserve">a </w:t>
      </w:r>
      <w:r>
        <w:t xml:space="preserve">report has been run, you will </w:t>
      </w:r>
      <w:r w:rsidR="00E906E8">
        <w:t xml:space="preserve">see </w:t>
      </w:r>
      <w:r>
        <w:t xml:space="preserve">a </w:t>
      </w:r>
      <w:r w:rsidR="005A1190">
        <w:rPr>
          <w:b/>
        </w:rPr>
        <w:t xml:space="preserve">Discrepancy </w:t>
      </w:r>
      <w:r w:rsidRPr="009B398A">
        <w:rPr>
          <w:b/>
        </w:rPr>
        <w:t>Report</w:t>
      </w:r>
      <w:r>
        <w:t xml:space="preserve"> for the </w:t>
      </w:r>
      <w:r w:rsidR="005A6652">
        <w:rPr>
          <w:b/>
        </w:rPr>
        <w:t xml:space="preserve">Storage </w:t>
      </w:r>
      <w:r w:rsidRPr="009B398A">
        <w:rPr>
          <w:b/>
        </w:rPr>
        <w:t>Location</w:t>
      </w:r>
      <w:r w:rsidR="00044C9F">
        <w:rPr>
          <w:b/>
        </w:rPr>
        <w:t>(s)</w:t>
      </w:r>
      <w:r>
        <w:t xml:space="preserve"> you specified. You may then </w:t>
      </w:r>
      <w:r w:rsidR="00E92AC1">
        <w:t xml:space="preserve">view and </w:t>
      </w:r>
      <w:r>
        <w:t xml:space="preserve">print the report, go through the checklist, </w:t>
      </w:r>
      <w:r w:rsidR="005A1190">
        <w:t xml:space="preserve">fix any discrepancies listed, </w:t>
      </w:r>
      <w:r>
        <w:t>sign and date it.</w:t>
      </w:r>
    </w:p>
    <w:p w14:paraId="5341CC8E" w14:textId="77777777" w:rsidR="00F90AFE" w:rsidRDefault="00F90AFE"/>
    <w:p w14:paraId="2CF34902" w14:textId="104762A4" w:rsidR="009B398A" w:rsidRDefault="009B398A"/>
    <w:p w14:paraId="46FC7A3A" w14:textId="77777777" w:rsidR="00B54F7D" w:rsidRDefault="00B54F7D"/>
    <w:p w14:paraId="5EE9DCD5" w14:textId="77777777" w:rsidR="00B54F7D" w:rsidRDefault="00B54F7D"/>
    <w:p w14:paraId="4CC9C872" w14:textId="77777777" w:rsidR="00B54F7D" w:rsidRDefault="00B54F7D"/>
    <w:p w14:paraId="741B9AEC" w14:textId="77777777" w:rsidR="00B54F7D" w:rsidRDefault="00B54F7D"/>
    <w:p w14:paraId="621343F2" w14:textId="77777777" w:rsidR="00B54F7D" w:rsidRDefault="00B54F7D"/>
    <w:p w14:paraId="182290A1" w14:textId="77777777" w:rsidR="00B54F7D" w:rsidRDefault="00B54F7D"/>
    <w:p w14:paraId="011331AE" w14:textId="77777777" w:rsidR="00B54F7D" w:rsidRDefault="00B54F7D"/>
    <w:p w14:paraId="50298ACA" w14:textId="77777777" w:rsidR="0091587E" w:rsidRDefault="0091587E"/>
    <w:p w14:paraId="586594BC" w14:textId="77777777" w:rsidR="00B54F7D" w:rsidRDefault="00B54F7D"/>
    <w:p w14:paraId="1116CAB3" w14:textId="7712D8CC" w:rsidR="001D620E" w:rsidRPr="00AB1347" w:rsidRDefault="001D620E" w:rsidP="001D620E">
      <w:pPr>
        <w:pStyle w:val="Heading1"/>
        <w:rPr>
          <w:b/>
          <w:sz w:val="34"/>
          <w:szCs w:val="34"/>
        </w:rPr>
      </w:pPr>
      <w:bookmarkStart w:id="66" w:name="_Toc495332594"/>
      <w:r w:rsidRPr="00AB1347">
        <w:rPr>
          <w:b/>
          <w:sz w:val="34"/>
          <w:szCs w:val="34"/>
        </w:rPr>
        <w:lastRenderedPageBreak/>
        <w:t>Creat</w:t>
      </w:r>
      <w:r w:rsidR="00AB1347" w:rsidRPr="00AB1347">
        <w:rPr>
          <w:b/>
          <w:sz w:val="34"/>
          <w:szCs w:val="34"/>
        </w:rPr>
        <w:t>ing</w:t>
      </w:r>
      <w:r w:rsidRPr="00AB1347">
        <w:rPr>
          <w:b/>
          <w:sz w:val="34"/>
          <w:szCs w:val="34"/>
        </w:rPr>
        <w:t xml:space="preserve"> a Manual Inventory Report from an Item Search</w:t>
      </w:r>
      <w:bookmarkEnd w:id="66"/>
    </w:p>
    <w:p w14:paraId="0C44A13B" w14:textId="7FAF409C" w:rsidR="009B398A" w:rsidRDefault="009B398A">
      <w:r>
        <w:t xml:space="preserve">An </w:t>
      </w:r>
      <w:r w:rsidR="001D620E">
        <w:t xml:space="preserve">alternate method </w:t>
      </w:r>
      <w:r w:rsidR="002A3FDB">
        <w:t>for</w:t>
      </w:r>
      <w:r w:rsidR="001D620E">
        <w:t xml:space="preserve"> creating an Inventory Report is to create one manually by doing an </w:t>
      </w:r>
      <w:r w:rsidR="001D620E" w:rsidRPr="001D620E">
        <w:rPr>
          <w:b/>
        </w:rPr>
        <w:t>Item Search</w:t>
      </w:r>
      <w:r w:rsidR="001D620E">
        <w:t>.</w:t>
      </w:r>
    </w:p>
    <w:p w14:paraId="5B218792" w14:textId="77777777" w:rsidR="001D620E" w:rsidRDefault="001D620E"/>
    <w:p w14:paraId="7243AC1F" w14:textId="509CA5DB" w:rsidR="001D620E" w:rsidRDefault="001D620E" w:rsidP="001D620E">
      <w:r>
        <w:t>1.</w:t>
      </w:r>
      <w:r>
        <w:tab/>
        <w:t xml:space="preserve">From the Quick Menu screen, click </w:t>
      </w:r>
      <w:r w:rsidRPr="00090AED">
        <w:rPr>
          <w:b/>
        </w:rPr>
        <w:t>Search</w:t>
      </w:r>
      <w:r>
        <w:t xml:space="preserve"> then </w:t>
      </w:r>
      <w:r w:rsidR="00090AED">
        <w:t xml:space="preserve">click </w:t>
      </w:r>
      <w:r w:rsidRPr="00090AED">
        <w:rPr>
          <w:b/>
        </w:rPr>
        <w:t>Items</w:t>
      </w:r>
      <w:r>
        <w:t>.</w:t>
      </w:r>
    </w:p>
    <w:p w14:paraId="54350818" w14:textId="77777777" w:rsidR="00090AED" w:rsidRDefault="00090AED" w:rsidP="001D620E"/>
    <w:p w14:paraId="238DD7B8" w14:textId="69010B4B" w:rsidR="001D620E" w:rsidRDefault="00D26A73" w:rsidP="001D620E">
      <w:r w:rsidRPr="00D26A73">
        <w:rPr>
          <w:noProof/>
        </w:rPr>
        <w:drawing>
          <wp:inline distT="0" distB="0" distL="0" distR="0" wp14:anchorId="681B30E8" wp14:editId="2A66AABE">
            <wp:extent cx="1324929" cy="2076915"/>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327519" cy="2080974"/>
                    </a:xfrm>
                    <a:prstGeom prst="rect">
                      <a:avLst/>
                    </a:prstGeom>
                  </pic:spPr>
                </pic:pic>
              </a:graphicData>
            </a:graphic>
          </wp:inline>
        </w:drawing>
      </w:r>
    </w:p>
    <w:p w14:paraId="513F6B1A" w14:textId="77777777" w:rsidR="001D620E" w:rsidRDefault="001D620E" w:rsidP="001D620E"/>
    <w:p w14:paraId="292F1FAB" w14:textId="56D241BB" w:rsidR="001D620E" w:rsidRDefault="00090AED">
      <w:r>
        <w:t>2.</w:t>
      </w:r>
      <w:r>
        <w:tab/>
        <w:t xml:space="preserve">Next, enter your search parameters. For example, you may wish to specify a date range by choosing </w:t>
      </w:r>
      <w:r w:rsidRPr="00090AED">
        <w:rPr>
          <w:b/>
        </w:rPr>
        <w:t>Created Date</w:t>
      </w:r>
      <w:r>
        <w:t xml:space="preserve">, or whether items have been </w:t>
      </w:r>
      <w:r w:rsidRPr="00090AED">
        <w:rPr>
          <w:b/>
        </w:rPr>
        <w:t>Disposed</w:t>
      </w:r>
      <w:r>
        <w:t xml:space="preserve"> of. Make sure to enter the </w:t>
      </w:r>
      <w:r w:rsidRPr="00090AED">
        <w:rPr>
          <w:b/>
        </w:rPr>
        <w:t>Location(s)</w:t>
      </w:r>
      <w:r>
        <w:t xml:space="preserve"> you would like to perform an </w:t>
      </w:r>
      <w:r w:rsidRPr="00090AED">
        <w:rPr>
          <w:b/>
        </w:rPr>
        <w:t>Inventory</w:t>
      </w:r>
      <w:r>
        <w:t xml:space="preserve"> on. When you are finished entering in your parameters, click </w:t>
      </w:r>
      <w:r w:rsidRPr="00090AED">
        <w:rPr>
          <w:b/>
        </w:rPr>
        <w:t>Search</w:t>
      </w:r>
      <w:r>
        <w:t>.</w:t>
      </w:r>
    </w:p>
    <w:p w14:paraId="0FDEA716" w14:textId="77777777" w:rsidR="001D620E" w:rsidRDefault="001D620E"/>
    <w:p w14:paraId="6BBCA0CD" w14:textId="13F1F931" w:rsidR="001D620E" w:rsidRDefault="00D26A73">
      <w:r w:rsidRPr="00D26A73">
        <w:rPr>
          <w:noProof/>
        </w:rPr>
        <w:drawing>
          <wp:inline distT="0" distB="0" distL="0" distR="0" wp14:anchorId="44F1872C" wp14:editId="4A480B26">
            <wp:extent cx="5943600" cy="608330"/>
            <wp:effectExtent l="0" t="0" r="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608330"/>
                    </a:xfrm>
                    <a:prstGeom prst="rect">
                      <a:avLst/>
                    </a:prstGeom>
                  </pic:spPr>
                </pic:pic>
              </a:graphicData>
            </a:graphic>
          </wp:inline>
        </w:drawing>
      </w:r>
    </w:p>
    <w:p w14:paraId="3E71BFF3" w14:textId="77777777" w:rsidR="001D620E" w:rsidRDefault="001D620E"/>
    <w:p w14:paraId="2CDDA146" w14:textId="7BEBE007" w:rsidR="001D620E" w:rsidRDefault="00090AED">
      <w:r>
        <w:t>3.</w:t>
      </w:r>
      <w:r>
        <w:tab/>
      </w:r>
      <w:r w:rsidR="007F4320">
        <w:t xml:space="preserve">A list of </w:t>
      </w:r>
      <w:r w:rsidR="007F4320" w:rsidRPr="007F4320">
        <w:rPr>
          <w:b/>
        </w:rPr>
        <w:t>Items</w:t>
      </w:r>
      <w:r w:rsidR="007F4320">
        <w:t xml:space="preserve"> has now been generated for that </w:t>
      </w:r>
      <w:r w:rsidR="007F4320" w:rsidRPr="007F4320">
        <w:rPr>
          <w:b/>
        </w:rPr>
        <w:t>Location</w:t>
      </w:r>
      <w:r>
        <w:t>.</w:t>
      </w:r>
    </w:p>
    <w:p w14:paraId="4D80C5A8" w14:textId="77777777" w:rsidR="001D620E" w:rsidRDefault="001D620E"/>
    <w:p w14:paraId="3FE9FD32" w14:textId="2BC4ED71" w:rsidR="009B398A" w:rsidRDefault="00D26A73">
      <w:r w:rsidRPr="00D26A73">
        <w:rPr>
          <w:noProof/>
        </w:rPr>
        <w:drawing>
          <wp:inline distT="0" distB="0" distL="0" distR="0" wp14:anchorId="3CD5D4A1" wp14:editId="49C338D8">
            <wp:extent cx="5309235" cy="2511109"/>
            <wp:effectExtent l="0" t="0" r="0" b="38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313544" cy="2513147"/>
                    </a:xfrm>
                    <a:prstGeom prst="rect">
                      <a:avLst/>
                    </a:prstGeom>
                  </pic:spPr>
                </pic:pic>
              </a:graphicData>
            </a:graphic>
          </wp:inline>
        </w:drawing>
      </w:r>
    </w:p>
    <w:p w14:paraId="2B7324EE" w14:textId="17945CE8" w:rsidR="007F4320" w:rsidRDefault="007F4320">
      <w:r>
        <w:lastRenderedPageBreak/>
        <w:t>4.</w:t>
      </w:r>
      <w:r>
        <w:tab/>
        <w:t xml:space="preserve">Finally, click the </w:t>
      </w:r>
      <w:r w:rsidRPr="007F4320">
        <w:rPr>
          <w:b/>
        </w:rPr>
        <w:t>Export</w:t>
      </w:r>
      <w:r>
        <w:t xml:space="preserve"> box and choose</w:t>
      </w:r>
      <w:r w:rsidR="000116AC">
        <w:t xml:space="preserve"> either </w:t>
      </w:r>
      <w:r w:rsidRPr="007F4320">
        <w:rPr>
          <w:b/>
        </w:rPr>
        <w:t>All</w:t>
      </w:r>
      <w:r w:rsidR="000116AC">
        <w:t xml:space="preserve">, or a </w:t>
      </w:r>
      <w:r w:rsidR="000116AC" w:rsidRPr="000116AC">
        <w:rPr>
          <w:b/>
        </w:rPr>
        <w:t>Subset of Search Results</w:t>
      </w:r>
      <w:r>
        <w:t xml:space="preserve">. This will create a task to </w:t>
      </w:r>
      <w:r w:rsidRPr="007F4320">
        <w:rPr>
          <w:b/>
        </w:rPr>
        <w:t>Export</w:t>
      </w:r>
      <w:r>
        <w:t xml:space="preserve"> the results into a .csv (comma separated value) file, which can be downloaded and m</w:t>
      </w:r>
      <w:r w:rsidR="00541DDD">
        <w:t>anipulated with Microsoft Excel or Word, for example.</w:t>
      </w:r>
    </w:p>
    <w:p w14:paraId="5BC1FC82" w14:textId="77777777" w:rsidR="007F4320" w:rsidRDefault="007F4320"/>
    <w:p w14:paraId="7B2ACCFE" w14:textId="5B2FA15C" w:rsidR="000116AC" w:rsidRDefault="00D26A73">
      <w:r w:rsidRPr="00D26A73">
        <w:rPr>
          <w:noProof/>
        </w:rPr>
        <w:drawing>
          <wp:inline distT="0" distB="0" distL="0" distR="0" wp14:anchorId="4D4E2B93" wp14:editId="6E1828CE">
            <wp:extent cx="2566035" cy="1542975"/>
            <wp:effectExtent l="0" t="0" r="0" b="69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571523" cy="1546275"/>
                    </a:xfrm>
                    <a:prstGeom prst="rect">
                      <a:avLst/>
                    </a:prstGeom>
                  </pic:spPr>
                </pic:pic>
              </a:graphicData>
            </a:graphic>
          </wp:inline>
        </w:drawing>
      </w:r>
    </w:p>
    <w:p w14:paraId="5DA8537B" w14:textId="77777777" w:rsidR="000116AC" w:rsidRDefault="000116AC"/>
    <w:p w14:paraId="23CFC36F" w14:textId="7EF39051" w:rsidR="000116AC" w:rsidRDefault="000116AC">
      <w:r>
        <w:t xml:space="preserve">If you chose to export a </w:t>
      </w:r>
      <w:r w:rsidRPr="000116AC">
        <w:rPr>
          <w:b/>
        </w:rPr>
        <w:t>Subset of Search Results</w:t>
      </w:r>
      <w:r>
        <w:t xml:space="preserve">, you may then select either a (random) </w:t>
      </w:r>
      <w:r w:rsidRPr="000116AC">
        <w:rPr>
          <w:b/>
        </w:rPr>
        <w:t>Percentage</w:t>
      </w:r>
      <w:r>
        <w:t xml:space="preserve"> or a (random) </w:t>
      </w:r>
      <w:r w:rsidRPr="000116AC">
        <w:rPr>
          <w:b/>
        </w:rPr>
        <w:t>Number of Items</w:t>
      </w:r>
      <w:r>
        <w:t xml:space="preserve"> you would like to export.</w:t>
      </w:r>
    </w:p>
    <w:p w14:paraId="44C18407" w14:textId="77777777" w:rsidR="000116AC" w:rsidRDefault="000116AC"/>
    <w:p w14:paraId="4EF2EBB1" w14:textId="4B2D0F9E" w:rsidR="000116AC" w:rsidRDefault="00D26A73">
      <w:r w:rsidRPr="00D26A73">
        <w:rPr>
          <w:noProof/>
        </w:rPr>
        <w:drawing>
          <wp:inline distT="0" distB="0" distL="0" distR="0" wp14:anchorId="1ABCF49F" wp14:editId="7F0B271A">
            <wp:extent cx="5652135" cy="1382841"/>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659613" cy="1384671"/>
                    </a:xfrm>
                    <a:prstGeom prst="rect">
                      <a:avLst/>
                    </a:prstGeom>
                  </pic:spPr>
                </pic:pic>
              </a:graphicData>
            </a:graphic>
          </wp:inline>
        </w:drawing>
      </w:r>
    </w:p>
    <w:p w14:paraId="7B5C76CE" w14:textId="77777777" w:rsidR="007F4320" w:rsidRDefault="007F4320"/>
    <w:p w14:paraId="678A8D06" w14:textId="23323CED" w:rsidR="00BC0E94" w:rsidRDefault="007F4320">
      <w:r>
        <w:t>5.</w:t>
      </w:r>
      <w:r>
        <w:tab/>
      </w:r>
      <w:r w:rsidRPr="007F4320">
        <w:t xml:space="preserve">To </w:t>
      </w:r>
      <w:r w:rsidRPr="007F4320">
        <w:rPr>
          <w:b/>
        </w:rPr>
        <w:t>Download</w:t>
      </w:r>
      <w:r w:rsidRPr="007F4320">
        <w:t xml:space="preserve"> your file, wait until it states “</w:t>
      </w:r>
      <w:r w:rsidRPr="007F4320">
        <w:rPr>
          <w:b/>
        </w:rPr>
        <w:t>Download</w:t>
      </w:r>
      <w:r w:rsidRPr="007F4320">
        <w:t xml:space="preserve">” in the </w:t>
      </w:r>
      <w:r w:rsidRPr="007F4320">
        <w:rPr>
          <w:b/>
        </w:rPr>
        <w:t>Download Link</w:t>
      </w:r>
      <w:r>
        <w:t xml:space="preserve"> column</w:t>
      </w:r>
      <w:r w:rsidR="00BC0E94">
        <w:t xml:space="preserve"> (you may have to refresh your screen)</w:t>
      </w:r>
      <w:r>
        <w:t xml:space="preserve">.  </w:t>
      </w:r>
      <w:r w:rsidRPr="007F4320">
        <w:t>Once you click</w:t>
      </w:r>
      <w:r>
        <w:t xml:space="preserve"> the “</w:t>
      </w:r>
      <w:r w:rsidRPr="007F4320">
        <w:rPr>
          <w:b/>
        </w:rPr>
        <w:t>Download</w:t>
      </w:r>
      <w:r>
        <w:t>” link</w:t>
      </w:r>
      <w:r w:rsidRPr="007F4320">
        <w:t xml:space="preserve">, it </w:t>
      </w:r>
      <w:r w:rsidR="0037451F">
        <w:t>may</w:t>
      </w:r>
      <w:r w:rsidRPr="007F4320">
        <w:t xml:space="preserve"> bring up a dialog on where to store </w:t>
      </w:r>
      <w:r w:rsidR="0037451F">
        <w:t xml:space="preserve">the file </w:t>
      </w:r>
      <w:r w:rsidRPr="007F4320">
        <w:t>on your computer</w:t>
      </w:r>
      <w:r w:rsidR="0037451F">
        <w:t xml:space="preserve"> (if you’re using a Mac, it will send the file to your Downloads folder)</w:t>
      </w:r>
      <w:r w:rsidRPr="007F4320">
        <w:t xml:space="preserve">. </w:t>
      </w:r>
    </w:p>
    <w:p w14:paraId="17AEBDD3" w14:textId="21880A52" w:rsidR="00BC0E94" w:rsidRDefault="00D26A73">
      <w:r w:rsidRPr="00D26A73">
        <w:rPr>
          <w:noProof/>
        </w:rPr>
        <w:drawing>
          <wp:inline distT="0" distB="0" distL="0" distR="0" wp14:anchorId="7B00C194" wp14:editId="122C0037">
            <wp:extent cx="5943600" cy="237236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3600" cy="2372360"/>
                    </a:xfrm>
                    <a:prstGeom prst="rect">
                      <a:avLst/>
                    </a:prstGeom>
                  </pic:spPr>
                </pic:pic>
              </a:graphicData>
            </a:graphic>
          </wp:inline>
        </w:drawing>
      </w:r>
    </w:p>
    <w:p w14:paraId="11C49332" w14:textId="77777777" w:rsidR="00BC0E94" w:rsidRDefault="00BC0E94"/>
    <w:p w14:paraId="2546AD75" w14:textId="3D110A1C" w:rsidR="007F4320" w:rsidRPr="007F4320" w:rsidRDefault="007F4320">
      <w:r w:rsidRPr="007F4320">
        <w:t xml:space="preserve">You can </w:t>
      </w:r>
      <w:r w:rsidR="00BC0E94">
        <w:t xml:space="preserve">now </w:t>
      </w:r>
      <w:r w:rsidRPr="007F4320">
        <w:t>open the file in Excel</w:t>
      </w:r>
      <w:r w:rsidR="0037451F">
        <w:t xml:space="preserve">, </w:t>
      </w:r>
      <w:r w:rsidR="00257B24">
        <w:t>create</w:t>
      </w:r>
      <w:r w:rsidRPr="007F4320">
        <w:t xml:space="preserve"> a column </w:t>
      </w:r>
      <w:r w:rsidR="0037451F">
        <w:t xml:space="preserve">of </w:t>
      </w:r>
      <w:r w:rsidRPr="007F4320">
        <w:t>checkboxes for “</w:t>
      </w:r>
      <w:r w:rsidR="0037451F" w:rsidRPr="0037451F">
        <w:rPr>
          <w:b/>
        </w:rPr>
        <w:t>P</w:t>
      </w:r>
      <w:r w:rsidRPr="0037451F">
        <w:rPr>
          <w:b/>
        </w:rPr>
        <w:t>resent</w:t>
      </w:r>
      <w:r w:rsidRPr="007F4320">
        <w:t xml:space="preserve">”, print the spreadsheet and </w:t>
      </w:r>
      <w:r w:rsidR="00D26A73" w:rsidRPr="00D26A73">
        <w:rPr>
          <w:b/>
        </w:rPr>
        <w:t>Audit</w:t>
      </w:r>
      <w:r w:rsidR="00D26A73">
        <w:t xml:space="preserve"> or </w:t>
      </w:r>
      <w:r w:rsidRPr="007F4320">
        <w:t xml:space="preserve">do your </w:t>
      </w:r>
      <w:r w:rsidR="0037451F" w:rsidRPr="0037451F">
        <w:rPr>
          <w:b/>
        </w:rPr>
        <w:t>I</w:t>
      </w:r>
      <w:r w:rsidRPr="0037451F">
        <w:rPr>
          <w:b/>
        </w:rPr>
        <w:t>nventory</w:t>
      </w:r>
      <w:r w:rsidRPr="007F4320">
        <w:t xml:space="preserve"> for the </w:t>
      </w:r>
      <w:r w:rsidR="0037451F" w:rsidRPr="0037451F">
        <w:rPr>
          <w:b/>
        </w:rPr>
        <w:t>L</w:t>
      </w:r>
      <w:r w:rsidRPr="0037451F">
        <w:rPr>
          <w:b/>
        </w:rPr>
        <w:t>ocation</w:t>
      </w:r>
      <w:r w:rsidRPr="007F4320">
        <w:t>.</w:t>
      </w:r>
    </w:p>
    <w:p w14:paraId="058D552C" w14:textId="5BEEE96E" w:rsidR="007F4320" w:rsidRDefault="0037451F">
      <w:r w:rsidRPr="0037451F">
        <w:rPr>
          <w:noProof/>
        </w:rPr>
        <w:lastRenderedPageBreak/>
        <w:drawing>
          <wp:inline distT="0" distB="0" distL="0" distR="0" wp14:anchorId="777E04C3" wp14:editId="360CD907">
            <wp:extent cx="5943600" cy="677545"/>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3600" cy="677545"/>
                    </a:xfrm>
                    <a:prstGeom prst="rect">
                      <a:avLst/>
                    </a:prstGeom>
                  </pic:spPr>
                </pic:pic>
              </a:graphicData>
            </a:graphic>
          </wp:inline>
        </w:drawing>
      </w:r>
    </w:p>
    <w:p w14:paraId="1A0931C8" w14:textId="77777777" w:rsidR="007F4320" w:rsidRDefault="007F4320"/>
    <w:p w14:paraId="78D55530" w14:textId="0C3A5737" w:rsidR="00F77820" w:rsidRDefault="00257B24">
      <w:r w:rsidRPr="00257B24">
        <w:t xml:space="preserve">Note: </w:t>
      </w:r>
      <w:r>
        <w:t>I</w:t>
      </w:r>
      <w:r w:rsidRPr="00257B24">
        <w:t>n the “</w:t>
      </w:r>
      <w:r w:rsidRPr="00257B24">
        <w:rPr>
          <w:b/>
        </w:rPr>
        <w:t>Present</w:t>
      </w:r>
      <w:r w:rsidRPr="00257B24">
        <w:t xml:space="preserve">” column </w:t>
      </w:r>
      <w:r>
        <w:t>(in Microsoft Excel)</w:t>
      </w:r>
      <w:r w:rsidRPr="00257B24">
        <w:t xml:space="preserve">, </w:t>
      </w:r>
      <w:r>
        <w:t xml:space="preserve">you can </w:t>
      </w:r>
      <w:r w:rsidRPr="00257B24">
        <w:t xml:space="preserve">select the first cell and insert a symbol for the checkbox. </w:t>
      </w:r>
      <w:r>
        <w:t>T</w:t>
      </w:r>
      <w:r w:rsidRPr="00257B24">
        <w:t>hen cop</w:t>
      </w:r>
      <w:r>
        <w:t xml:space="preserve">y </w:t>
      </w:r>
      <w:r w:rsidRPr="00257B24">
        <w:t>that down the sheet if you</w:t>
      </w:r>
      <w:r>
        <w:t>’d like have an area</w:t>
      </w:r>
      <w:r w:rsidRPr="00257B24">
        <w:t xml:space="preserve"> to place a checkmark beside </w:t>
      </w:r>
      <w:r w:rsidRPr="00257B24">
        <w:rPr>
          <w:b/>
        </w:rPr>
        <w:t>Items</w:t>
      </w:r>
      <w:r w:rsidRPr="00257B24">
        <w:t xml:space="preserve"> </w:t>
      </w:r>
      <w:r>
        <w:t>as you go through your list.</w:t>
      </w:r>
    </w:p>
    <w:p w14:paraId="35309AEB" w14:textId="77777777" w:rsidR="00BC0E94" w:rsidRDefault="00BC0E94"/>
    <w:p w14:paraId="24B3FD38" w14:textId="77777777" w:rsidR="00BC0E94" w:rsidRDefault="00BC0E94"/>
    <w:p w14:paraId="28060AA3" w14:textId="77777777" w:rsidR="00BC0E94" w:rsidRDefault="00BC0E94"/>
    <w:p w14:paraId="0AD2D906" w14:textId="77777777" w:rsidR="00BC0E94" w:rsidRDefault="00BC0E94"/>
    <w:p w14:paraId="55DC6B6F" w14:textId="77777777" w:rsidR="00BC0E94" w:rsidRDefault="00BC0E94"/>
    <w:p w14:paraId="04125A45" w14:textId="77777777" w:rsidR="00BC0E94" w:rsidRDefault="00BC0E94"/>
    <w:p w14:paraId="4F1DAD7B" w14:textId="77777777" w:rsidR="00BC0E94" w:rsidRDefault="00BC0E94"/>
    <w:p w14:paraId="40952C2A" w14:textId="77777777" w:rsidR="00BC0E94" w:rsidRDefault="00BC0E94"/>
    <w:p w14:paraId="35CC10FD" w14:textId="77777777" w:rsidR="00BC0E94" w:rsidRDefault="00BC0E94"/>
    <w:p w14:paraId="70B4898E" w14:textId="77777777" w:rsidR="00BC0E94" w:rsidRDefault="00BC0E94"/>
    <w:p w14:paraId="590E1002" w14:textId="77777777" w:rsidR="00BC0E94" w:rsidRDefault="00BC0E94"/>
    <w:p w14:paraId="0B890DA6" w14:textId="77777777" w:rsidR="00BC0E94" w:rsidRDefault="00BC0E94"/>
    <w:p w14:paraId="23DD4284" w14:textId="77777777" w:rsidR="00BC0E94" w:rsidRDefault="00BC0E94"/>
    <w:p w14:paraId="7A4D980B" w14:textId="77777777" w:rsidR="00BC0E94" w:rsidRDefault="00BC0E94"/>
    <w:p w14:paraId="0DCED2E3" w14:textId="77777777" w:rsidR="00BC0E94" w:rsidRDefault="00BC0E94"/>
    <w:p w14:paraId="527D0FBA" w14:textId="77777777" w:rsidR="00BC0E94" w:rsidRDefault="00BC0E94"/>
    <w:p w14:paraId="22D1346E" w14:textId="77777777" w:rsidR="00BC0E94" w:rsidRDefault="00BC0E94"/>
    <w:p w14:paraId="4ED51BFA" w14:textId="77777777" w:rsidR="00BC0E94" w:rsidRDefault="00BC0E94"/>
    <w:p w14:paraId="609F329D" w14:textId="77777777" w:rsidR="00BC0E94" w:rsidRDefault="00BC0E94"/>
    <w:p w14:paraId="5665A759" w14:textId="77777777" w:rsidR="00BC0E94" w:rsidRDefault="00BC0E94"/>
    <w:p w14:paraId="14D1D3E8" w14:textId="77777777" w:rsidR="00BC0E94" w:rsidRDefault="00BC0E94"/>
    <w:p w14:paraId="50BB2533" w14:textId="77777777" w:rsidR="00BC0E94" w:rsidRDefault="00BC0E94"/>
    <w:p w14:paraId="368EFF07" w14:textId="77777777" w:rsidR="00BC0E94" w:rsidRDefault="00BC0E94"/>
    <w:p w14:paraId="26DA7FCB" w14:textId="77777777" w:rsidR="00BC0E94" w:rsidRDefault="00BC0E94"/>
    <w:p w14:paraId="276556D4" w14:textId="77777777" w:rsidR="00BC0E94" w:rsidRDefault="00BC0E94"/>
    <w:p w14:paraId="75C0D2D0" w14:textId="77777777" w:rsidR="00BC0E94" w:rsidRDefault="00BC0E94"/>
    <w:p w14:paraId="01646090" w14:textId="77777777" w:rsidR="00BC0E94" w:rsidRDefault="00BC0E94"/>
    <w:p w14:paraId="02D9367A" w14:textId="77777777" w:rsidR="00BC0E94" w:rsidRDefault="00BC0E94"/>
    <w:p w14:paraId="620BA8B5" w14:textId="77777777" w:rsidR="00BC0E94" w:rsidRDefault="00BC0E94"/>
    <w:p w14:paraId="3504E2DF" w14:textId="77777777" w:rsidR="00885AB2" w:rsidRDefault="00885AB2"/>
    <w:p w14:paraId="51BD9CA0" w14:textId="77777777" w:rsidR="00D26A73" w:rsidRDefault="00D26A73"/>
    <w:p w14:paraId="722E98C3" w14:textId="77777777" w:rsidR="00D26A73" w:rsidRDefault="00D26A73"/>
    <w:p w14:paraId="5D33053B" w14:textId="77777777" w:rsidR="00C976BF" w:rsidRDefault="00C976BF"/>
    <w:p w14:paraId="17806825" w14:textId="77777777" w:rsidR="00885AB2" w:rsidRDefault="00885AB2"/>
    <w:p w14:paraId="1B7586AD" w14:textId="16F9F67E" w:rsidR="00F77820" w:rsidRPr="000A1DA9" w:rsidRDefault="00D47937" w:rsidP="00C355DF">
      <w:pPr>
        <w:pStyle w:val="Heading1"/>
        <w:rPr>
          <w:b/>
          <w:sz w:val="33"/>
          <w:szCs w:val="33"/>
        </w:rPr>
      </w:pPr>
      <w:bookmarkStart w:id="67" w:name="h.ucpzytj95dy7" w:colFirst="0" w:colLast="0"/>
      <w:bookmarkStart w:id="68" w:name="_Toc495332595"/>
      <w:bookmarkEnd w:id="67"/>
      <w:r w:rsidRPr="000A1DA9">
        <w:rPr>
          <w:b/>
          <w:sz w:val="33"/>
          <w:szCs w:val="33"/>
          <w:highlight w:val="white"/>
        </w:rPr>
        <w:lastRenderedPageBreak/>
        <w:t xml:space="preserve">Logging Out of </w:t>
      </w:r>
      <w:r w:rsidR="000A1DA9" w:rsidRPr="000A1DA9">
        <w:rPr>
          <w:b/>
          <w:sz w:val="33"/>
          <w:szCs w:val="33"/>
          <w:highlight w:val="white"/>
        </w:rPr>
        <w:t>the software</w:t>
      </w:r>
      <w:r w:rsidRPr="000A1DA9">
        <w:rPr>
          <w:b/>
          <w:sz w:val="33"/>
          <w:szCs w:val="33"/>
          <w:highlight w:val="white"/>
        </w:rPr>
        <w:t xml:space="preserve"> (Shared Archive For Evidence)</w:t>
      </w:r>
      <w:bookmarkEnd w:id="68"/>
    </w:p>
    <w:p w14:paraId="06BC6E9F" w14:textId="6B601837" w:rsidR="00F77820" w:rsidRDefault="00D47937">
      <w:r>
        <w:t xml:space="preserve">To </w:t>
      </w:r>
      <w:r>
        <w:rPr>
          <w:b/>
        </w:rPr>
        <w:t>Logout</w:t>
      </w:r>
      <w:r>
        <w:t xml:space="preserve"> of </w:t>
      </w:r>
      <w:r w:rsidR="000A1DA9">
        <w:t>the software</w:t>
      </w:r>
      <w:r>
        <w:t xml:space="preserve">, simply click the </w:t>
      </w:r>
      <w:r>
        <w:rPr>
          <w:b/>
        </w:rPr>
        <w:t>Logout</w:t>
      </w:r>
      <w:r>
        <w:t xml:space="preserve"> field located in the lower left hand corner of the screen. If a User does not Logout of the system, they will remain logged in until they are automatically logged out (by default) 30 minutes after their last activity. They will be given a 2</w:t>
      </w:r>
      <w:r w:rsidR="002A7E01">
        <w:t xml:space="preserve"> </w:t>
      </w:r>
      <w:r>
        <w:t>minute warning before they’re logged out.</w:t>
      </w:r>
    </w:p>
    <w:p w14:paraId="05EC8017" w14:textId="77777777" w:rsidR="00F77820" w:rsidRDefault="00F77820"/>
    <w:p w14:paraId="5CFA99EB" w14:textId="6700BC82" w:rsidR="00F77820" w:rsidRDefault="00AF45B9">
      <w:r w:rsidRPr="00AF45B9">
        <w:rPr>
          <w:noProof/>
        </w:rPr>
        <w:drawing>
          <wp:inline distT="0" distB="0" distL="0" distR="0" wp14:anchorId="224CBF7D" wp14:editId="3B6A1443">
            <wp:extent cx="5943600" cy="4733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43600" cy="4733925"/>
                    </a:xfrm>
                    <a:prstGeom prst="rect">
                      <a:avLst/>
                    </a:prstGeom>
                  </pic:spPr>
                </pic:pic>
              </a:graphicData>
            </a:graphic>
          </wp:inline>
        </w:drawing>
      </w:r>
    </w:p>
    <w:p w14:paraId="14EFA29E" w14:textId="77777777" w:rsidR="00F77820" w:rsidRDefault="00F77820"/>
    <w:p w14:paraId="483E3D7F" w14:textId="4BAE86A8" w:rsidR="00F77820" w:rsidRDefault="00D47937">
      <w:r>
        <w:t>To change the default Automatic Logoff Settings</w:t>
      </w:r>
      <w:r w:rsidR="00B54F7D">
        <w:t>,</w:t>
      </w:r>
      <w:r>
        <w:t xml:space="preserve"> go to the Quick Menu then go to the Settings\Organizations menu.</w:t>
      </w:r>
    </w:p>
    <w:p w14:paraId="16CA1086" w14:textId="77777777" w:rsidR="00F77820" w:rsidRDefault="00F77820"/>
    <w:p w14:paraId="5BA6B9A2" w14:textId="28212193" w:rsidR="00671020" w:rsidRDefault="00D47937" w:rsidP="00C14377">
      <w:r>
        <w:t>Each User logged into the system is utilizing 1 Concurrent Access License (CAL) until they Logout. Make sure Users are logging out of the system once they’re finished using it, or additional Users won’t be able to log into the system if a CAL Limit is reached. Users will then see a message stating that the Maximum Number of Concurrent Access Licenses has been reached.</w:t>
      </w:r>
    </w:p>
    <w:p w14:paraId="1A11C12C" w14:textId="77777777" w:rsidR="00C14377" w:rsidRPr="00A32B0F" w:rsidRDefault="00C14377" w:rsidP="00C14377"/>
    <w:sectPr w:rsidR="00C14377" w:rsidRPr="00A32B0F" w:rsidSect="00887E18">
      <w:type w:val="continuous"/>
      <w:pgSz w:w="12240" w:h="15840"/>
      <w:pgMar w:top="1440" w:right="1440" w:bottom="1440" w:left="1440" w:header="720" w:footer="720" w:gutter="0"/>
      <w:pgNumType w:start="6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63177" w14:textId="77777777" w:rsidR="00C179AC" w:rsidRDefault="00C179AC">
      <w:r>
        <w:separator/>
      </w:r>
    </w:p>
  </w:endnote>
  <w:endnote w:type="continuationSeparator" w:id="0">
    <w:p w14:paraId="79A969C2" w14:textId="77777777" w:rsidR="00C179AC" w:rsidRDefault="00C1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Black">
    <w:panose1 w:val="020B0A040201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C1DC" w14:textId="77777777" w:rsidR="00995FAA" w:rsidRDefault="00995FAA" w:rsidP="003D48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E68BC4" w14:textId="77777777" w:rsidR="00995FAA" w:rsidRDefault="00995FAA" w:rsidP="00E0675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E5C30" w14:textId="77777777" w:rsidR="00995FAA" w:rsidRDefault="00995FAA" w:rsidP="003D487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3BA6">
      <w:rPr>
        <w:rStyle w:val="PageNumber"/>
        <w:noProof/>
      </w:rPr>
      <w:t>45</w:t>
    </w:r>
    <w:r>
      <w:rPr>
        <w:rStyle w:val="PageNumber"/>
      </w:rPr>
      <w:fldChar w:fldCharType="end"/>
    </w:r>
  </w:p>
  <w:p w14:paraId="36F1136F" w14:textId="67F5DEB9" w:rsidR="00995FAA" w:rsidRDefault="00995FAA" w:rsidP="00E06757">
    <w:pPr>
      <w:ind w:right="360"/>
      <w:jc w:val="right"/>
    </w:pPr>
  </w:p>
  <w:p w14:paraId="6AA22C7E" w14:textId="77777777" w:rsidR="00995FAA" w:rsidRDefault="00995FAA"/>
  <w:p w14:paraId="60283374" w14:textId="77777777" w:rsidR="00995FAA" w:rsidRDefault="00995FA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2177F" w14:textId="77777777" w:rsidR="00C179AC" w:rsidRDefault="00C179AC">
      <w:r>
        <w:separator/>
      </w:r>
    </w:p>
  </w:footnote>
  <w:footnote w:type="continuationSeparator" w:id="0">
    <w:p w14:paraId="7731BF6D" w14:textId="77777777" w:rsidR="00C179AC" w:rsidRDefault="00C179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67079"/>
    <w:multiLevelType w:val="multilevel"/>
    <w:tmpl w:val="4F20C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6A39F8"/>
    <w:multiLevelType w:val="multilevel"/>
    <w:tmpl w:val="21B80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4723C3"/>
    <w:multiLevelType w:val="multilevel"/>
    <w:tmpl w:val="60A4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6722D3B"/>
    <w:multiLevelType w:val="multilevel"/>
    <w:tmpl w:val="F1A01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445284"/>
    <w:multiLevelType w:val="hybridMultilevel"/>
    <w:tmpl w:val="F322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B71A84"/>
    <w:multiLevelType w:val="hybridMultilevel"/>
    <w:tmpl w:val="B3BE2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CF3CF6"/>
    <w:multiLevelType w:val="multilevel"/>
    <w:tmpl w:val="B8529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4A565A1"/>
    <w:multiLevelType w:val="multilevel"/>
    <w:tmpl w:val="2120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A504D23"/>
    <w:multiLevelType w:val="hybridMultilevel"/>
    <w:tmpl w:val="10FAB784"/>
    <w:lvl w:ilvl="0" w:tplc="8B7C7B42">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B2471A"/>
    <w:multiLevelType w:val="hybridMultilevel"/>
    <w:tmpl w:val="010C7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4D853AA"/>
    <w:multiLevelType w:val="hybridMultilevel"/>
    <w:tmpl w:val="B31A8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84B268D"/>
    <w:multiLevelType w:val="hybridMultilevel"/>
    <w:tmpl w:val="ABE26AEE"/>
    <w:lvl w:ilvl="0" w:tplc="B8C011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657C47"/>
    <w:multiLevelType w:val="multilevel"/>
    <w:tmpl w:val="F89AED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7E0F697D"/>
    <w:multiLevelType w:val="hybridMultilevel"/>
    <w:tmpl w:val="06540F24"/>
    <w:lvl w:ilvl="0" w:tplc="0A90A478">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F111CF"/>
    <w:multiLevelType w:val="multilevel"/>
    <w:tmpl w:val="C3B6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11"/>
  </w:num>
  <w:num w:numId="4">
    <w:abstractNumId w:val="13"/>
  </w:num>
  <w:num w:numId="5">
    <w:abstractNumId w:val="8"/>
  </w:num>
  <w:num w:numId="6">
    <w:abstractNumId w:val="2"/>
  </w:num>
  <w:num w:numId="7">
    <w:abstractNumId w:val="14"/>
  </w:num>
  <w:num w:numId="8">
    <w:abstractNumId w:val="7"/>
  </w:num>
  <w:num w:numId="9">
    <w:abstractNumId w:val="12"/>
  </w:num>
  <w:num w:numId="10">
    <w:abstractNumId w:val="10"/>
  </w:num>
  <w:num w:numId="11">
    <w:abstractNumId w:val="9"/>
  </w:num>
  <w:num w:numId="12">
    <w:abstractNumId w:val="0"/>
  </w:num>
  <w:num w:numId="13">
    <w:abstractNumId w:val="3"/>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77820"/>
    <w:rsid w:val="00002F6C"/>
    <w:rsid w:val="00004BFC"/>
    <w:rsid w:val="00006F8C"/>
    <w:rsid w:val="000116AC"/>
    <w:rsid w:val="000230F7"/>
    <w:rsid w:val="00026500"/>
    <w:rsid w:val="00030647"/>
    <w:rsid w:val="00030FEB"/>
    <w:rsid w:val="000346C3"/>
    <w:rsid w:val="00034EFA"/>
    <w:rsid w:val="00044C9F"/>
    <w:rsid w:val="000511CF"/>
    <w:rsid w:val="00056143"/>
    <w:rsid w:val="0006419E"/>
    <w:rsid w:val="00073317"/>
    <w:rsid w:val="000765B2"/>
    <w:rsid w:val="00077FF3"/>
    <w:rsid w:val="0008056C"/>
    <w:rsid w:val="000831D4"/>
    <w:rsid w:val="0008469F"/>
    <w:rsid w:val="000860E6"/>
    <w:rsid w:val="00087250"/>
    <w:rsid w:val="00090AED"/>
    <w:rsid w:val="000A1DA9"/>
    <w:rsid w:val="000A2D5B"/>
    <w:rsid w:val="000A2DBF"/>
    <w:rsid w:val="000B545A"/>
    <w:rsid w:val="000B60A1"/>
    <w:rsid w:val="000C0DCB"/>
    <w:rsid w:val="000D3346"/>
    <w:rsid w:val="000F0CF4"/>
    <w:rsid w:val="000F70BB"/>
    <w:rsid w:val="00102E46"/>
    <w:rsid w:val="001143EC"/>
    <w:rsid w:val="0012217B"/>
    <w:rsid w:val="0013180B"/>
    <w:rsid w:val="001321FC"/>
    <w:rsid w:val="001333F9"/>
    <w:rsid w:val="001404CA"/>
    <w:rsid w:val="001411EE"/>
    <w:rsid w:val="00141760"/>
    <w:rsid w:val="0015226C"/>
    <w:rsid w:val="001540ED"/>
    <w:rsid w:val="0016320D"/>
    <w:rsid w:val="00164CB4"/>
    <w:rsid w:val="0017395E"/>
    <w:rsid w:val="001740C6"/>
    <w:rsid w:val="00180926"/>
    <w:rsid w:val="001905A2"/>
    <w:rsid w:val="001A32F4"/>
    <w:rsid w:val="001A7125"/>
    <w:rsid w:val="001B6CE1"/>
    <w:rsid w:val="001B775B"/>
    <w:rsid w:val="001C4E71"/>
    <w:rsid w:val="001C7A0F"/>
    <w:rsid w:val="001D540A"/>
    <w:rsid w:val="001D620E"/>
    <w:rsid w:val="001E26E7"/>
    <w:rsid w:val="001E2EAD"/>
    <w:rsid w:val="002022D1"/>
    <w:rsid w:val="00204CE1"/>
    <w:rsid w:val="00210C9D"/>
    <w:rsid w:val="0022065B"/>
    <w:rsid w:val="00225439"/>
    <w:rsid w:val="00226761"/>
    <w:rsid w:val="00232C98"/>
    <w:rsid w:val="00242517"/>
    <w:rsid w:val="00244EFD"/>
    <w:rsid w:val="00245477"/>
    <w:rsid w:val="002476CB"/>
    <w:rsid w:val="00247D44"/>
    <w:rsid w:val="002511DA"/>
    <w:rsid w:val="0025737B"/>
    <w:rsid w:val="00257B24"/>
    <w:rsid w:val="00261AF1"/>
    <w:rsid w:val="00270052"/>
    <w:rsid w:val="00270D33"/>
    <w:rsid w:val="002755A5"/>
    <w:rsid w:val="002818AA"/>
    <w:rsid w:val="002839DE"/>
    <w:rsid w:val="002846ED"/>
    <w:rsid w:val="002910EA"/>
    <w:rsid w:val="00292721"/>
    <w:rsid w:val="00294E36"/>
    <w:rsid w:val="002974C4"/>
    <w:rsid w:val="002A3FDB"/>
    <w:rsid w:val="002A3FDF"/>
    <w:rsid w:val="002A413D"/>
    <w:rsid w:val="002A5DCA"/>
    <w:rsid w:val="002A7E01"/>
    <w:rsid w:val="002A7F91"/>
    <w:rsid w:val="002B66CD"/>
    <w:rsid w:val="002C7C3C"/>
    <w:rsid w:val="002D4C38"/>
    <w:rsid w:val="002D51C0"/>
    <w:rsid w:val="002D76E9"/>
    <w:rsid w:val="002E2AF8"/>
    <w:rsid w:val="002E4F98"/>
    <w:rsid w:val="002E636E"/>
    <w:rsid w:val="002F3BC8"/>
    <w:rsid w:val="002F407E"/>
    <w:rsid w:val="002F6E56"/>
    <w:rsid w:val="00302A71"/>
    <w:rsid w:val="00311CAB"/>
    <w:rsid w:val="003204F4"/>
    <w:rsid w:val="00326B93"/>
    <w:rsid w:val="003323C5"/>
    <w:rsid w:val="00334383"/>
    <w:rsid w:val="0033781E"/>
    <w:rsid w:val="0034179E"/>
    <w:rsid w:val="00345A96"/>
    <w:rsid w:val="003501DB"/>
    <w:rsid w:val="0035210A"/>
    <w:rsid w:val="003544EA"/>
    <w:rsid w:val="0037451F"/>
    <w:rsid w:val="00374AF3"/>
    <w:rsid w:val="00384439"/>
    <w:rsid w:val="00384EB6"/>
    <w:rsid w:val="00385FF2"/>
    <w:rsid w:val="0039026D"/>
    <w:rsid w:val="00390F48"/>
    <w:rsid w:val="00394CAF"/>
    <w:rsid w:val="003A42C4"/>
    <w:rsid w:val="003B016C"/>
    <w:rsid w:val="003B39AE"/>
    <w:rsid w:val="003B6054"/>
    <w:rsid w:val="003B7784"/>
    <w:rsid w:val="003C304A"/>
    <w:rsid w:val="003C3FB0"/>
    <w:rsid w:val="003C5BE4"/>
    <w:rsid w:val="003D1D14"/>
    <w:rsid w:val="003D3410"/>
    <w:rsid w:val="003D36F5"/>
    <w:rsid w:val="003D4877"/>
    <w:rsid w:val="003D5DE4"/>
    <w:rsid w:val="003E41AF"/>
    <w:rsid w:val="003E7948"/>
    <w:rsid w:val="003F0A61"/>
    <w:rsid w:val="003F3FFE"/>
    <w:rsid w:val="003F44DA"/>
    <w:rsid w:val="003F7720"/>
    <w:rsid w:val="00414360"/>
    <w:rsid w:val="00417DD7"/>
    <w:rsid w:val="00443A55"/>
    <w:rsid w:val="00446292"/>
    <w:rsid w:val="00462364"/>
    <w:rsid w:val="00466768"/>
    <w:rsid w:val="00466A43"/>
    <w:rsid w:val="00482E2E"/>
    <w:rsid w:val="0048599A"/>
    <w:rsid w:val="00487D3E"/>
    <w:rsid w:val="0049498C"/>
    <w:rsid w:val="0049678A"/>
    <w:rsid w:val="00496F22"/>
    <w:rsid w:val="004A017C"/>
    <w:rsid w:val="004A105A"/>
    <w:rsid w:val="004A10E8"/>
    <w:rsid w:val="004B6049"/>
    <w:rsid w:val="004D1028"/>
    <w:rsid w:val="004D1534"/>
    <w:rsid w:val="004D3F7D"/>
    <w:rsid w:val="004D6399"/>
    <w:rsid w:val="004D7D76"/>
    <w:rsid w:val="004E33C0"/>
    <w:rsid w:val="004F4674"/>
    <w:rsid w:val="0050328E"/>
    <w:rsid w:val="00504D8D"/>
    <w:rsid w:val="00505F04"/>
    <w:rsid w:val="00521851"/>
    <w:rsid w:val="0052594A"/>
    <w:rsid w:val="005308F0"/>
    <w:rsid w:val="00532F7D"/>
    <w:rsid w:val="00540DB2"/>
    <w:rsid w:val="00541DDD"/>
    <w:rsid w:val="00545B60"/>
    <w:rsid w:val="0054743E"/>
    <w:rsid w:val="005540F4"/>
    <w:rsid w:val="00573B9E"/>
    <w:rsid w:val="005743F4"/>
    <w:rsid w:val="005749FC"/>
    <w:rsid w:val="00593DA2"/>
    <w:rsid w:val="005957B7"/>
    <w:rsid w:val="005963F0"/>
    <w:rsid w:val="00596B18"/>
    <w:rsid w:val="00597869"/>
    <w:rsid w:val="005A0BF7"/>
    <w:rsid w:val="005A1190"/>
    <w:rsid w:val="005A16C8"/>
    <w:rsid w:val="005A2FD2"/>
    <w:rsid w:val="005A4CB7"/>
    <w:rsid w:val="005A6652"/>
    <w:rsid w:val="005A6849"/>
    <w:rsid w:val="005B14EE"/>
    <w:rsid w:val="005B254A"/>
    <w:rsid w:val="005C04CD"/>
    <w:rsid w:val="005C0BBE"/>
    <w:rsid w:val="005C48FF"/>
    <w:rsid w:val="005C5FD6"/>
    <w:rsid w:val="005D1518"/>
    <w:rsid w:val="005D5868"/>
    <w:rsid w:val="005E19ED"/>
    <w:rsid w:val="005F0C50"/>
    <w:rsid w:val="006010AE"/>
    <w:rsid w:val="00605092"/>
    <w:rsid w:val="00611644"/>
    <w:rsid w:val="00617ED6"/>
    <w:rsid w:val="00625E09"/>
    <w:rsid w:val="00640926"/>
    <w:rsid w:val="006438AC"/>
    <w:rsid w:val="0064788F"/>
    <w:rsid w:val="00647CFC"/>
    <w:rsid w:val="00652725"/>
    <w:rsid w:val="00656B1C"/>
    <w:rsid w:val="00656BC2"/>
    <w:rsid w:val="00662C13"/>
    <w:rsid w:val="00663347"/>
    <w:rsid w:val="00671020"/>
    <w:rsid w:val="00675F97"/>
    <w:rsid w:val="00682F1B"/>
    <w:rsid w:val="0068464F"/>
    <w:rsid w:val="00687C4E"/>
    <w:rsid w:val="00696403"/>
    <w:rsid w:val="006B0B53"/>
    <w:rsid w:val="006B29E5"/>
    <w:rsid w:val="006B359F"/>
    <w:rsid w:val="006B5518"/>
    <w:rsid w:val="006C11CF"/>
    <w:rsid w:val="006C49DF"/>
    <w:rsid w:val="006C62CE"/>
    <w:rsid w:val="006D6510"/>
    <w:rsid w:val="006D6D9B"/>
    <w:rsid w:val="006E3F49"/>
    <w:rsid w:val="006F1A9F"/>
    <w:rsid w:val="007044FA"/>
    <w:rsid w:val="00705457"/>
    <w:rsid w:val="00711AB1"/>
    <w:rsid w:val="007176C5"/>
    <w:rsid w:val="00724762"/>
    <w:rsid w:val="0073171C"/>
    <w:rsid w:val="00732042"/>
    <w:rsid w:val="00733EB9"/>
    <w:rsid w:val="007510F3"/>
    <w:rsid w:val="00752957"/>
    <w:rsid w:val="0075564D"/>
    <w:rsid w:val="0075666B"/>
    <w:rsid w:val="00760284"/>
    <w:rsid w:val="00762055"/>
    <w:rsid w:val="007663A7"/>
    <w:rsid w:val="00770A80"/>
    <w:rsid w:val="00770AD8"/>
    <w:rsid w:val="0077461D"/>
    <w:rsid w:val="00774AE7"/>
    <w:rsid w:val="007750D3"/>
    <w:rsid w:val="00776B7D"/>
    <w:rsid w:val="00776D63"/>
    <w:rsid w:val="00785C98"/>
    <w:rsid w:val="007A487E"/>
    <w:rsid w:val="007A7941"/>
    <w:rsid w:val="007B1B3F"/>
    <w:rsid w:val="007B2BC6"/>
    <w:rsid w:val="007B43B8"/>
    <w:rsid w:val="007C2F5E"/>
    <w:rsid w:val="007C3003"/>
    <w:rsid w:val="007D0F14"/>
    <w:rsid w:val="007D259B"/>
    <w:rsid w:val="007D4CA1"/>
    <w:rsid w:val="007D5D02"/>
    <w:rsid w:val="007E7765"/>
    <w:rsid w:val="007E780E"/>
    <w:rsid w:val="007F4320"/>
    <w:rsid w:val="007F53EF"/>
    <w:rsid w:val="007F7D47"/>
    <w:rsid w:val="008027A6"/>
    <w:rsid w:val="0080490F"/>
    <w:rsid w:val="008106CC"/>
    <w:rsid w:val="008149B0"/>
    <w:rsid w:val="0081796D"/>
    <w:rsid w:val="0082601E"/>
    <w:rsid w:val="00831D1F"/>
    <w:rsid w:val="008336C7"/>
    <w:rsid w:val="00836C50"/>
    <w:rsid w:val="00841C4B"/>
    <w:rsid w:val="008457C6"/>
    <w:rsid w:val="0085683A"/>
    <w:rsid w:val="00857F18"/>
    <w:rsid w:val="008704AC"/>
    <w:rsid w:val="00875D81"/>
    <w:rsid w:val="0088025F"/>
    <w:rsid w:val="00885AB2"/>
    <w:rsid w:val="00887E18"/>
    <w:rsid w:val="00892452"/>
    <w:rsid w:val="0089708D"/>
    <w:rsid w:val="008A7405"/>
    <w:rsid w:val="008B27DB"/>
    <w:rsid w:val="008C3DDE"/>
    <w:rsid w:val="008C4826"/>
    <w:rsid w:val="008D08CF"/>
    <w:rsid w:val="008E0EE7"/>
    <w:rsid w:val="008E11C9"/>
    <w:rsid w:val="008E19A2"/>
    <w:rsid w:val="008E509C"/>
    <w:rsid w:val="008F1043"/>
    <w:rsid w:val="008F614D"/>
    <w:rsid w:val="008F7D53"/>
    <w:rsid w:val="00901AE6"/>
    <w:rsid w:val="009045AB"/>
    <w:rsid w:val="0090482A"/>
    <w:rsid w:val="00905B59"/>
    <w:rsid w:val="00906BE4"/>
    <w:rsid w:val="0091587E"/>
    <w:rsid w:val="00916898"/>
    <w:rsid w:val="00933E00"/>
    <w:rsid w:val="00943A7B"/>
    <w:rsid w:val="00950AF0"/>
    <w:rsid w:val="00952E3B"/>
    <w:rsid w:val="00966AAC"/>
    <w:rsid w:val="00966AF1"/>
    <w:rsid w:val="00971848"/>
    <w:rsid w:val="00983237"/>
    <w:rsid w:val="009868A0"/>
    <w:rsid w:val="00992319"/>
    <w:rsid w:val="009943FB"/>
    <w:rsid w:val="00995FAA"/>
    <w:rsid w:val="009A42A0"/>
    <w:rsid w:val="009A492D"/>
    <w:rsid w:val="009A497A"/>
    <w:rsid w:val="009B2AAC"/>
    <w:rsid w:val="009B398A"/>
    <w:rsid w:val="009B6129"/>
    <w:rsid w:val="009B6C31"/>
    <w:rsid w:val="009C586E"/>
    <w:rsid w:val="009D50F6"/>
    <w:rsid w:val="009D72FF"/>
    <w:rsid w:val="009E211A"/>
    <w:rsid w:val="009E3A50"/>
    <w:rsid w:val="009E46A8"/>
    <w:rsid w:val="009F524F"/>
    <w:rsid w:val="00A1094D"/>
    <w:rsid w:val="00A10DE9"/>
    <w:rsid w:val="00A13BA6"/>
    <w:rsid w:val="00A15F10"/>
    <w:rsid w:val="00A21444"/>
    <w:rsid w:val="00A32B0F"/>
    <w:rsid w:val="00A36102"/>
    <w:rsid w:val="00A362D3"/>
    <w:rsid w:val="00A4384B"/>
    <w:rsid w:val="00A43C41"/>
    <w:rsid w:val="00A44A0B"/>
    <w:rsid w:val="00A46029"/>
    <w:rsid w:val="00A470DB"/>
    <w:rsid w:val="00A53C99"/>
    <w:rsid w:val="00A60C00"/>
    <w:rsid w:val="00A80690"/>
    <w:rsid w:val="00A81030"/>
    <w:rsid w:val="00A903CE"/>
    <w:rsid w:val="00A94B5E"/>
    <w:rsid w:val="00A97B78"/>
    <w:rsid w:val="00AB1347"/>
    <w:rsid w:val="00AB457D"/>
    <w:rsid w:val="00AC1B90"/>
    <w:rsid w:val="00AC58B0"/>
    <w:rsid w:val="00AD4800"/>
    <w:rsid w:val="00AE6BB8"/>
    <w:rsid w:val="00AF45B9"/>
    <w:rsid w:val="00AF67EC"/>
    <w:rsid w:val="00B10A87"/>
    <w:rsid w:val="00B10B69"/>
    <w:rsid w:val="00B11022"/>
    <w:rsid w:val="00B11A93"/>
    <w:rsid w:val="00B14565"/>
    <w:rsid w:val="00B17F75"/>
    <w:rsid w:val="00B23F97"/>
    <w:rsid w:val="00B27090"/>
    <w:rsid w:val="00B30A9F"/>
    <w:rsid w:val="00B31BA2"/>
    <w:rsid w:val="00B35782"/>
    <w:rsid w:val="00B406FD"/>
    <w:rsid w:val="00B42684"/>
    <w:rsid w:val="00B45EF5"/>
    <w:rsid w:val="00B46C43"/>
    <w:rsid w:val="00B50AA8"/>
    <w:rsid w:val="00B5304F"/>
    <w:rsid w:val="00B54F7D"/>
    <w:rsid w:val="00B56414"/>
    <w:rsid w:val="00B64DB7"/>
    <w:rsid w:val="00B771AE"/>
    <w:rsid w:val="00B77D41"/>
    <w:rsid w:val="00B905ED"/>
    <w:rsid w:val="00B952AF"/>
    <w:rsid w:val="00BC0E94"/>
    <w:rsid w:val="00BC2843"/>
    <w:rsid w:val="00BC30D3"/>
    <w:rsid w:val="00BC6A4E"/>
    <w:rsid w:val="00BE4C14"/>
    <w:rsid w:val="00BE5784"/>
    <w:rsid w:val="00BE7450"/>
    <w:rsid w:val="00BE7957"/>
    <w:rsid w:val="00BE799C"/>
    <w:rsid w:val="00BF033D"/>
    <w:rsid w:val="00BF35C7"/>
    <w:rsid w:val="00C01220"/>
    <w:rsid w:val="00C063B2"/>
    <w:rsid w:val="00C1013D"/>
    <w:rsid w:val="00C14377"/>
    <w:rsid w:val="00C179AC"/>
    <w:rsid w:val="00C2394C"/>
    <w:rsid w:val="00C23BB6"/>
    <w:rsid w:val="00C244DA"/>
    <w:rsid w:val="00C24B84"/>
    <w:rsid w:val="00C305CF"/>
    <w:rsid w:val="00C355DF"/>
    <w:rsid w:val="00C356EC"/>
    <w:rsid w:val="00C35825"/>
    <w:rsid w:val="00C35D9A"/>
    <w:rsid w:val="00C4063B"/>
    <w:rsid w:val="00C43A18"/>
    <w:rsid w:val="00C45E2C"/>
    <w:rsid w:val="00C51121"/>
    <w:rsid w:val="00C56FA7"/>
    <w:rsid w:val="00C62BCB"/>
    <w:rsid w:val="00C64C2D"/>
    <w:rsid w:val="00C70BBD"/>
    <w:rsid w:val="00C70E54"/>
    <w:rsid w:val="00C73221"/>
    <w:rsid w:val="00C764A5"/>
    <w:rsid w:val="00C801D8"/>
    <w:rsid w:val="00C811CF"/>
    <w:rsid w:val="00C82E52"/>
    <w:rsid w:val="00C836AA"/>
    <w:rsid w:val="00C85CB2"/>
    <w:rsid w:val="00C86E7D"/>
    <w:rsid w:val="00C9602B"/>
    <w:rsid w:val="00C976BF"/>
    <w:rsid w:val="00CA6854"/>
    <w:rsid w:val="00CA7625"/>
    <w:rsid w:val="00CB20A7"/>
    <w:rsid w:val="00CB3A46"/>
    <w:rsid w:val="00CB7E08"/>
    <w:rsid w:val="00CC03C1"/>
    <w:rsid w:val="00CC5FA7"/>
    <w:rsid w:val="00CD495B"/>
    <w:rsid w:val="00CF1C8F"/>
    <w:rsid w:val="00CF26D6"/>
    <w:rsid w:val="00D02AF3"/>
    <w:rsid w:val="00D073BB"/>
    <w:rsid w:val="00D101AA"/>
    <w:rsid w:val="00D20F39"/>
    <w:rsid w:val="00D231CB"/>
    <w:rsid w:val="00D26A73"/>
    <w:rsid w:val="00D2799B"/>
    <w:rsid w:val="00D44A06"/>
    <w:rsid w:val="00D46004"/>
    <w:rsid w:val="00D47937"/>
    <w:rsid w:val="00D505F3"/>
    <w:rsid w:val="00D61409"/>
    <w:rsid w:val="00D61A80"/>
    <w:rsid w:val="00D627B1"/>
    <w:rsid w:val="00D659EC"/>
    <w:rsid w:val="00D730F4"/>
    <w:rsid w:val="00D76517"/>
    <w:rsid w:val="00D7665D"/>
    <w:rsid w:val="00D76E37"/>
    <w:rsid w:val="00D86903"/>
    <w:rsid w:val="00D90A2C"/>
    <w:rsid w:val="00D910D5"/>
    <w:rsid w:val="00D9125C"/>
    <w:rsid w:val="00D91BB6"/>
    <w:rsid w:val="00DA5E1A"/>
    <w:rsid w:val="00DB22A6"/>
    <w:rsid w:val="00DB64C6"/>
    <w:rsid w:val="00DB7AF5"/>
    <w:rsid w:val="00DC51D4"/>
    <w:rsid w:val="00DD6F1D"/>
    <w:rsid w:val="00DE3663"/>
    <w:rsid w:val="00DE66EC"/>
    <w:rsid w:val="00DF5494"/>
    <w:rsid w:val="00DF6800"/>
    <w:rsid w:val="00DF6F97"/>
    <w:rsid w:val="00E00992"/>
    <w:rsid w:val="00E03C43"/>
    <w:rsid w:val="00E0580E"/>
    <w:rsid w:val="00E06757"/>
    <w:rsid w:val="00E117EA"/>
    <w:rsid w:val="00E12813"/>
    <w:rsid w:val="00E12849"/>
    <w:rsid w:val="00E14C35"/>
    <w:rsid w:val="00E1786C"/>
    <w:rsid w:val="00E30F64"/>
    <w:rsid w:val="00E33D5E"/>
    <w:rsid w:val="00E34133"/>
    <w:rsid w:val="00E40A12"/>
    <w:rsid w:val="00E40F52"/>
    <w:rsid w:val="00E4274E"/>
    <w:rsid w:val="00E445E8"/>
    <w:rsid w:val="00E453B5"/>
    <w:rsid w:val="00E46209"/>
    <w:rsid w:val="00E46DE1"/>
    <w:rsid w:val="00E5049A"/>
    <w:rsid w:val="00E50FF7"/>
    <w:rsid w:val="00E51894"/>
    <w:rsid w:val="00E52ED5"/>
    <w:rsid w:val="00E54213"/>
    <w:rsid w:val="00E54955"/>
    <w:rsid w:val="00E57563"/>
    <w:rsid w:val="00E57A21"/>
    <w:rsid w:val="00E61FD3"/>
    <w:rsid w:val="00E66563"/>
    <w:rsid w:val="00E705A5"/>
    <w:rsid w:val="00E74436"/>
    <w:rsid w:val="00E75897"/>
    <w:rsid w:val="00E77877"/>
    <w:rsid w:val="00E820D2"/>
    <w:rsid w:val="00E82EFE"/>
    <w:rsid w:val="00E8306A"/>
    <w:rsid w:val="00E8660A"/>
    <w:rsid w:val="00E906E8"/>
    <w:rsid w:val="00E92AC1"/>
    <w:rsid w:val="00E9482C"/>
    <w:rsid w:val="00E97DFE"/>
    <w:rsid w:val="00EA1A11"/>
    <w:rsid w:val="00EA6D04"/>
    <w:rsid w:val="00EA7971"/>
    <w:rsid w:val="00EB6D4C"/>
    <w:rsid w:val="00EB6F6F"/>
    <w:rsid w:val="00EC3AC0"/>
    <w:rsid w:val="00ED0D74"/>
    <w:rsid w:val="00ED0EBE"/>
    <w:rsid w:val="00ED27E5"/>
    <w:rsid w:val="00F1212F"/>
    <w:rsid w:val="00F1718F"/>
    <w:rsid w:val="00F32931"/>
    <w:rsid w:val="00F3606F"/>
    <w:rsid w:val="00F36F27"/>
    <w:rsid w:val="00F4365A"/>
    <w:rsid w:val="00F45601"/>
    <w:rsid w:val="00F45BE9"/>
    <w:rsid w:val="00F46945"/>
    <w:rsid w:val="00F46F50"/>
    <w:rsid w:val="00F4774B"/>
    <w:rsid w:val="00F52A5B"/>
    <w:rsid w:val="00F52E54"/>
    <w:rsid w:val="00F56D04"/>
    <w:rsid w:val="00F57565"/>
    <w:rsid w:val="00F67BDB"/>
    <w:rsid w:val="00F75B65"/>
    <w:rsid w:val="00F77820"/>
    <w:rsid w:val="00F823AC"/>
    <w:rsid w:val="00F84778"/>
    <w:rsid w:val="00F8583B"/>
    <w:rsid w:val="00F8691B"/>
    <w:rsid w:val="00F877B0"/>
    <w:rsid w:val="00F90AFE"/>
    <w:rsid w:val="00F9794D"/>
    <w:rsid w:val="00FA258E"/>
    <w:rsid w:val="00FB1C8A"/>
    <w:rsid w:val="00FB2060"/>
    <w:rsid w:val="00FB3DC6"/>
    <w:rsid w:val="00FB7A0A"/>
    <w:rsid w:val="00FC5D9E"/>
    <w:rsid w:val="00FC66DE"/>
    <w:rsid w:val="00FC6ABC"/>
    <w:rsid w:val="00FE15E6"/>
    <w:rsid w:val="00FE353D"/>
    <w:rsid w:val="00FE4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F90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020"/>
    <w:pPr>
      <w:spacing w:line="240" w:lineRule="auto"/>
    </w:pPr>
    <w:rPr>
      <w:rFonts w:ascii="Times New Roman" w:hAnsi="Times New Roman" w:cs="Times New Roman"/>
      <w:color w:val="auto"/>
      <w:sz w:val="24"/>
      <w:szCs w:val="24"/>
    </w:rPr>
  </w:style>
  <w:style w:type="paragraph" w:styleId="Heading1">
    <w:name w:val="heading 1"/>
    <w:basedOn w:val="Normal"/>
    <w:next w:val="Normal"/>
    <w:pPr>
      <w:keepNext/>
      <w:keepLines/>
      <w:spacing w:before="400" w:after="120" w:line="276" w:lineRule="auto"/>
      <w:contextualSpacing/>
      <w:outlineLvl w:val="0"/>
    </w:pPr>
    <w:rPr>
      <w:rFonts w:ascii="Arial" w:hAnsi="Arial" w:cs="Arial"/>
      <w:color w:val="000000"/>
      <w:sz w:val="40"/>
      <w:szCs w:val="40"/>
    </w:rPr>
  </w:style>
  <w:style w:type="paragraph" w:styleId="Heading2">
    <w:name w:val="heading 2"/>
    <w:basedOn w:val="Normal"/>
    <w:next w:val="Normal"/>
    <w:pPr>
      <w:keepNext/>
      <w:keepLines/>
      <w:spacing w:before="360" w:after="120" w:line="276" w:lineRule="auto"/>
      <w:contextualSpacing/>
      <w:outlineLvl w:val="1"/>
    </w:pPr>
    <w:rPr>
      <w:rFonts w:ascii="Arial" w:hAnsi="Arial" w:cs="Arial"/>
      <w:color w:val="000000"/>
      <w:sz w:val="32"/>
      <w:szCs w:val="32"/>
    </w:rPr>
  </w:style>
  <w:style w:type="paragraph" w:styleId="Heading3">
    <w:name w:val="heading 3"/>
    <w:basedOn w:val="Normal"/>
    <w:next w:val="Normal"/>
    <w:pPr>
      <w:keepNext/>
      <w:keepLines/>
      <w:spacing w:before="320" w:after="80" w:line="276" w:lineRule="auto"/>
      <w:contextualSpacing/>
      <w:outlineLvl w:val="2"/>
    </w:pPr>
    <w:rPr>
      <w:rFonts w:ascii="Arial" w:hAnsi="Arial" w:cs="Arial"/>
      <w:color w:val="434343"/>
      <w:sz w:val="28"/>
      <w:szCs w:val="28"/>
    </w:rPr>
  </w:style>
  <w:style w:type="paragraph" w:styleId="Heading4">
    <w:name w:val="heading 4"/>
    <w:basedOn w:val="Normal"/>
    <w:next w:val="Normal"/>
    <w:pPr>
      <w:keepNext/>
      <w:keepLines/>
      <w:spacing w:before="280" w:after="80" w:line="276" w:lineRule="auto"/>
      <w:contextualSpacing/>
      <w:outlineLvl w:val="3"/>
    </w:pPr>
    <w:rPr>
      <w:rFonts w:ascii="Arial" w:hAnsi="Arial" w:cs="Arial"/>
      <w:color w:val="666666"/>
    </w:rPr>
  </w:style>
  <w:style w:type="paragraph" w:styleId="Heading5">
    <w:name w:val="heading 5"/>
    <w:basedOn w:val="Normal"/>
    <w:next w:val="Normal"/>
    <w:pPr>
      <w:keepNext/>
      <w:keepLines/>
      <w:spacing w:before="240" w:after="80" w:line="276" w:lineRule="auto"/>
      <w:contextualSpacing/>
      <w:outlineLvl w:val="4"/>
    </w:pPr>
    <w:rPr>
      <w:rFonts w:ascii="Arial" w:hAnsi="Arial" w:cs="Arial"/>
      <w:color w:val="666666"/>
      <w:sz w:val="22"/>
      <w:szCs w:val="22"/>
    </w:rPr>
  </w:style>
  <w:style w:type="paragraph" w:styleId="Heading6">
    <w:name w:val="heading 6"/>
    <w:basedOn w:val="Normal"/>
    <w:next w:val="Normal"/>
    <w:pPr>
      <w:keepNext/>
      <w:keepLines/>
      <w:spacing w:before="240" w:after="80" w:line="276" w:lineRule="auto"/>
      <w:contextualSpacing/>
      <w:outlineLvl w:val="5"/>
    </w:pPr>
    <w:rPr>
      <w:rFonts w:ascii="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line="276" w:lineRule="auto"/>
      <w:contextualSpacing/>
    </w:pPr>
    <w:rPr>
      <w:rFonts w:ascii="Arial" w:hAnsi="Arial" w:cs="Arial"/>
      <w:color w:val="000000"/>
      <w:sz w:val="52"/>
      <w:szCs w:val="52"/>
    </w:rPr>
  </w:style>
  <w:style w:type="paragraph" w:styleId="Subtitle">
    <w:name w:val="Subtitle"/>
    <w:basedOn w:val="Normal"/>
    <w:next w:val="Normal"/>
    <w:pPr>
      <w:keepNext/>
      <w:keepLines/>
      <w:spacing w:after="320" w:line="276" w:lineRule="auto"/>
      <w:contextualSpacing/>
    </w:pPr>
    <w:rPr>
      <w:rFonts w:ascii="Arial" w:hAnsi="Arial" w:cs="Arial"/>
      <w:color w:val="666666"/>
      <w:sz w:val="30"/>
      <w:szCs w:val="30"/>
    </w:rPr>
  </w:style>
  <w:style w:type="paragraph" w:styleId="Header">
    <w:name w:val="header"/>
    <w:basedOn w:val="Normal"/>
    <w:link w:val="HeaderChar"/>
    <w:uiPriority w:val="99"/>
    <w:unhideWhenUsed/>
    <w:rsid w:val="006B0B53"/>
    <w:pPr>
      <w:tabs>
        <w:tab w:val="center" w:pos="4680"/>
        <w:tab w:val="right" w:pos="9360"/>
      </w:tabs>
    </w:pPr>
  </w:style>
  <w:style w:type="paragraph" w:styleId="TOCHeading">
    <w:name w:val="TOC Heading"/>
    <w:basedOn w:val="Heading1"/>
    <w:next w:val="Normal"/>
    <w:uiPriority w:val="39"/>
    <w:unhideWhenUsed/>
    <w:qFormat/>
    <w:rsid w:val="00C355DF"/>
    <w:pPr>
      <w:spacing w:before="480" w:after="0"/>
      <w:contextualSpacing w:val="0"/>
      <w:outlineLvl w:val="9"/>
    </w:pPr>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iPriority w:val="39"/>
    <w:unhideWhenUsed/>
    <w:rsid w:val="00C355DF"/>
    <w:pPr>
      <w:spacing w:before="120" w:line="276" w:lineRule="auto"/>
    </w:pPr>
    <w:rPr>
      <w:rFonts w:asciiTheme="minorHAnsi" w:hAnsiTheme="minorHAnsi" w:cs="Arial"/>
      <w:b/>
      <w:color w:val="000000"/>
    </w:rPr>
  </w:style>
  <w:style w:type="character" w:styleId="Hyperlink">
    <w:name w:val="Hyperlink"/>
    <w:basedOn w:val="DefaultParagraphFont"/>
    <w:uiPriority w:val="99"/>
    <w:unhideWhenUsed/>
    <w:rsid w:val="00C355DF"/>
    <w:rPr>
      <w:color w:val="0563C1" w:themeColor="hyperlink"/>
      <w:u w:val="single"/>
    </w:rPr>
  </w:style>
  <w:style w:type="paragraph" w:styleId="TOC2">
    <w:name w:val="toc 2"/>
    <w:basedOn w:val="Normal"/>
    <w:next w:val="Normal"/>
    <w:autoRedefine/>
    <w:uiPriority w:val="39"/>
    <w:unhideWhenUsed/>
    <w:rsid w:val="00C355DF"/>
    <w:pPr>
      <w:ind w:left="220"/>
    </w:pPr>
    <w:rPr>
      <w:rFonts w:asciiTheme="minorHAnsi" w:hAnsiTheme="minorHAnsi"/>
      <w:b/>
    </w:rPr>
  </w:style>
  <w:style w:type="paragraph" w:styleId="TOC3">
    <w:name w:val="toc 3"/>
    <w:basedOn w:val="Normal"/>
    <w:next w:val="Normal"/>
    <w:autoRedefine/>
    <w:uiPriority w:val="39"/>
    <w:semiHidden/>
    <w:unhideWhenUsed/>
    <w:rsid w:val="00C355DF"/>
    <w:pPr>
      <w:ind w:left="440"/>
    </w:pPr>
    <w:rPr>
      <w:rFonts w:asciiTheme="minorHAnsi" w:hAnsiTheme="minorHAnsi"/>
    </w:rPr>
  </w:style>
  <w:style w:type="paragraph" w:styleId="TOC4">
    <w:name w:val="toc 4"/>
    <w:basedOn w:val="Normal"/>
    <w:next w:val="Normal"/>
    <w:autoRedefine/>
    <w:uiPriority w:val="39"/>
    <w:semiHidden/>
    <w:unhideWhenUsed/>
    <w:rsid w:val="00C355DF"/>
    <w:pPr>
      <w:ind w:left="660"/>
    </w:pPr>
    <w:rPr>
      <w:rFonts w:asciiTheme="minorHAnsi" w:hAnsiTheme="minorHAnsi"/>
      <w:sz w:val="20"/>
      <w:szCs w:val="20"/>
    </w:rPr>
  </w:style>
  <w:style w:type="paragraph" w:styleId="TOC5">
    <w:name w:val="toc 5"/>
    <w:basedOn w:val="Normal"/>
    <w:next w:val="Normal"/>
    <w:autoRedefine/>
    <w:uiPriority w:val="39"/>
    <w:semiHidden/>
    <w:unhideWhenUsed/>
    <w:rsid w:val="00C355DF"/>
    <w:pPr>
      <w:ind w:left="880"/>
    </w:pPr>
    <w:rPr>
      <w:rFonts w:asciiTheme="minorHAnsi" w:hAnsiTheme="minorHAnsi"/>
      <w:sz w:val="20"/>
      <w:szCs w:val="20"/>
    </w:rPr>
  </w:style>
  <w:style w:type="paragraph" w:styleId="TOC6">
    <w:name w:val="toc 6"/>
    <w:basedOn w:val="Normal"/>
    <w:next w:val="Normal"/>
    <w:autoRedefine/>
    <w:uiPriority w:val="39"/>
    <w:semiHidden/>
    <w:unhideWhenUsed/>
    <w:rsid w:val="00C355DF"/>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C355DF"/>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C355DF"/>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C355DF"/>
    <w:pPr>
      <w:ind w:left="1760"/>
    </w:pPr>
    <w:rPr>
      <w:rFonts w:asciiTheme="minorHAnsi" w:hAnsiTheme="minorHAnsi"/>
      <w:sz w:val="20"/>
      <w:szCs w:val="20"/>
    </w:rPr>
  </w:style>
  <w:style w:type="character" w:customStyle="1" w:styleId="TitleChar">
    <w:name w:val="Title Char"/>
    <w:basedOn w:val="DefaultParagraphFont"/>
    <w:link w:val="Title"/>
    <w:uiPriority w:val="10"/>
    <w:rsid w:val="005D5868"/>
    <w:rPr>
      <w:sz w:val="52"/>
      <w:szCs w:val="52"/>
    </w:rPr>
  </w:style>
  <w:style w:type="paragraph" w:styleId="ListParagraph">
    <w:name w:val="List Paragraph"/>
    <w:basedOn w:val="Normal"/>
    <w:uiPriority w:val="34"/>
    <w:qFormat/>
    <w:rsid w:val="00F90AFE"/>
    <w:pPr>
      <w:spacing w:line="276" w:lineRule="auto"/>
      <w:ind w:left="720"/>
      <w:contextualSpacing/>
    </w:pPr>
    <w:rPr>
      <w:rFonts w:ascii="Arial" w:hAnsi="Arial" w:cs="Arial"/>
      <w:color w:val="000000"/>
      <w:sz w:val="22"/>
      <w:szCs w:val="22"/>
    </w:rPr>
  </w:style>
  <w:style w:type="paragraph" w:styleId="Footer">
    <w:name w:val="footer"/>
    <w:basedOn w:val="Normal"/>
    <w:link w:val="FooterChar"/>
    <w:uiPriority w:val="99"/>
    <w:unhideWhenUsed/>
    <w:rsid w:val="008E11C9"/>
    <w:pPr>
      <w:tabs>
        <w:tab w:val="center" w:pos="4680"/>
        <w:tab w:val="right" w:pos="9360"/>
      </w:tabs>
    </w:pPr>
    <w:rPr>
      <w:rFonts w:ascii="Arial" w:hAnsi="Arial" w:cs="Arial"/>
      <w:color w:val="000000"/>
      <w:sz w:val="22"/>
      <w:szCs w:val="22"/>
    </w:rPr>
  </w:style>
  <w:style w:type="character" w:customStyle="1" w:styleId="FooterChar">
    <w:name w:val="Footer Char"/>
    <w:basedOn w:val="DefaultParagraphFont"/>
    <w:link w:val="Footer"/>
    <w:uiPriority w:val="99"/>
    <w:rsid w:val="008E11C9"/>
  </w:style>
  <w:style w:type="character" w:styleId="PageNumber">
    <w:name w:val="page number"/>
    <w:basedOn w:val="DefaultParagraphFont"/>
    <w:uiPriority w:val="99"/>
    <w:semiHidden/>
    <w:unhideWhenUsed/>
    <w:rsid w:val="008E11C9"/>
  </w:style>
  <w:style w:type="character" w:customStyle="1" w:styleId="HeaderChar">
    <w:name w:val="Header Char"/>
    <w:basedOn w:val="DefaultParagraphFont"/>
    <w:link w:val="Header"/>
    <w:uiPriority w:val="99"/>
    <w:rsid w:val="006B0B53"/>
    <w:rPr>
      <w:rFonts w:ascii="Times New Roman" w:hAnsi="Times New Roman" w:cs="Times New Roman"/>
      <w:color w:val="auto"/>
      <w:sz w:val="24"/>
      <w:szCs w:val="24"/>
    </w:rPr>
  </w:style>
  <w:style w:type="paragraph" w:styleId="BalloonText">
    <w:name w:val="Balloon Text"/>
    <w:basedOn w:val="Normal"/>
    <w:link w:val="BalloonTextChar"/>
    <w:uiPriority w:val="99"/>
    <w:semiHidden/>
    <w:unhideWhenUsed/>
    <w:rsid w:val="003D4877"/>
    <w:rPr>
      <w:sz w:val="18"/>
      <w:szCs w:val="18"/>
    </w:rPr>
  </w:style>
  <w:style w:type="character" w:customStyle="1" w:styleId="BalloonTextChar">
    <w:name w:val="Balloon Text Char"/>
    <w:basedOn w:val="DefaultParagraphFont"/>
    <w:link w:val="BalloonText"/>
    <w:uiPriority w:val="99"/>
    <w:semiHidden/>
    <w:rsid w:val="003D4877"/>
    <w:rPr>
      <w:rFonts w:ascii="Times New Roman" w:hAnsi="Times New Roman" w:cs="Times New Roman"/>
      <w:color w:val="auto"/>
      <w:sz w:val="18"/>
      <w:szCs w:val="18"/>
    </w:rPr>
  </w:style>
  <w:style w:type="character" w:customStyle="1" w:styleId="apple-converted-space">
    <w:name w:val="apple-converted-space"/>
    <w:basedOn w:val="DefaultParagraphFont"/>
    <w:rsid w:val="006710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17142">
      <w:bodyDiv w:val="1"/>
      <w:marLeft w:val="0"/>
      <w:marRight w:val="0"/>
      <w:marTop w:val="0"/>
      <w:marBottom w:val="0"/>
      <w:divBdr>
        <w:top w:val="none" w:sz="0" w:space="0" w:color="auto"/>
        <w:left w:val="none" w:sz="0" w:space="0" w:color="auto"/>
        <w:bottom w:val="none" w:sz="0" w:space="0" w:color="auto"/>
        <w:right w:val="none" w:sz="0" w:space="0" w:color="auto"/>
      </w:divBdr>
    </w:div>
    <w:div w:id="286280599">
      <w:bodyDiv w:val="1"/>
      <w:marLeft w:val="0"/>
      <w:marRight w:val="0"/>
      <w:marTop w:val="0"/>
      <w:marBottom w:val="0"/>
      <w:divBdr>
        <w:top w:val="none" w:sz="0" w:space="0" w:color="auto"/>
        <w:left w:val="none" w:sz="0" w:space="0" w:color="auto"/>
        <w:bottom w:val="none" w:sz="0" w:space="0" w:color="auto"/>
        <w:right w:val="none" w:sz="0" w:space="0" w:color="auto"/>
      </w:divBdr>
    </w:div>
    <w:div w:id="313215867">
      <w:bodyDiv w:val="1"/>
      <w:marLeft w:val="0"/>
      <w:marRight w:val="0"/>
      <w:marTop w:val="0"/>
      <w:marBottom w:val="0"/>
      <w:divBdr>
        <w:top w:val="none" w:sz="0" w:space="0" w:color="auto"/>
        <w:left w:val="none" w:sz="0" w:space="0" w:color="auto"/>
        <w:bottom w:val="none" w:sz="0" w:space="0" w:color="auto"/>
        <w:right w:val="none" w:sz="0" w:space="0" w:color="auto"/>
      </w:divBdr>
      <w:divsChild>
        <w:div w:id="402148725">
          <w:blockQuote w:val="1"/>
          <w:marLeft w:val="720"/>
          <w:marRight w:val="720"/>
          <w:marTop w:val="100"/>
          <w:marBottom w:val="100"/>
          <w:divBdr>
            <w:top w:val="none" w:sz="0" w:space="0" w:color="auto"/>
            <w:left w:val="none" w:sz="0" w:space="0" w:color="auto"/>
            <w:bottom w:val="none" w:sz="0" w:space="0" w:color="auto"/>
            <w:right w:val="none" w:sz="0" w:space="0" w:color="auto"/>
          </w:divBdr>
        </w:div>
        <w:div w:id="686978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39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737705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0084188">
      <w:bodyDiv w:val="1"/>
      <w:marLeft w:val="0"/>
      <w:marRight w:val="0"/>
      <w:marTop w:val="0"/>
      <w:marBottom w:val="0"/>
      <w:divBdr>
        <w:top w:val="none" w:sz="0" w:space="0" w:color="auto"/>
        <w:left w:val="none" w:sz="0" w:space="0" w:color="auto"/>
        <w:bottom w:val="none" w:sz="0" w:space="0" w:color="auto"/>
        <w:right w:val="none" w:sz="0" w:space="0" w:color="auto"/>
      </w:divBdr>
    </w:div>
    <w:div w:id="729764383">
      <w:bodyDiv w:val="1"/>
      <w:marLeft w:val="0"/>
      <w:marRight w:val="0"/>
      <w:marTop w:val="0"/>
      <w:marBottom w:val="0"/>
      <w:divBdr>
        <w:top w:val="none" w:sz="0" w:space="0" w:color="auto"/>
        <w:left w:val="none" w:sz="0" w:space="0" w:color="auto"/>
        <w:bottom w:val="none" w:sz="0" w:space="0" w:color="auto"/>
        <w:right w:val="none" w:sz="0" w:space="0" w:color="auto"/>
      </w:divBdr>
    </w:div>
    <w:div w:id="1424915177">
      <w:bodyDiv w:val="1"/>
      <w:marLeft w:val="0"/>
      <w:marRight w:val="0"/>
      <w:marTop w:val="0"/>
      <w:marBottom w:val="0"/>
      <w:divBdr>
        <w:top w:val="none" w:sz="0" w:space="0" w:color="auto"/>
        <w:left w:val="none" w:sz="0" w:space="0" w:color="auto"/>
        <w:bottom w:val="none" w:sz="0" w:space="0" w:color="auto"/>
        <w:right w:val="none" w:sz="0" w:space="0" w:color="auto"/>
      </w:divBdr>
    </w:div>
    <w:div w:id="1459183152">
      <w:bodyDiv w:val="1"/>
      <w:marLeft w:val="0"/>
      <w:marRight w:val="0"/>
      <w:marTop w:val="0"/>
      <w:marBottom w:val="0"/>
      <w:divBdr>
        <w:top w:val="none" w:sz="0" w:space="0" w:color="auto"/>
        <w:left w:val="none" w:sz="0" w:space="0" w:color="auto"/>
        <w:bottom w:val="none" w:sz="0" w:space="0" w:color="auto"/>
        <w:right w:val="none" w:sz="0" w:space="0" w:color="auto"/>
      </w:divBdr>
    </w:div>
    <w:div w:id="1504201894">
      <w:bodyDiv w:val="1"/>
      <w:marLeft w:val="0"/>
      <w:marRight w:val="0"/>
      <w:marTop w:val="0"/>
      <w:marBottom w:val="0"/>
      <w:divBdr>
        <w:top w:val="none" w:sz="0" w:space="0" w:color="auto"/>
        <w:left w:val="none" w:sz="0" w:space="0" w:color="auto"/>
        <w:bottom w:val="none" w:sz="0" w:space="0" w:color="auto"/>
        <w:right w:val="none" w:sz="0" w:space="0" w:color="auto"/>
      </w:divBdr>
    </w:div>
    <w:div w:id="1704403140">
      <w:bodyDiv w:val="1"/>
      <w:marLeft w:val="0"/>
      <w:marRight w:val="0"/>
      <w:marTop w:val="0"/>
      <w:marBottom w:val="0"/>
      <w:divBdr>
        <w:top w:val="none" w:sz="0" w:space="0" w:color="auto"/>
        <w:left w:val="none" w:sz="0" w:space="0" w:color="auto"/>
        <w:bottom w:val="none" w:sz="0" w:space="0" w:color="auto"/>
        <w:right w:val="none" w:sz="0" w:space="0" w:color="auto"/>
      </w:divBdr>
      <w:divsChild>
        <w:div w:id="469979074">
          <w:marLeft w:val="0"/>
          <w:marRight w:val="0"/>
          <w:marTop w:val="0"/>
          <w:marBottom w:val="0"/>
          <w:divBdr>
            <w:top w:val="none" w:sz="0" w:space="0" w:color="auto"/>
            <w:left w:val="none" w:sz="0" w:space="0" w:color="auto"/>
            <w:bottom w:val="none" w:sz="0" w:space="0" w:color="auto"/>
            <w:right w:val="none" w:sz="0" w:space="0" w:color="auto"/>
          </w:divBdr>
          <w:divsChild>
            <w:div w:id="861213160">
              <w:marLeft w:val="0"/>
              <w:marRight w:val="0"/>
              <w:marTop w:val="0"/>
              <w:marBottom w:val="0"/>
              <w:divBdr>
                <w:top w:val="none" w:sz="0" w:space="0" w:color="auto"/>
                <w:left w:val="none" w:sz="0" w:space="0" w:color="auto"/>
                <w:bottom w:val="none" w:sz="0" w:space="0" w:color="auto"/>
                <w:right w:val="none" w:sz="0" w:space="0" w:color="auto"/>
              </w:divBdr>
            </w:div>
            <w:div w:id="185795449">
              <w:marLeft w:val="0"/>
              <w:marRight w:val="0"/>
              <w:marTop w:val="0"/>
              <w:marBottom w:val="0"/>
              <w:divBdr>
                <w:top w:val="none" w:sz="0" w:space="0" w:color="auto"/>
                <w:left w:val="none" w:sz="0" w:space="0" w:color="auto"/>
                <w:bottom w:val="none" w:sz="0" w:space="0" w:color="auto"/>
                <w:right w:val="none" w:sz="0" w:space="0" w:color="auto"/>
              </w:divBdr>
            </w:div>
            <w:div w:id="936451472">
              <w:marLeft w:val="0"/>
              <w:marRight w:val="0"/>
              <w:marTop w:val="0"/>
              <w:marBottom w:val="0"/>
              <w:divBdr>
                <w:top w:val="none" w:sz="0" w:space="0" w:color="auto"/>
                <w:left w:val="none" w:sz="0" w:space="0" w:color="auto"/>
                <w:bottom w:val="none" w:sz="0" w:space="0" w:color="auto"/>
                <w:right w:val="none" w:sz="0" w:space="0" w:color="auto"/>
              </w:divBdr>
            </w:div>
            <w:div w:id="1000425414">
              <w:marLeft w:val="0"/>
              <w:marRight w:val="0"/>
              <w:marTop w:val="0"/>
              <w:marBottom w:val="0"/>
              <w:divBdr>
                <w:top w:val="none" w:sz="0" w:space="0" w:color="auto"/>
                <w:left w:val="none" w:sz="0" w:space="0" w:color="auto"/>
                <w:bottom w:val="none" w:sz="0" w:space="0" w:color="auto"/>
                <w:right w:val="none" w:sz="0" w:space="0" w:color="auto"/>
              </w:divBdr>
            </w:div>
            <w:div w:id="617296999">
              <w:marLeft w:val="0"/>
              <w:marRight w:val="0"/>
              <w:marTop w:val="0"/>
              <w:marBottom w:val="0"/>
              <w:divBdr>
                <w:top w:val="none" w:sz="0" w:space="0" w:color="auto"/>
                <w:left w:val="none" w:sz="0" w:space="0" w:color="auto"/>
                <w:bottom w:val="none" w:sz="0" w:space="0" w:color="auto"/>
                <w:right w:val="none" w:sz="0" w:space="0" w:color="auto"/>
              </w:divBdr>
            </w:div>
            <w:div w:id="1816222263">
              <w:marLeft w:val="0"/>
              <w:marRight w:val="0"/>
              <w:marTop w:val="0"/>
              <w:marBottom w:val="0"/>
              <w:divBdr>
                <w:top w:val="none" w:sz="0" w:space="0" w:color="auto"/>
                <w:left w:val="none" w:sz="0" w:space="0" w:color="auto"/>
                <w:bottom w:val="none" w:sz="0" w:space="0" w:color="auto"/>
                <w:right w:val="none" w:sz="0" w:space="0" w:color="auto"/>
              </w:divBdr>
            </w:div>
            <w:div w:id="22945667">
              <w:marLeft w:val="0"/>
              <w:marRight w:val="0"/>
              <w:marTop w:val="0"/>
              <w:marBottom w:val="0"/>
              <w:divBdr>
                <w:top w:val="none" w:sz="0" w:space="0" w:color="auto"/>
                <w:left w:val="none" w:sz="0" w:space="0" w:color="auto"/>
                <w:bottom w:val="none" w:sz="0" w:space="0" w:color="auto"/>
                <w:right w:val="none" w:sz="0" w:space="0" w:color="auto"/>
              </w:divBdr>
            </w:div>
            <w:div w:id="120345258">
              <w:marLeft w:val="0"/>
              <w:marRight w:val="0"/>
              <w:marTop w:val="0"/>
              <w:marBottom w:val="0"/>
              <w:divBdr>
                <w:top w:val="none" w:sz="0" w:space="0" w:color="auto"/>
                <w:left w:val="none" w:sz="0" w:space="0" w:color="auto"/>
                <w:bottom w:val="none" w:sz="0" w:space="0" w:color="auto"/>
                <w:right w:val="none" w:sz="0" w:space="0" w:color="auto"/>
              </w:divBdr>
            </w:div>
            <w:div w:id="1597446021">
              <w:marLeft w:val="0"/>
              <w:marRight w:val="0"/>
              <w:marTop w:val="0"/>
              <w:marBottom w:val="0"/>
              <w:divBdr>
                <w:top w:val="none" w:sz="0" w:space="0" w:color="auto"/>
                <w:left w:val="none" w:sz="0" w:space="0" w:color="auto"/>
                <w:bottom w:val="none" w:sz="0" w:space="0" w:color="auto"/>
                <w:right w:val="none" w:sz="0" w:space="0" w:color="auto"/>
              </w:divBdr>
            </w:div>
            <w:div w:id="1198354358">
              <w:marLeft w:val="0"/>
              <w:marRight w:val="0"/>
              <w:marTop w:val="0"/>
              <w:marBottom w:val="0"/>
              <w:divBdr>
                <w:top w:val="none" w:sz="0" w:space="0" w:color="auto"/>
                <w:left w:val="none" w:sz="0" w:space="0" w:color="auto"/>
                <w:bottom w:val="none" w:sz="0" w:space="0" w:color="auto"/>
                <w:right w:val="none" w:sz="0" w:space="0" w:color="auto"/>
              </w:divBdr>
            </w:div>
            <w:div w:id="823591705">
              <w:marLeft w:val="0"/>
              <w:marRight w:val="0"/>
              <w:marTop w:val="0"/>
              <w:marBottom w:val="0"/>
              <w:divBdr>
                <w:top w:val="none" w:sz="0" w:space="0" w:color="auto"/>
                <w:left w:val="none" w:sz="0" w:space="0" w:color="auto"/>
                <w:bottom w:val="none" w:sz="0" w:space="0" w:color="auto"/>
                <w:right w:val="none" w:sz="0" w:space="0" w:color="auto"/>
              </w:divBdr>
            </w:div>
            <w:div w:id="1490514431">
              <w:marLeft w:val="0"/>
              <w:marRight w:val="0"/>
              <w:marTop w:val="0"/>
              <w:marBottom w:val="0"/>
              <w:divBdr>
                <w:top w:val="none" w:sz="0" w:space="0" w:color="auto"/>
                <w:left w:val="none" w:sz="0" w:space="0" w:color="auto"/>
                <w:bottom w:val="none" w:sz="0" w:space="0" w:color="auto"/>
                <w:right w:val="none" w:sz="0" w:space="0" w:color="auto"/>
              </w:divBdr>
            </w:div>
            <w:div w:id="1881548515">
              <w:marLeft w:val="0"/>
              <w:marRight w:val="0"/>
              <w:marTop w:val="0"/>
              <w:marBottom w:val="0"/>
              <w:divBdr>
                <w:top w:val="none" w:sz="0" w:space="0" w:color="auto"/>
                <w:left w:val="none" w:sz="0" w:space="0" w:color="auto"/>
                <w:bottom w:val="none" w:sz="0" w:space="0" w:color="auto"/>
                <w:right w:val="none" w:sz="0" w:space="0" w:color="auto"/>
              </w:divBdr>
            </w:div>
            <w:div w:id="1530412403">
              <w:marLeft w:val="0"/>
              <w:marRight w:val="0"/>
              <w:marTop w:val="0"/>
              <w:marBottom w:val="0"/>
              <w:divBdr>
                <w:top w:val="none" w:sz="0" w:space="0" w:color="auto"/>
                <w:left w:val="none" w:sz="0" w:space="0" w:color="auto"/>
                <w:bottom w:val="none" w:sz="0" w:space="0" w:color="auto"/>
                <w:right w:val="none" w:sz="0" w:space="0" w:color="auto"/>
              </w:divBdr>
            </w:div>
            <w:div w:id="34357258">
              <w:marLeft w:val="0"/>
              <w:marRight w:val="0"/>
              <w:marTop w:val="0"/>
              <w:marBottom w:val="0"/>
              <w:divBdr>
                <w:top w:val="none" w:sz="0" w:space="0" w:color="auto"/>
                <w:left w:val="none" w:sz="0" w:space="0" w:color="auto"/>
                <w:bottom w:val="none" w:sz="0" w:space="0" w:color="auto"/>
                <w:right w:val="none" w:sz="0" w:space="0" w:color="auto"/>
              </w:divBdr>
            </w:div>
            <w:div w:id="1276521939">
              <w:marLeft w:val="0"/>
              <w:marRight w:val="0"/>
              <w:marTop w:val="0"/>
              <w:marBottom w:val="0"/>
              <w:divBdr>
                <w:top w:val="none" w:sz="0" w:space="0" w:color="auto"/>
                <w:left w:val="none" w:sz="0" w:space="0" w:color="auto"/>
                <w:bottom w:val="none" w:sz="0" w:space="0" w:color="auto"/>
                <w:right w:val="none" w:sz="0" w:space="0" w:color="auto"/>
              </w:divBdr>
            </w:div>
            <w:div w:id="521284521">
              <w:marLeft w:val="0"/>
              <w:marRight w:val="0"/>
              <w:marTop w:val="0"/>
              <w:marBottom w:val="0"/>
              <w:divBdr>
                <w:top w:val="none" w:sz="0" w:space="0" w:color="auto"/>
                <w:left w:val="none" w:sz="0" w:space="0" w:color="auto"/>
                <w:bottom w:val="none" w:sz="0" w:space="0" w:color="auto"/>
                <w:right w:val="none" w:sz="0" w:space="0" w:color="auto"/>
              </w:divBdr>
            </w:div>
            <w:div w:id="398554471">
              <w:marLeft w:val="0"/>
              <w:marRight w:val="0"/>
              <w:marTop w:val="0"/>
              <w:marBottom w:val="0"/>
              <w:divBdr>
                <w:top w:val="none" w:sz="0" w:space="0" w:color="auto"/>
                <w:left w:val="none" w:sz="0" w:space="0" w:color="auto"/>
                <w:bottom w:val="none" w:sz="0" w:space="0" w:color="auto"/>
                <w:right w:val="none" w:sz="0" w:space="0" w:color="auto"/>
              </w:divBdr>
            </w:div>
            <w:div w:id="173571032">
              <w:marLeft w:val="0"/>
              <w:marRight w:val="0"/>
              <w:marTop w:val="0"/>
              <w:marBottom w:val="0"/>
              <w:divBdr>
                <w:top w:val="none" w:sz="0" w:space="0" w:color="auto"/>
                <w:left w:val="none" w:sz="0" w:space="0" w:color="auto"/>
                <w:bottom w:val="none" w:sz="0" w:space="0" w:color="auto"/>
                <w:right w:val="none" w:sz="0" w:space="0" w:color="auto"/>
              </w:divBdr>
            </w:div>
            <w:div w:id="1263801058">
              <w:marLeft w:val="0"/>
              <w:marRight w:val="0"/>
              <w:marTop w:val="0"/>
              <w:marBottom w:val="0"/>
              <w:divBdr>
                <w:top w:val="none" w:sz="0" w:space="0" w:color="auto"/>
                <w:left w:val="none" w:sz="0" w:space="0" w:color="auto"/>
                <w:bottom w:val="none" w:sz="0" w:space="0" w:color="auto"/>
                <w:right w:val="none" w:sz="0" w:space="0" w:color="auto"/>
              </w:divBdr>
            </w:div>
            <w:div w:id="1782186623">
              <w:marLeft w:val="0"/>
              <w:marRight w:val="0"/>
              <w:marTop w:val="0"/>
              <w:marBottom w:val="0"/>
              <w:divBdr>
                <w:top w:val="none" w:sz="0" w:space="0" w:color="auto"/>
                <w:left w:val="none" w:sz="0" w:space="0" w:color="auto"/>
                <w:bottom w:val="none" w:sz="0" w:space="0" w:color="auto"/>
                <w:right w:val="none" w:sz="0" w:space="0" w:color="auto"/>
              </w:divBdr>
            </w:div>
            <w:div w:id="1536112215">
              <w:marLeft w:val="0"/>
              <w:marRight w:val="0"/>
              <w:marTop w:val="0"/>
              <w:marBottom w:val="0"/>
              <w:divBdr>
                <w:top w:val="none" w:sz="0" w:space="0" w:color="auto"/>
                <w:left w:val="none" w:sz="0" w:space="0" w:color="auto"/>
                <w:bottom w:val="none" w:sz="0" w:space="0" w:color="auto"/>
                <w:right w:val="none" w:sz="0" w:space="0" w:color="auto"/>
              </w:divBdr>
            </w:div>
            <w:div w:id="10300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318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s://support.trackerproducts.com/"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www.topazsystems.com/Software/sigweb_install.pdf" TargetMode="Externa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image" Target="media/image108.png"/><Relationship Id="rId124" Type="http://schemas.openxmlformats.org/officeDocument/2006/relationships/image" Target="media/image109.png"/><Relationship Id="rId125" Type="http://schemas.openxmlformats.org/officeDocument/2006/relationships/image" Target="media/image110.png"/><Relationship Id="rId126" Type="http://schemas.openxmlformats.org/officeDocument/2006/relationships/image" Target="media/image111.png"/><Relationship Id="rId127" Type="http://schemas.openxmlformats.org/officeDocument/2006/relationships/image" Target="media/image112.png"/><Relationship Id="rId128" Type="http://schemas.openxmlformats.org/officeDocument/2006/relationships/image" Target="media/image113.png"/><Relationship Id="rId129" Type="http://schemas.openxmlformats.org/officeDocument/2006/relationships/image" Target="media/image114.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90" Type="http://schemas.openxmlformats.org/officeDocument/2006/relationships/image" Target="media/image77.png"/><Relationship Id="rId91" Type="http://schemas.openxmlformats.org/officeDocument/2006/relationships/image" Target="media/image78.png"/><Relationship Id="rId92" Type="http://schemas.openxmlformats.org/officeDocument/2006/relationships/image" Target="media/image79.png"/><Relationship Id="rId93" Type="http://schemas.openxmlformats.org/officeDocument/2006/relationships/image" Target="media/image80.png"/><Relationship Id="rId94" Type="http://schemas.openxmlformats.org/officeDocument/2006/relationships/image" Target="media/image81.png"/><Relationship Id="rId95" Type="http://schemas.openxmlformats.org/officeDocument/2006/relationships/image" Target="media/image82.png"/><Relationship Id="rId96" Type="http://schemas.openxmlformats.org/officeDocument/2006/relationships/image" Target="media/image83.png"/><Relationship Id="rId101" Type="http://schemas.openxmlformats.org/officeDocument/2006/relationships/image" Target="media/image88.png"/><Relationship Id="rId102" Type="http://schemas.openxmlformats.org/officeDocument/2006/relationships/image" Target="media/image89.png"/><Relationship Id="rId103" Type="http://schemas.openxmlformats.org/officeDocument/2006/relationships/image" Target="media/image90.png"/><Relationship Id="rId104" Type="http://schemas.openxmlformats.org/officeDocument/2006/relationships/image" Target="media/image91.png"/><Relationship Id="rId105" Type="http://schemas.openxmlformats.org/officeDocument/2006/relationships/image" Target="media/image92.png"/><Relationship Id="rId106" Type="http://schemas.openxmlformats.org/officeDocument/2006/relationships/image" Target="media/image93.png"/><Relationship Id="rId107" Type="http://schemas.openxmlformats.org/officeDocument/2006/relationships/image" Target="media/image94.png"/><Relationship Id="rId108" Type="http://schemas.openxmlformats.org/officeDocument/2006/relationships/footer" Target="footer1.xml"/><Relationship Id="rId109" Type="http://schemas.openxmlformats.org/officeDocument/2006/relationships/footer" Target="footer2.xml"/><Relationship Id="rId97" Type="http://schemas.openxmlformats.org/officeDocument/2006/relationships/image" Target="media/image84.png"/><Relationship Id="rId98" Type="http://schemas.openxmlformats.org/officeDocument/2006/relationships/image" Target="media/image85.png"/><Relationship Id="rId99" Type="http://schemas.openxmlformats.org/officeDocument/2006/relationships/image" Target="media/image86.png"/><Relationship Id="rId43" Type="http://schemas.openxmlformats.org/officeDocument/2006/relationships/hyperlink" Target="https://vimeo.com/213138766/669ce2f31a" TargetMode="External"/><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00" Type="http://schemas.openxmlformats.org/officeDocument/2006/relationships/image" Target="media/image87.png"/><Relationship Id="rId150" Type="http://schemas.openxmlformats.org/officeDocument/2006/relationships/image" Target="media/image135.png"/><Relationship Id="rId151" Type="http://schemas.openxmlformats.org/officeDocument/2006/relationships/image" Target="media/image136.png"/><Relationship Id="rId152" Type="http://schemas.openxmlformats.org/officeDocument/2006/relationships/image" Target="media/image137.png"/><Relationship Id="rId153" Type="http://schemas.openxmlformats.org/officeDocument/2006/relationships/image" Target="media/image138.png"/><Relationship Id="rId154" Type="http://schemas.openxmlformats.org/officeDocument/2006/relationships/fontTable" Target="fontTable.xml"/><Relationship Id="rId155"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30" Type="http://schemas.openxmlformats.org/officeDocument/2006/relationships/image" Target="media/image115.png"/><Relationship Id="rId131" Type="http://schemas.openxmlformats.org/officeDocument/2006/relationships/image" Target="media/image116.png"/><Relationship Id="rId132" Type="http://schemas.openxmlformats.org/officeDocument/2006/relationships/image" Target="media/image117.png"/><Relationship Id="rId133" Type="http://schemas.openxmlformats.org/officeDocument/2006/relationships/image" Target="media/image118.png"/><Relationship Id="rId134" Type="http://schemas.openxmlformats.org/officeDocument/2006/relationships/image" Target="media/image119.png"/><Relationship Id="rId135" Type="http://schemas.openxmlformats.org/officeDocument/2006/relationships/image" Target="media/image120.png"/><Relationship Id="rId136" Type="http://schemas.openxmlformats.org/officeDocument/2006/relationships/image" Target="media/image121.png"/><Relationship Id="rId137" Type="http://schemas.openxmlformats.org/officeDocument/2006/relationships/image" Target="media/image122.png"/><Relationship Id="rId138" Type="http://schemas.openxmlformats.org/officeDocument/2006/relationships/image" Target="media/image123.png"/><Relationship Id="rId139" Type="http://schemas.openxmlformats.org/officeDocument/2006/relationships/image" Target="media/image12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trackerproducts.com" TargetMode="External"/><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hyperlink" Target="https://vimeo.com/221434666" TargetMode="External"/><Relationship Id="rId59" Type="http://schemas.openxmlformats.org/officeDocument/2006/relationships/image" Target="media/image46.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hyperlink" Target="https://vimeo.com/213138970/45faf15f72" TargetMode="External"/><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image" Target="media/image69.png"/><Relationship Id="rId83" Type="http://schemas.openxmlformats.org/officeDocument/2006/relationships/image" Target="media/image70.png"/><Relationship Id="rId84" Type="http://schemas.openxmlformats.org/officeDocument/2006/relationships/image" Target="media/image71.png"/><Relationship Id="rId85" Type="http://schemas.openxmlformats.org/officeDocument/2006/relationships/image" Target="media/image72.png"/><Relationship Id="rId86" Type="http://schemas.openxmlformats.org/officeDocument/2006/relationships/image" Target="media/image73.png"/><Relationship Id="rId87" Type="http://schemas.openxmlformats.org/officeDocument/2006/relationships/image" Target="media/image74.png"/><Relationship Id="rId88" Type="http://schemas.openxmlformats.org/officeDocument/2006/relationships/image" Target="media/image75.png"/><Relationship Id="rId89" Type="http://schemas.openxmlformats.org/officeDocument/2006/relationships/image" Target="media/image76.png"/><Relationship Id="rId140" Type="http://schemas.openxmlformats.org/officeDocument/2006/relationships/image" Target="media/image125.png"/><Relationship Id="rId141" Type="http://schemas.openxmlformats.org/officeDocument/2006/relationships/image" Target="media/image126.png"/><Relationship Id="rId142" Type="http://schemas.openxmlformats.org/officeDocument/2006/relationships/image" Target="media/image127.png"/><Relationship Id="rId143" Type="http://schemas.openxmlformats.org/officeDocument/2006/relationships/image" Target="media/image128.png"/><Relationship Id="rId144" Type="http://schemas.openxmlformats.org/officeDocument/2006/relationships/image" Target="media/image129.png"/><Relationship Id="rId145" Type="http://schemas.openxmlformats.org/officeDocument/2006/relationships/image" Target="media/image130.png"/><Relationship Id="rId146" Type="http://schemas.openxmlformats.org/officeDocument/2006/relationships/image" Target="media/image131.png"/><Relationship Id="rId147" Type="http://schemas.openxmlformats.org/officeDocument/2006/relationships/image" Target="media/image132.png"/><Relationship Id="rId148" Type="http://schemas.openxmlformats.org/officeDocument/2006/relationships/image" Target="media/image133.png"/><Relationship Id="rId149"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4406153-CEA3-D047-9FAF-3E528544A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89</Pages>
  <Words>10509</Words>
  <Characters>59902</Characters>
  <Application>Microsoft Macintosh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cp:lastPrinted>2017-05-10T20:34:00Z</cp:lastPrinted>
  <dcterms:created xsi:type="dcterms:W3CDTF">2017-10-26T12:27:00Z</dcterms:created>
  <dcterms:modified xsi:type="dcterms:W3CDTF">2017-11-20T13:05:00Z</dcterms:modified>
</cp:coreProperties>
</file>